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B8B13C" w14:textId="67691437" w:rsidR="00660113" w:rsidRPr="005826B9" w:rsidRDefault="00143935" w:rsidP="00F921F1">
      <w:pPr>
        <w:pStyle w:val="APAManuscript"/>
        <w:jc w:val="center"/>
        <w:rPr>
          <w:rFonts w:ascii="Times New Roman" w:hAnsi="Times New Roman" w:cs="Times New Roman"/>
          <w:b/>
        </w:rPr>
      </w:pPr>
      <w:r w:rsidRPr="005826B9">
        <w:rPr>
          <w:rFonts w:ascii="Times New Roman" w:hAnsi="Times New Roman" w:cs="Times New Roman"/>
          <w:b/>
        </w:rPr>
        <w:t>Supplemental Materials</w:t>
      </w:r>
      <w:r w:rsidR="009005CD">
        <w:rPr>
          <w:rFonts w:ascii="Times New Roman" w:hAnsi="Times New Roman" w:cs="Times New Roman"/>
          <w:b/>
        </w:rPr>
        <w:t xml:space="preserve"> A</w:t>
      </w:r>
    </w:p>
    <w:p w14:paraId="7299EFFB" w14:textId="69EEB12F" w:rsidR="00AE69E2" w:rsidRPr="005826B9" w:rsidRDefault="00AE69E2" w:rsidP="00F921F1">
      <w:pPr>
        <w:spacing w:after="0" w:line="480" w:lineRule="auto"/>
        <w:jc w:val="center"/>
        <w:rPr>
          <w:rFonts w:ascii="Times New Roman" w:hAnsi="Times New Roman" w:cs="Times New Roman"/>
          <w:b/>
          <w:sz w:val="24"/>
          <w:szCs w:val="24"/>
        </w:rPr>
      </w:pPr>
      <w:r w:rsidRPr="005826B9">
        <w:rPr>
          <w:rFonts w:ascii="Times New Roman" w:hAnsi="Times New Roman" w:cs="Times New Roman"/>
          <w:b/>
          <w:sz w:val="24"/>
          <w:szCs w:val="24"/>
        </w:rPr>
        <w:t xml:space="preserve">Pre-test 1: </w:t>
      </w:r>
      <w:r w:rsidR="00045EB0" w:rsidRPr="005826B9">
        <w:rPr>
          <w:rFonts w:ascii="Times New Roman" w:hAnsi="Times New Roman" w:cs="Times New Roman"/>
          <w:b/>
          <w:sz w:val="24"/>
          <w:szCs w:val="24"/>
        </w:rPr>
        <w:t xml:space="preserve">Explanatory Feedback </w:t>
      </w:r>
    </w:p>
    <w:p w14:paraId="41352563" w14:textId="2FA05185" w:rsidR="00F72B8F" w:rsidRPr="005826B9" w:rsidRDefault="00AE69E2" w:rsidP="00F921F1">
      <w:pPr>
        <w:spacing w:after="0" w:line="480" w:lineRule="auto"/>
        <w:ind w:firstLine="720"/>
        <w:rPr>
          <w:rFonts w:ascii="Times New Roman" w:hAnsi="Times New Roman" w:cs="Times New Roman"/>
          <w:sz w:val="24"/>
          <w:szCs w:val="24"/>
        </w:rPr>
      </w:pPr>
      <w:r w:rsidRPr="005826B9">
        <w:rPr>
          <w:rFonts w:ascii="Times New Roman" w:hAnsi="Times New Roman" w:cs="Times New Roman"/>
          <w:sz w:val="24"/>
          <w:szCs w:val="24"/>
        </w:rPr>
        <w:t xml:space="preserve">We conducted </w:t>
      </w:r>
      <w:r w:rsidR="00EC2AF4" w:rsidRPr="005826B9">
        <w:rPr>
          <w:rFonts w:ascii="Times New Roman" w:hAnsi="Times New Roman" w:cs="Times New Roman"/>
          <w:sz w:val="24"/>
          <w:szCs w:val="24"/>
        </w:rPr>
        <w:t>this</w:t>
      </w:r>
      <w:r w:rsidRPr="005826B9">
        <w:rPr>
          <w:rFonts w:ascii="Times New Roman" w:hAnsi="Times New Roman" w:cs="Times New Roman"/>
          <w:sz w:val="24"/>
          <w:szCs w:val="24"/>
        </w:rPr>
        <w:t xml:space="preserve"> pre-test </w:t>
      </w:r>
      <w:r w:rsidR="00045EB0" w:rsidRPr="005826B9">
        <w:rPr>
          <w:rFonts w:ascii="Times New Roman" w:hAnsi="Times New Roman" w:cs="Times New Roman"/>
          <w:sz w:val="24"/>
          <w:szCs w:val="24"/>
        </w:rPr>
        <w:t xml:space="preserve">using the modified </w:t>
      </w:r>
      <w:r w:rsidR="00864E5A" w:rsidRPr="005826B9">
        <w:rPr>
          <w:rFonts w:ascii="Times New Roman" w:hAnsi="Times New Roman" w:cs="Times New Roman"/>
          <w:sz w:val="24"/>
          <w:szCs w:val="24"/>
        </w:rPr>
        <w:t>two</w:t>
      </w:r>
      <w:r w:rsidR="00045EB0" w:rsidRPr="005826B9">
        <w:rPr>
          <w:rFonts w:ascii="Times New Roman" w:hAnsi="Times New Roman" w:cs="Times New Roman"/>
          <w:sz w:val="24"/>
          <w:szCs w:val="24"/>
        </w:rPr>
        <w:t xml:space="preserve">-response paradigm </w:t>
      </w:r>
      <w:r w:rsidR="00B33863" w:rsidRPr="005826B9">
        <w:rPr>
          <w:rFonts w:ascii="Times New Roman" w:hAnsi="Times New Roman" w:cs="Times New Roman"/>
          <w:sz w:val="24"/>
          <w:szCs w:val="24"/>
        </w:rPr>
        <w:t xml:space="preserve">used in Experiment 2 </w:t>
      </w:r>
      <w:r w:rsidRPr="005826B9">
        <w:rPr>
          <w:rFonts w:ascii="Times New Roman" w:hAnsi="Times New Roman" w:cs="Times New Roman"/>
          <w:sz w:val="24"/>
          <w:szCs w:val="24"/>
        </w:rPr>
        <w:t xml:space="preserve">to </w:t>
      </w:r>
      <w:r w:rsidR="00045EB0" w:rsidRPr="005826B9">
        <w:rPr>
          <w:rFonts w:ascii="Times New Roman" w:hAnsi="Times New Roman" w:cs="Times New Roman"/>
          <w:sz w:val="24"/>
          <w:szCs w:val="24"/>
        </w:rPr>
        <w:t xml:space="preserve">check </w:t>
      </w:r>
      <w:r w:rsidR="00B049D5" w:rsidRPr="005826B9">
        <w:rPr>
          <w:rFonts w:ascii="Times New Roman" w:hAnsi="Times New Roman" w:cs="Times New Roman"/>
          <w:sz w:val="24"/>
          <w:szCs w:val="24"/>
        </w:rPr>
        <w:t xml:space="preserve">whether </w:t>
      </w:r>
      <w:r w:rsidR="003B76D6" w:rsidRPr="005826B9">
        <w:rPr>
          <w:rFonts w:ascii="Times New Roman" w:hAnsi="Times New Roman" w:cs="Times New Roman"/>
          <w:sz w:val="24"/>
          <w:szCs w:val="24"/>
        </w:rPr>
        <w:t xml:space="preserve">the </w:t>
      </w:r>
      <w:r w:rsidR="00EC2AF4" w:rsidRPr="005826B9">
        <w:rPr>
          <w:rFonts w:ascii="Times New Roman" w:hAnsi="Times New Roman" w:cs="Times New Roman"/>
          <w:sz w:val="24"/>
          <w:szCs w:val="24"/>
        </w:rPr>
        <w:t xml:space="preserve">explanatory </w:t>
      </w:r>
      <w:r w:rsidRPr="005826B9">
        <w:rPr>
          <w:rFonts w:ascii="Times New Roman" w:hAnsi="Times New Roman" w:cs="Times New Roman"/>
          <w:sz w:val="24"/>
          <w:szCs w:val="24"/>
        </w:rPr>
        <w:t>feedback</w:t>
      </w:r>
      <w:r w:rsidR="00653F07" w:rsidRPr="005826B9">
        <w:rPr>
          <w:rFonts w:ascii="Times New Roman" w:hAnsi="Times New Roman" w:cs="Times New Roman"/>
          <w:sz w:val="24"/>
          <w:szCs w:val="24"/>
        </w:rPr>
        <w:t xml:space="preserve"> </w:t>
      </w:r>
      <w:r w:rsidR="00B049D5" w:rsidRPr="005826B9">
        <w:rPr>
          <w:rFonts w:ascii="Times New Roman" w:hAnsi="Times New Roman" w:cs="Times New Roman"/>
          <w:sz w:val="24"/>
          <w:szCs w:val="24"/>
        </w:rPr>
        <w:t xml:space="preserve">can </w:t>
      </w:r>
      <w:r w:rsidR="00653F07" w:rsidRPr="005826B9">
        <w:rPr>
          <w:rFonts w:ascii="Times New Roman" w:hAnsi="Times New Roman" w:cs="Times New Roman"/>
          <w:sz w:val="24"/>
          <w:szCs w:val="24"/>
        </w:rPr>
        <w:t>increase the solution rate to the desired level. The feedback offered</w:t>
      </w:r>
      <w:r w:rsidR="00045EB0" w:rsidRPr="005826B9">
        <w:rPr>
          <w:rFonts w:ascii="Times New Roman" w:hAnsi="Times New Roman" w:cs="Times New Roman"/>
          <w:sz w:val="24"/>
          <w:szCs w:val="24"/>
        </w:rPr>
        <w:t xml:space="preserve"> the correct answer to the problem but also </w:t>
      </w:r>
      <w:r w:rsidR="00653F07" w:rsidRPr="005826B9">
        <w:rPr>
          <w:rFonts w:ascii="Times New Roman" w:hAnsi="Times New Roman" w:cs="Times New Roman"/>
          <w:sz w:val="24"/>
          <w:szCs w:val="24"/>
        </w:rPr>
        <w:t>explained</w:t>
      </w:r>
      <w:r w:rsidR="00EC2AF4" w:rsidRPr="005826B9">
        <w:rPr>
          <w:rFonts w:ascii="Times New Roman" w:hAnsi="Times New Roman" w:cs="Times New Roman"/>
          <w:sz w:val="24"/>
          <w:szCs w:val="24"/>
        </w:rPr>
        <w:t xml:space="preserve"> why </w:t>
      </w:r>
      <w:r w:rsidR="00B60803" w:rsidRPr="005826B9">
        <w:rPr>
          <w:rFonts w:ascii="Times New Roman" w:hAnsi="Times New Roman" w:cs="Times New Roman"/>
          <w:sz w:val="24"/>
          <w:szCs w:val="24"/>
        </w:rPr>
        <w:t xml:space="preserve">the </w:t>
      </w:r>
      <w:r w:rsidR="00EC2AF4" w:rsidRPr="005826B9">
        <w:rPr>
          <w:rFonts w:ascii="Times New Roman" w:hAnsi="Times New Roman" w:cs="Times New Roman"/>
          <w:sz w:val="24"/>
          <w:szCs w:val="24"/>
        </w:rPr>
        <w:t xml:space="preserve">correct answer </w:t>
      </w:r>
      <w:r w:rsidR="009B684F" w:rsidRPr="005826B9">
        <w:rPr>
          <w:rFonts w:ascii="Times New Roman" w:hAnsi="Times New Roman" w:cs="Times New Roman"/>
          <w:sz w:val="24"/>
          <w:szCs w:val="24"/>
        </w:rPr>
        <w:t>wa</w:t>
      </w:r>
      <w:r w:rsidR="00EC2AF4" w:rsidRPr="005826B9">
        <w:rPr>
          <w:rFonts w:ascii="Times New Roman" w:hAnsi="Times New Roman" w:cs="Times New Roman"/>
          <w:sz w:val="24"/>
          <w:szCs w:val="24"/>
        </w:rPr>
        <w:t xml:space="preserve">s </w:t>
      </w:r>
      <w:r w:rsidR="00045EB0" w:rsidRPr="005826B9">
        <w:rPr>
          <w:rFonts w:ascii="Times New Roman" w:hAnsi="Times New Roman" w:cs="Times New Roman"/>
          <w:sz w:val="24"/>
          <w:szCs w:val="24"/>
        </w:rPr>
        <w:t>correct</w:t>
      </w:r>
      <w:r w:rsidR="00EC2AF4" w:rsidRPr="005826B9">
        <w:rPr>
          <w:rFonts w:ascii="Times New Roman" w:hAnsi="Times New Roman" w:cs="Times New Roman"/>
          <w:sz w:val="24"/>
          <w:szCs w:val="24"/>
        </w:rPr>
        <w:t xml:space="preserve"> and why the </w:t>
      </w:r>
      <w:r w:rsidR="00045EB0" w:rsidRPr="005826B9">
        <w:rPr>
          <w:rFonts w:ascii="Times New Roman" w:hAnsi="Times New Roman" w:cs="Times New Roman"/>
          <w:sz w:val="24"/>
          <w:szCs w:val="24"/>
        </w:rPr>
        <w:t>incorrect</w:t>
      </w:r>
      <w:r w:rsidR="00EC2AF4" w:rsidRPr="005826B9">
        <w:rPr>
          <w:rFonts w:ascii="Times New Roman" w:hAnsi="Times New Roman" w:cs="Times New Roman"/>
          <w:sz w:val="24"/>
          <w:szCs w:val="24"/>
        </w:rPr>
        <w:t xml:space="preserve"> answer </w:t>
      </w:r>
      <w:r w:rsidR="009B684F" w:rsidRPr="005826B9">
        <w:rPr>
          <w:rFonts w:ascii="Times New Roman" w:hAnsi="Times New Roman" w:cs="Times New Roman"/>
          <w:sz w:val="24"/>
          <w:szCs w:val="24"/>
        </w:rPr>
        <w:t>wa</w:t>
      </w:r>
      <w:r w:rsidR="00EC2AF4" w:rsidRPr="005826B9">
        <w:rPr>
          <w:rFonts w:ascii="Times New Roman" w:hAnsi="Times New Roman" w:cs="Times New Roman"/>
          <w:sz w:val="24"/>
          <w:szCs w:val="24"/>
        </w:rPr>
        <w:t xml:space="preserve">s </w:t>
      </w:r>
      <w:r w:rsidR="00045EB0" w:rsidRPr="005826B9">
        <w:rPr>
          <w:rFonts w:ascii="Times New Roman" w:hAnsi="Times New Roman" w:cs="Times New Roman"/>
          <w:sz w:val="24"/>
          <w:szCs w:val="24"/>
        </w:rPr>
        <w:t>not correct</w:t>
      </w:r>
      <w:r w:rsidRPr="005826B9">
        <w:rPr>
          <w:rFonts w:ascii="Times New Roman" w:hAnsi="Times New Roman" w:cs="Times New Roman"/>
          <w:sz w:val="24"/>
          <w:szCs w:val="24"/>
        </w:rPr>
        <w:t>.</w:t>
      </w:r>
      <w:r w:rsidR="00045EB0" w:rsidRPr="005826B9">
        <w:rPr>
          <w:rFonts w:ascii="Times New Roman" w:hAnsi="Times New Roman" w:cs="Times New Roman"/>
          <w:sz w:val="24"/>
          <w:szCs w:val="24"/>
        </w:rPr>
        <w:t xml:space="preserve"> We assumed that the solution rate </w:t>
      </w:r>
      <w:r w:rsidR="00864E5A" w:rsidRPr="005826B9">
        <w:rPr>
          <w:rFonts w:ascii="Times New Roman" w:hAnsi="Times New Roman" w:cs="Times New Roman"/>
          <w:sz w:val="24"/>
          <w:szCs w:val="24"/>
        </w:rPr>
        <w:t xml:space="preserve">and the associated correctness confidence </w:t>
      </w:r>
      <w:r w:rsidR="00045EB0" w:rsidRPr="005826B9">
        <w:rPr>
          <w:rFonts w:ascii="Times New Roman" w:hAnsi="Times New Roman" w:cs="Times New Roman"/>
          <w:sz w:val="24"/>
          <w:szCs w:val="24"/>
        </w:rPr>
        <w:t>after receiving the feedback w</w:t>
      </w:r>
      <w:r w:rsidR="009B684F" w:rsidRPr="005826B9">
        <w:rPr>
          <w:rFonts w:ascii="Times New Roman" w:hAnsi="Times New Roman" w:cs="Times New Roman"/>
          <w:sz w:val="24"/>
          <w:szCs w:val="24"/>
        </w:rPr>
        <w:t>ould</w:t>
      </w:r>
      <w:r w:rsidR="00045EB0" w:rsidRPr="005826B9">
        <w:rPr>
          <w:rFonts w:ascii="Times New Roman" w:hAnsi="Times New Roman" w:cs="Times New Roman"/>
          <w:sz w:val="24"/>
          <w:szCs w:val="24"/>
        </w:rPr>
        <w:t xml:space="preserve"> substantially increase </w:t>
      </w:r>
      <w:r w:rsidR="003B76D6" w:rsidRPr="005826B9">
        <w:rPr>
          <w:rFonts w:ascii="Times New Roman" w:hAnsi="Times New Roman" w:cs="Times New Roman"/>
          <w:sz w:val="24"/>
          <w:szCs w:val="24"/>
        </w:rPr>
        <w:t xml:space="preserve">compared </w:t>
      </w:r>
      <w:r w:rsidR="00045EB0" w:rsidRPr="005826B9">
        <w:rPr>
          <w:rFonts w:ascii="Times New Roman" w:hAnsi="Times New Roman" w:cs="Times New Roman"/>
          <w:sz w:val="24"/>
          <w:szCs w:val="24"/>
        </w:rPr>
        <w:t xml:space="preserve">to the solution rate and the associated correctness confidence before receiving the feedback. We also assumed that the solution rate </w:t>
      </w:r>
      <w:r w:rsidR="00864E5A" w:rsidRPr="005826B9">
        <w:rPr>
          <w:rFonts w:ascii="Times New Roman" w:hAnsi="Times New Roman" w:cs="Times New Roman"/>
          <w:sz w:val="24"/>
          <w:szCs w:val="24"/>
        </w:rPr>
        <w:t>after receiving the feedback</w:t>
      </w:r>
      <w:r w:rsidR="00045EB0" w:rsidRPr="005826B9">
        <w:rPr>
          <w:rFonts w:ascii="Times New Roman" w:hAnsi="Times New Roman" w:cs="Times New Roman"/>
          <w:sz w:val="24"/>
          <w:szCs w:val="24"/>
        </w:rPr>
        <w:t xml:space="preserve"> w</w:t>
      </w:r>
      <w:r w:rsidR="009B684F" w:rsidRPr="005826B9">
        <w:rPr>
          <w:rFonts w:ascii="Times New Roman" w:hAnsi="Times New Roman" w:cs="Times New Roman"/>
          <w:sz w:val="24"/>
          <w:szCs w:val="24"/>
        </w:rPr>
        <w:t>ould</w:t>
      </w:r>
      <w:r w:rsidR="00045EB0" w:rsidRPr="005826B9">
        <w:rPr>
          <w:rFonts w:ascii="Times New Roman" w:hAnsi="Times New Roman" w:cs="Times New Roman"/>
          <w:sz w:val="24"/>
          <w:szCs w:val="24"/>
        </w:rPr>
        <w:t xml:space="preserve"> be indistinguishable from the maximal performance (assuming a small random error).</w:t>
      </w:r>
    </w:p>
    <w:p w14:paraId="08A8393A" w14:textId="77777777" w:rsidR="00045EB0" w:rsidRPr="005826B9" w:rsidRDefault="00045EB0" w:rsidP="00F921F1">
      <w:pPr>
        <w:spacing w:after="0" w:line="480" w:lineRule="auto"/>
        <w:rPr>
          <w:rFonts w:ascii="Times New Roman" w:hAnsi="Times New Roman" w:cs="Times New Roman"/>
          <w:b/>
          <w:sz w:val="24"/>
          <w:szCs w:val="24"/>
        </w:rPr>
      </w:pPr>
    </w:p>
    <w:p w14:paraId="50E02F35" w14:textId="3698B07F" w:rsidR="00F72B8F" w:rsidRPr="005826B9" w:rsidRDefault="00045EB0" w:rsidP="00F921F1">
      <w:pPr>
        <w:spacing w:after="0" w:line="480" w:lineRule="auto"/>
        <w:rPr>
          <w:rFonts w:ascii="Times New Roman" w:hAnsi="Times New Roman" w:cs="Times New Roman"/>
          <w:b/>
          <w:sz w:val="24"/>
          <w:szCs w:val="24"/>
        </w:rPr>
      </w:pPr>
      <w:r w:rsidRPr="005826B9">
        <w:rPr>
          <w:rFonts w:ascii="Times New Roman" w:hAnsi="Times New Roman" w:cs="Times New Roman"/>
          <w:b/>
          <w:sz w:val="24"/>
          <w:szCs w:val="24"/>
        </w:rPr>
        <w:t>Method</w:t>
      </w:r>
    </w:p>
    <w:p w14:paraId="1AB7CD8F" w14:textId="51153193" w:rsidR="00E81C02" w:rsidRPr="005826B9" w:rsidRDefault="00E81C02" w:rsidP="00F921F1">
      <w:pPr>
        <w:spacing w:after="0" w:line="480" w:lineRule="auto"/>
        <w:rPr>
          <w:rFonts w:ascii="Times New Roman" w:hAnsi="Times New Roman" w:cs="Times New Roman"/>
          <w:b/>
          <w:i/>
          <w:sz w:val="24"/>
          <w:szCs w:val="24"/>
        </w:rPr>
      </w:pPr>
      <w:r w:rsidRPr="005826B9">
        <w:rPr>
          <w:rFonts w:ascii="Times New Roman" w:hAnsi="Times New Roman" w:cs="Times New Roman"/>
          <w:b/>
          <w:i/>
          <w:sz w:val="24"/>
          <w:szCs w:val="24"/>
        </w:rPr>
        <w:t>Participants and Design</w:t>
      </w:r>
    </w:p>
    <w:p w14:paraId="42B7061E" w14:textId="346421AD" w:rsidR="00E81C02" w:rsidRPr="005826B9" w:rsidRDefault="00F72B8F" w:rsidP="00F921F1">
      <w:pPr>
        <w:spacing w:after="0" w:line="480" w:lineRule="auto"/>
        <w:ind w:firstLine="720"/>
        <w:rPr>
          <w:rFonts w:ascii="Times New Roman" w:hAnsi="Times New Roman" w:cs="Times New Roman"/>
          <w:sz w:val="24"/>
          <w:szCs w:val="24"/>
        </w:rPr>
      </w:pPr>
      <w:r w:rsidRPr="005826B9">
        <w:rPr>
          <w:rFonts w:ascii="Times New Roman" w:hAnsi="Times New Roman" w:cs="Times New Roman"/>
          <w:sz w:val="24"/>
          <w:szCs w:val="24"/>
        </w:rPr>
        <w:t>W</w:t>
      </w:r>
      <w:r w:rsidR="00AE69E2" w:rsidRPr="005826B9">
        <w:rPr>
          <w:rFonts w:ascii="Times New Roman" w:hAnsi="Times New Roman" w:cs="Times New Roman"/>
          <w:sz w:val="24"/>
          <w:szCs w:val="24"/>
        </w:rPr>
        <w:t xml:space="preserve">e asked 100 participants (77.0% women, 22.0% men and 1.0% other gender; </w:t>
      </w:r>
      <w:r w:rsidR="002E3825" w:rsidRPr="005826B9">
        <w:rPr>
          <w:rFonts w:ascii="Times New Roman" w:hAnsi="Times New Roman" w:cs="Times New Roman"/>
          <w:sz w:val="24"/>
          <w:szCs w:val="24"/>
        </w:rPr>
        <w:t xml:space="preserve">with </w:t>
      </w:r>
      <w:r w:rsidR="00AE69E2" w:rsidRPr="005826B9">
        <w:rPr>
          <w:rFonts w:ascii="Times New Roman" w:hAnsi="Times New Roman" w:cs="Times New Roman"/>
          <w:sz w:val="24"/>
          <w:szCs w:val="24"/>
        </w:rPr>
        <w:t>age</w:t>
      </w:r>
      <w:r w:rsidR="002E3825" w:rsidRPr="005826B9">
        <w:rPr>
          <w:rFonts w:ascii="Times New Roman" w:hAnsi="Times New Roman" w:cs="Times New Roman"/>
          <w:sz w:val="24"/>
          <w:szCs w:val="24"/>
        </w:rPr>
        <w:t>s</w:t>
      </w:r>
      <w:r w:rsidR="00AE69E2" w:rsidRPr="005826B9">
        <w:rPr>
          <w:rFonts w:ascii="Times New Roman" w:hAnsi="Times New Roman" w:cs="Times New Roman"/>
          <w:sz w:val="24"/>
          <w:szCs w:val="24"/>
        </w:rPr>
        <w:t xml:space="preserve"> rang</w:t>
      </w:r>
      <w:r w:rsidR="009B684F" w:rsidRPr="005826B9">
        <w:rPr>
          <w:rFonts w:ascii="Times New Roman" w:hAnsi="Times New Roman" w:cs="Times New Roman"/>
          <w:sz w:val="24"/>
          <w:szCs w:val="24"/>
        </w:rPr>
        <w:t>ing</w:t>
      </w:r>
      <w:r w:rsidR="00AE69E2" w:rsidRPr="005826B9">
        <w:rPr>
          <w:rFonts w:ascii="Times New Roman" w:hAnsi="Times New Roman" w:cs="Times New Roman"/>
          <w:sz w:val="24"/>
          <w:szCs w:val="24"/>
        </w:rPr>
        <w:t xml:space="preserve"> from 19 to 67 years, </w:t>
      </w:r>
      <w:r w:rsidR="00AE69E2" w:rsidRPr="005826B9">
        <w:rPr>
          <w:rFonts w:ascii="Times New Roman" w:hAnsi="Times New Roman" w:cs="Times New Roman"/>
          <w:i/>
          <w:sz w:val="24"/>
          <w:szCs w:val="24"/>
        </w:rPr>
        <w:t>M</w:t>
      </w:r>
      <w:r w:rsidR="00AE69E2" w:rsidRPr="005826B9">
        <w:rPr>
          <w:rFonts w:ascii="Times New Roman" w:hAnsi="Times New Roman" w:cs="Times New Roman"/>
          <w:sz w:val="24"/>
          <w:szCs w:val="24"/>
        </w:rPr>
        <w:t xml:space="preserve"> = 34.5, </w:t>
      </w:r>
      <w:r w:rsidR="00AE69E2" w:rsidRPr="005826B9">
        <w:rPr>
          <w:rFonts w:ascii="Times New Roman" w:hAnsi="Times New Roman" w:cs="Times New Roman"/>
          <w:i/>
          <w:sz w:val="24"/>
          <w:szCs w:val="24"/>
        </w:rPr>
        <w:t>SD</w:t>
      </w:r>
      <w:r w:rsidR="00AE69E2" w:rsidRPr="005826B9">
        <w:rPr>
          <w:rFonts w:ascii="Times New Roman" w:hAnsi="Times New Roman" w:cs="Times New Roman"/>
          <w:sz w:val="24"/>
          <w:szCs w:val="24"/>
        </w:rPr>
        <w:t xml:space="preserve"> = 10.9</w:t>
      </w:r>
      <w:r w:rsidR="00B60803" w:rsidRPr="005826B9">
        <w:rPr>
          <w:rFonts w:ascii="Times New Roman" w:hAnsi="Times New Roman" w:cs="Times New Roman"/>
          <w:sz w:val="24"/>
          <w:szCs w:val="24"/>
        </w:rPr>
        <w:t xml:space="preserve"> years) on Prolific to complete </w:t>
      </w:r>
      <w:r w:rsidR="00EC2AF4" w:rsidRPr="005826B9">
        <w:rPr>
          <w:rFonts w:ascii="Times New Roman" w:hAnsi="Times New Roman" w:cs="Times New Roman"/>
          <w:sz w:val="24"/>
          <w:szCs w:val="24"/>
        </w:rPr>
        <w:t xml:space="preserve">cognitive reflection </w:t>
      </w:r>
      <w:r w:rsidR="00B60803" w:rsidRPr="005826B9">
        <w:rPr>
          <w:rFonts w:ascii="Times New Roman" w:hAnsi="Times New Roman" w:cs="Times New Roman"/>
          <w:sz w:val="24"/>
          <w:szCs w:val="24"/>
        </w:rPr>
        <w:t xml:space="preserve">problems </w:t>
      </w:r>
      <w:r w:rsidR="00EC2AF4" w:rsidRPr="005826B9">
        <w:rPr>
          <w:rFonts w:ascii="Times New Roman" w:hAnsi="Times New Roman" w:cs="Times New Roman"/>
          <w:sz w:val="24"/>
          <w:szCs w:val="24"/>
        </w:rPr>
        <w:t>p</w:t>
      </w:r>
      <w:r w:rsidR="00AE69E2" w:rsidRPr="005826B9">
        <w:rPr>
          <w:rFonts w:ascii="Times New Roman" w:hAnsi="Times New Roman" w:cs="Times New Roman"/>
          <w:sz w:val="24"/>
          <w:szCs w:val="24"/>
        </w:rPr>
        <w:t>resented in a mo</w:t>
      </w:r>
      <w:r w:rsidRPr="005826B9">
        <w:rPr>
          <w:rFonts w:ascii="Times New Roman" w:hAnsi="Times New Roman" w:cs="Times New Roman"/>
          <w:sz w:val="24"/>
          <w:szCs w:val="24"/>
        </w:rPr>
        <w:t xml:space="preserve">dified </w:t>
      </w:r>
      <w:r w:rsidR="00864E5A" w:rsidRPr="005826B9">
        <w:rPr>
          <w:rFonts w:ascii="Times New Roman" w:hAnsi="Times New Roman" w:cs="Times New Roman"/>
          <w:sz w:val="24"/>
          <w:szCs w:val="24"/>
        </w:rPr>
        <w:t>two</w:t>
      </w:r>
      <w:r w:rsidRPr="005826B9">
        <w:rPr>
          <w:rFonts w:ascii="Times New Roman" w:hAnsi="Times New Roman" w:cs="Times New Roman"/>
          <w:sz w:val="24"/>
          <w:szCs w:val="24"/>
        </w:rPr>
        <w:t xml:space="preserve">-response paradigm. </w:t>
      </w:r>
      <w:r w:rsidR="00DC7ADE" w:rsidRPr="005826B9">
        <w:rPr>
          <w:rFonts w:ascii="Times New Roman" w:hAnsi="Times New Roman" w:cs="Times New Roman"/>
          <w:sz w:val="24"/>
          <w:szCs w:val="24"/>
        </w:rPr>
        <w:t xml:space="preserve">We used a </w:t>
      </w:r>
      <w:r w:rsidR="00E81C02" w:rsidRPr="005826B9">
        <w:rPr>
          <w:rFonts w:ascii="Times New Roman" w:hAnsi="Times New Roman" w:cs="Times New Roman"/>
          <w:sz w:val="24"/>
          <w:szCs w:val="24"/>
        </w:rPr>
        <w:t>non-experimental</w:t>
      </w:r>
      <w:r w:rsidR="00DC7ADE" w:rsidRPr="005826B9">
        <w:rPr>
          <w:rFonts w:ascii="Times New Roman" w:hAnsi="Times New Roman" w:cs="Times New Roman"/>
          <w:sz w:val="24"/>
          <w:szCs w:val="24"/>
        </w:rPr>
        <w:t xml:space="preserve"> design</w:t>
      </w:r>
      <w:r w:rsidR="00E81C02" w:rsidRPr="005826B9">
        <w:rPr>
          <w:rFonts w:ascii="Times New Roman" w:hAnsi="Times New Roman" w:cs="Times New Roman"/>
          <w:sz w:val="24"/>
          <w:szCs w:val="24"/>
        </w:rPr>
        <w:t>.</w:t>
      </w:r>
    </w:p>
    <w:p w14:paraId="5E18FB9C" w14:textId="2862555E" w:rsidR="00E81C02" w:rsidRPr="005826B9" w:rsidRDefault="00E81C02" w:rsidP="00F921F1">
      <w:pPr>
        <w:spacing w:after="0" w:line="480" w:lineRule="auto"/>
        <w:rPr>
          <w:rFonts w:ascii="Times New Roman" w:hAnsi="Times New Roman" w:cs="Times New Roman"/>
          <w:b/>
          <w:i/>
          <w:sz w:val="24"/>
          <w:szCs w:val="24"/>
        </w:rPr>
      </w:pPr>
      <w:r w:rsidRPr="005826B9">
        <w:rPr>
          <w:rFonts w:ascii="Times New Roman" w:hAnsi="Times New Roman" w:cs="Times New Roman"/>
          <w:b/>
          <w:i/>
          <w:sz w:val="24"/>
          <w:szCs w:val="24"/>
        </w:rPr>
        <w:t>Materials and Procedure</w:t>
      </w:r>
    </w:p>
    <w:p w14:paraId="4AD083F4" w14:textId="3D6EF05A" w:rsidR="00F921F1" w:rsidRPr="005826B9" w:rsidRDefault="00E81C02" w:rsidP="00F921F1">
      <w:pPr>
        <w:spacing w:after="0" w:line="480" w:lineRule="auto"/>
        <w:ind w:firstLine="720"/>
        <w:rPr>
          <w:rFonts w:ascii="Times New Roman" w:hAnsi="Times New Roman" w:cs="Times New Roman"/>
          <w:sz w:val="24"/>
          <w:szCs w:val="24"/>
        </w:rPr>
      </w:pPr>
      <w:r w:rsidRPr="005826B9">
        <w:rPr>
          <w:rFonts w:ascii="Times New Roman" w:hAnsi="Times New Roman" w:cs="Times New Roman"/>
          <w:sz w:val="24"/>
          <w:szCs w:val="24"/>
        </w:rPr>
        <w:t>After providing informed consent, the participants answered cognitive reflection problems</w:t>
      </w:r>
      <w:r w:rsidR="00653F07" w:rsidRPr="005826B9">
        <w:rPr>
          <w:rFonts w:ascii="Times New Roman" w:hAnsi="Times New Roman" w:cs="Times New Roman"/>
          <w:sz w:val="24"/>
          <w:szCs w:val="24"/>
        </w:rPr>
        <w:t xml:space="preserve"> in two stages</w:t>
      </w:r>
      <w:r w:rsidRPr="005826B9">
        <w:rPr>
          <w:rFonts w:ascii="Times New Roman" w:hAnsi="Times New Roman" w:cs="Times New Roman"/>
          <w:sz w:val="24"/>
          <w:szCs w:val="24"/>
        </w:rPr>
        <w:t xml:space="preserve">. </w:t>
      </w:r>
      <w:r w:rsidR="00AE69E2" w:rsidRPr="005826B9">
        <w:rPr>
          <w:rFonts w:ascii="Times New Roman" w:hAnsi="Times New Roman" w:cs="Times New Roman"/>
          <w:sz w:val="24"/>
          <w:szCs w:val="24"/>
        </w:rPr>
        <w:t xml:space="preserve">In the first </w:t>
      </w:r>
      <w:r w:rsidR="00864E5A" w:rsidRPr="005826B9">
        <w:rPr>
          <w:rFonts w:ascii="Times New Roman" w:hAnsi="Times New Roman" w:cs="Times New Roman"/>
          <w:sz w:val="24"/>
          <w:szCs w:val="24"/>
        </w:rPr>
        <w:t>stage</w:t>
      </w:r>
      <w:r w:rsidR="00AE69E2" w:rsidRPr="005826B9">
        <w:rPr>
          <w:rFonts w:ascii="Times New Roman" w:hAnsi="Times New Roman" w:cs="Times New Roman"/>
          <w:sz w:val="24"/>
          <w:szCs w:val="24"/>
        </w:rPr>
        <w:t xml:space="preserve">, </w:t>
      </w:r>
      <w:r w:rsidR="00B60803" w:rsidRPr="005826B9">
        <w:rPr>
          <w:rFonts w:ascii="Times New Roman" w:hAnsi="Times New Roman" w:cs="Times New Roman"/>
          <w:sz w:val="24"/>
          <w:szCs w:val="24"/>
        </w:rPr>
        <w:t xml:space="preserve">the </w:t>
      </w:r>
      <w:r w:rsidR="00AE69E2" w:rsidRPr="005826B9">
        <w:rPr>
          <w:rFonts w:ascii="Times New Roman" w:hAnsi="Times New Roman" w:cs="Times New Roman"/>
          <w:sz w:val="24"/>
          <w:szCs w:val="24"/>
        </w:rPr>
        <w:t xml:space="preserve">participants answered </w:t>
      </w:r>
      <w:r w:rsidR="009B684F" w:rsidRPr="005826B9">
        <w:rPr>
          <w:rFonts w:ascii="Times New Roman" w:hAnsi="Times New Roman" w:cs="Times New Roman"/>
          <w:sz w:val="24"/>
          <w:szCs w:val="24"/>
        </w:rPr>
        <w:t>10</w:t>
      </w:r>
      <w:r w:rsidR="00AE69E2" w:rsidRPr="005826B9">
        <w:rPr>
          <w:rFonts w:ascii="Times New Roman" w:hAnsi="Times New Roman" w:cs="Times New Roman"/>
          <w:sz w:val="24"/>
          <w:szCs w:val="24"/>
        </w:rPr>
        <w:t xml:space="preserve"> </w:t>
      </w:r>
      <w:r w:rsidR="00B60803" w:rsidRPr="005826B9">
        <w:rPr>
          <w:rFonts w:ascii="Times New Roman" w:hAnsi="Times New Roman" w:cs="Times New Roman"/>
          <w:sz w:val="24"/>
          <w:szCs w:val="24"/>
        </w:rPr>
        <w:t xml:space="preserve">numerical and verbal </w:t>
      </w:r>
      <w:r w:rsidR="00EC2AF4" w:rsidRPr="005826B9">
        <w:rPr>
          <w:rFonts w:ascii="Times New Roman" w:hAnsi="Times New Roman" w:cs="Times New Roman"/>
          <w:sz w:val="24"/>
          <w:szCs w:val="24"/>
        </w:rPr>
        <w:t>cognitive reflection</w:t>
      </w:r>
      <w:r w:rsidR="00AE69E2" w:rsidRPr="005826B9">
        <w:rPr>
          <w:rFonts w:ascii="Times New Roman" w:hAnsi="Times New Roman" w:cs="Times New Roman"/>
          <w:sz w:val="24"/>
          <w:szCs w:val="24"/>
        </w:rPr>
        <w:t xml:space="preserve"> </w:t>
      </w:r>
      <w:r w:rsidR="00EC2AF4" w:rsidRPr="005826B9">
        <w:rPr>
          <w:rFonts w:ascii="Times New Roman" w:hAnsi="Times New Roman" w:cs="Times New Roman"/>
          <w:sz w:val="24"/>
          <w:szCs w:val="24"/>
        </w:rPr>
        <w:t>problems</w:t>
      </w:r>
      <w:r w:rsidR="00AE69E2" w:rsidRPr="005826B9">
        <w:rPr>
          <w:rFonts w:ascii="Times New Roman" w:hAnsi="Times New Roman" w:cs="Times New Roman"/>
          <w:sz w:val="24"/>
          <w:szCs w:val="24"/>
        </w:rPr>
        <w:t xml:space="preserve"> </w:t>
      </w:r>
      <w:r w:rsidR="00EC2AF4" w:rsidRPr="005826B9">
        <w:rPr>
          <w:rFonts w:ascii="Times New Roman" w:hAnsi="Times New Roman" w:cs="Times New Roman"/>
          <w:sz w:val="24"/>
          <w:szCs w:val="24"/>
        </w:rPr>
        <w:t>used in Experiment 1</w:t>
      </w:r>
      <w:r w:rsidR="00B60803" w:rsidRPr="005826B9">
        <w:rPr>
          <w:rFonts w:ascii="Times New Roman" w:hAnsi="Times New Roman" w:cs="Times New Roman"/>
          <w:sz w:val="24"/>
          <w:szCs w:val="24"/>
        </w:rPr>
        <w:t xml:space="preserve"> </w:t>
      </w:r>
      <w:r w:rsidR="0087512A">
        <w:rPr>
          <w:rFonts w:ascii="Times New Roman" w:hAnsi="Times New Roman" w:cs="Times New Roman"/>
          <w:sz w:val="24"/>
          <w:szCs w:val="24"/>
        </w:rPr>
        <w:fldChar w:fldCharType="begin">
          <w:fldData xml:space="preserve">PEVuZE5vdGU+PENpdGU+PEF1dGhvcj5Ub3BsYWs8L0F1dGhvcj48WWVhcj4yMDE0PC9ZZWFyPjxS
ZWNOdW0+NDE5PC9SZWNOdW0+PERpc3BsYXlUZXh0PihGcmVkZXJpY2ssIDIwMDU7IFNpcm90YSBl
dCBhbC4sIDIwMjE7IFRvcGxhayBldCBhbC4sIDIwMTQpPC9EaXNwbGF5VGV4dD48cmVjb3JkPjxy
ZWMtbnVtYmVyPjQxOTwvcmVjLW51bWJlcj48Zm9yZWlnbi1rZXlzPjxrZXkgYXBwPSJFTiIgZGIt
aWQ9InJwZXR0NWR4NmR6cjU5ZWVydjNwcnp2bXZmZHB4eHh0eGV2ZCIgdGltZXN0YW1wPSIxNDA5
MzE2NTMxIj40MTk8L2tleT48L2ZvcmVpZ24ta2V5cz48cmVmLXR5cGUgbmFtZT0iSm91cm5hbCBB
cnRpY2xlIj4xNzwvcmVmLXR5cGU+PGNvbnRyaWJ1dG9ycz48YXV0aG9ycz48YXV0aG9yPlRvcGxh
aywgTS4gRS48L2F1dGhvcj48YXV0aG9yPldlc3QsIFIuIEYuPC9hdXRob3I+PGF1dGhvcj5TdGFu
b3ZpY2gsIEsuIEUuPC9hdXRob3I+PC9hdXRob3JzPjwvY29udHJpYnV0b3JzPjx0aXRsZXM+PHRp
dGxlPkFzc2Vzc2luZyBtaXNlcmx5IGluZm9ybWF0aW9uIHByb2Nlc3Npbmc6IEFuIGV4cGFuc2lv
biBvZiB0aGUgQ29nbml0aXZlIFJlZmxlY3Rpb24gVGVzdDwvdGl0bGU+PHNlY29uZGFyeS10aXRs
ZT5UaGlua2luZyAmYW1wOyBSZWFzb25pbmc8L3NlY29uZGFyeS10aXRsZT48L3RpdGxlcz48cGVy
aW9kaWNhbD48ZnVsbC10aXRsZT5UaGlua2luZyAmYW1wOyBSZWFzb25pbmc8L2Z1bGwtdGl0bGU+
PC9wZXJpb2RpY2FsPjxwYWdlcz4xNDctMTY4PC9wYWdlcz48dm9sdW1lPjIwPC92b2x1bWU+PG51
bWJlcj4yPC9udW1iZXI+PGRhdGVzPjx5ZWFyPjIwMTQ8L3llYXI+PHB1Yi1kYXRlcz48ZGF0ZT5B
cHI8L2RhdGU+PC9wdWItZGF0ZXM+PC9kYXRlcz48aXNibj4xMzU0LTY3ODM8L2lzYm4+PGFjY2Vz
c2lvbi1udW0+V09TOjAwMDMzMTYwMDQwMDAwMjwvYWNjZXNzaW9uLW51bT48dXJscz48cmVsYXRl
ZC11cmxzPjx1cmw+Jmx0O0dvIHRvIElTSSZndDs6Ly9XT1M6MDAwMzMxNjAwNDAwMDAyPC91cmw+
PHVybD5odHRwczovL3d3dy50YW5kZm9ubGluZS5jb20vZG9pL3BkZi8xMC4xMDgwLzEzNTQ2Nzgz
LjIwMTMuODQ0NzI5P25lZWRBY2Nlc3M9dHJ1ZTwvdXJsPjx1cmw+aHR0cHM6Ly93d3cudGFuZGZv
bmxpbmUuY29tL2RvaS9hYnMvMTAuMTA4MC8xMzU0Njc4My4yMDEzLjg0NDcyOTwvdXJsPjwvcmVs
YXRlZC11cmxzPjwvdXJscz48ZWxlY3Ryb25pYy1yZXNvdXJjZS1udW0+MTAuMTA4MC8xMzU0Njc4
My4yMDEzLjg0NDcyOTwvZWxlY3Ryb25pYy1yZXNvdXJjZS1udW0+PC9yZWNvcmQ+PC9DaXRlPjxD
aXRlPjxBdXRob3I+RnJlZGVyaWNrPC9BdXRob3I+PFllYXI+MjAwNTwvWWVhcj48UmVjTnVtPjQz
NDwvUmVjTnVtPjxyZWNvcmQ+PHJlYy1udW1iZXI+NDM0PC9yZWMtbnVtYmVyPjxmb3JlaWduLWtl
eXM+PGtleSBhcHA9IkVOIiBkYi1pZD0icnBldHQ1ZHg2ZHpyNTllZXJ2M3ByenZtdmZkcHh4eHR4
ZXZkIiB0aW1lc3RhbXA9IjE0MDkzMTY1MzEiPjQzNDwva2V5PjwvZm9yZWlnbi1rZXlzPjxyZWYt
dHlwZSBuYW1lPSJKb3VybmFsIEFydGljbGUiPjE3PC9yZWYtdHlwZT48Y29udHJpYnV0b3JzPjxh
dXRob3JzPjxhdXRob3I+RnJlZGVyaWNrLCBTLjwvYXV0aG9yPjwvYXV0aG9ycz48L2NvbnRyaWJ1
dG9ycz48dGl0bGVzPjx0aXRsZT5Db2duaXRpdmUgcmVmbGVjdGlvbiBhbmQgZGVjaXNpb24gbWFr
aW5nPC90aXRsZT48c2Vjb25kYXJ5LXRpdGxlPkpvdXJuYWwgb2YgRWNvbm9taWMgUGVyc3BlY3Rp
dmVzPC9zZWNvbmRhcnktdGl0bGU+PC90aXRsZXM+PHBlcmlvZGljYWw+PGZ1bGwtdGl0bGU+Sm91
cm5hbCBvZiBFY29ub21pYyBQZXJzcGVjdGl2ZXM8L2Z1bGwtdGl0bGU+PC9wZXJpb2RpY2FsPjxw
YWdlcz4yNS00MjwvcGFnZXM+PHZvbHVtZT4xOTwvdm9sdW1lPjxudW1iZXI+NDwvbnVtYmVyPjxk
YXRlcz48eWVhcj4yMDA1PC95ZWFyPjxwdWItZGF0ZXM+PGRhdGU+RmFsPC9kYXRlPjwvcHViLWRh
dGVzPjwvZGF0ZXM+PGlzYm4+MDg5NS0zMzA5PC9pc2JuPjxhY2Nlc3Npb24tbnVtPldPUzowMDAy
MzQxNzI2MDAwMDI8L2FjY2Vzc2lvbi1udW0+PHVybHM+PHJlbGF0ZWQtdXJscz48dXJsPiZsdDtH
byB0byBJU0kmZ3Q7Oi8vV09TOjAwMDIzNDE3MjYwMDAwMjwvdXJsPjx1cmw+aHR0cDovL3B1YnMu
YWVhd2ViLm9yZy9kb2kvcGRmcGx1cy8xMC4xMjU3LzA4OTUzMzAwNTc3NTE5NjczMjwvdXJsPjx1
cmw+aHR0cHM6Ly9wdWJzLmFlYXdlYi5vcmcvZG9pL3BkZnBsdXMvMTAuMTI1Ny8wODk1MzMwMDU3
NzUxOTY3MzI8L3VybD48L3JlbGF0ZWQtdXJscz48L3VybHM+PGVsZWN0cm9uaWMtcmVzb3VyY2Ut
bnVtPjEwLjEyNTcvMDg5NTMzMDA1Nzc1MTk2NzMyPC9lbGVjdHJvbmljLXJlc291cmNlLW51bT48
L3JlY29yZD48L0NpdGU+PENpdGU+PEF1dGhvcj5TaXJvdGE8L0F1dGhvcj48WWVhcj4yMDIxPC9Z
ZWFyPjxSZWNOdW0+OTUyNzwvUmVjTnVtPjxyZWNvcmQ+PHJlYy1udW1iZXI+OTUyNzwvcmVjLW51
bWJlcj48Zm9yZWlnbi1rZXlzPjxrZXkgYXBwPSJFTiIgZGItaWQ9InJwZXR0NWR4NmR6cjU5ZWVy
djNwcnp2bXZmZHB4eHh0eGV2ZCIgdGltZXN0YW1wPSIxNjE0NjA5NzE5Ij45NTI3PC9rZXk+PC9m
b3JlaWduLWtleXM+PHJlZi10eXBlIG5hbWU9IkpvdXJuYWwgQXJ0aWNsZSI+MTc8L3JlZi10eXBl
Pjxjb250cmlidXRvcnM+PGF1dGhvcnM+PGF1dGhvcj5TaXJvdGEsIE1pcm9zbGF2PC9hdXRob3I+
PGF1dGhvcj5EZXdiZXJyeSwgQ2hyaXM8L2F1dGhvcj48YXV0aG9yPkp1YW5jaGljaCwgTWFyaWU8
L2F1dGhvcj48YXV0aG9yPlZhbHXFoSwgTGVua2E8L2F1dGhvcj48YXV0aG9yPk1hcnNoYWxsLCBB
bWFuZGEgQy48L2F1dGhvcj48L2F1dGhvcnM+PC9jb250cmlidXRvcnM+PHRpdGxlcz48dGl0bGU+
TWVhc3VyaW5nIGNvZ25pdGl2ZSByZWZsZWN0aW9uIHdpdGhvdXQgbWF0aHM6IERldmVsb3BtZW50
IGFuZCB2YWxpZGF0aW9uIG9mIHRoZSB2ZXJiYWwgY29nbml0aXZlIHJlZmxlY3Rpb24gdGVzdDwv
dGl0bGU+PHNlY29uZGFyeS10aXRsZT5Kb3VybmFsIG9mIEJlaGF2aW9yYWwgRGVjaXNpb24gTWFr
aW5nPC9zZWNvbmRhcnktdGl0bGU+PC90aXRsZXM+PHBlcmlvZGljYWw+PGZ1bGwtdGl0bGU+Sm91
cm5hbCBvZiBCZWhhdmlvcmFsIERlY2lzaW9uIE1ha2luZzwvZnVsbC10aXRsZT48L3BlcmlvZGlj
YWw+PHBhZ2VzPjMyMi0zNDM8L3BhZ2VzPjx2b2x1bWU+MzQ8L3ZvbHVtZT48bnVtYmVyPjM8L251
bWJlcj48c2VjdGlvbj4zMjI8L3NlY3Rpb24+PGRhdGVzPjx5ZWFyPjIwMjE8L3llYXI+PC9kYXRl
cz48aXNibj4wODk0LTMyNTc8L2lzYm4+PHVybHM+PHJlbGF0ZWQtdXJscz48dXJsPmh0dHBzOi8v
b25saW5lbGlicmFyeS53aWxleS5jb20vZG9pL2Ficy8xMC4xMDAyL2JkbS4yMjEzPC91cmw+PHVy
bD5odHRwczovL29ubGluZWxpYnJhcnkud2lsZXkuY29tL2RvaS9wZGZkaXJlY3QvMTAuMTAwMi9i
ZG0uMjIxMz9kb3dubG9hZD10cnVlPC91cmw+PHVybD5odHRwczovL29ubGluZWxpYnJhcnkud2ls
ZXkuY29tL2RvaS8xMC4xMDAyL2JkbS4yMjEzPC91cmw+PC9yZWxhdGVkLXVybHM+PC91cmxzPjxl
bGVjdHJvbmljLXJlc291cmNlLW51bT5odHRwczovL2RvaS5vcmcvMTAuMTAwMi9iZG0uMjIxMzwv
ZWxlY3Ryb25pYy1yZXNvdXJjZS1udW0+PC9yZWNvcmQ+PC9DaXRlPjwvRW5kTm90ZT5=
</w:fldData>
        </w:fldChar>
      </w:r>
      <w:r w:rsidR="0087512A">
        <w:rPr>
          <w:rFonts w:ascii="Times New Roman" w:hAnsi="Times New Roman" w:cs="Times New Roman"/>
          <w:sz w:val="24"/>
          <w:szCs w:val="24"/>
        </w:rPr>
        <w:instrText xml:space="preserve"> ADDIN EN.CITE </w:instrText>
      </w:r>
      <w:r w:rsidR="0087512A">
        <w:rPr>
          <w:rFonts w:ascii="Times New Roman" w:hAnsi="Times New Roman" w:cs="Times New Roman"/>
          <w:sz w:val="24"/>
          <w:szCs w:val="24"/>
        </w:rPr>
        <w:fldChar w:fldCharType="begin">
          <w:fldData xml:space="preserve">PEVuZE5vdGU+PENpdGU+PEF1dGhvcj5Ub3BsYWs8L0F1dGhvcj48WWVhcj4yMDE0PC9ZZWFyPjxS
ZWNOdW0+NDE5PC9SZWNOdW0+PERpc3BsYXlUZXh0PihGcmVkZXJpY2ssIDIwMDU7IFNpcm90YSBl
dCBhbC4sIDIwMjE7IFRvcGxhayBldCBhbC4sIDIwMTQpPC9EaXNwbGF5VGV4dD48cmVjb3JkPjxy
ZWMtbnVtYmVyPjQxOTwvcmVjLW51bWJlcj48Zm9yZWlnbi1rZXlzPjxrZXkgYXBwPSJFTiIgZGIt
aWQ9InJwZXR0NWR4NmR6cjU5ZWVydjNwcnp2bXZmZHB4eHh0eGV2ZCIgdGltZXN0YW1wPSIxNDA5
MzE2NTMxIj40MTk8L2tleT48L2ZvcmVpZ24ta2V5cz48cmVmLXR5cGUgbmFtZT0iSm91cm5hbCBB
cnRpY2xlIj4xNzwvcmVmLXR5cGU+PGNvbnRyaWJ1dG9ycz48YXV0aG9ycz48YXV0aG9yPlRvcGxh
aywgTS4gRS48L2F1dGhvcj48YXV0aG9yPldlc3QsIFIuIEYuPC9hdXRob3I+PGF1dGhvcj5TdGFu
b3ZpY2gsIEsuIEUuPC9hdXRob3I+PC9hdXRob3JzPjwvY29udHJpYnV0b3JzPjx0aXRsZXM+PHRp
dGxlPkFzc2Vzc2luZyBtaXNlcmx5IGluZm9ybWF0aW9uIHByb2Nlc3Npbmc6IEFuIGV4cGFuc2lv
biBvZiB0aGUgQ29nbml0aXZlIFJlZmxlY3Rpb24gVGVzdDwvdGl0bGU+PHNlY29uZGFyeS10aXRs
ZT5UaGlua2luZyAmYW1wOyBSZWFzb25pbmc8L3NlY29uZGFyeS10aXRsZT48L3RpdGxlcz48cGVy
aW9kaWNhbD48ZnVsbC10aXRsZT5UaGlua2luZyAmYW1wOyBSZWFzb25pbmc8L2Z1bGwtdGl0bGU+
PC9wZXJpb2RpY2FsPjxwYWdlcz4xNDctMTY4PC9wYWdlcz48dm9sdW1lPjIwPC92b2x1bWU+PG51
bWJlcj4yPC9udW1iZXI+PGRhdGVzPjx5ZWFyPjIwMTQ8L3llYXI+PHB1Yi1kYXRlcz48ZGF0ZT5B
cHI8L2RhdGU+PC9wdWItZGF0ZXM+PC9kYXRlcz48aXNibj4xMzU0LTY3ODM8L2lzYm4+PGFjY2Vz
c2lvbi1udW0+V09TOjAwMDMzMTYwMDQwMDAwMjwvYWNjZXNzaW9uLW51bT48dXJscz48cmVsYXRl
ZC11cmxzPjx1cmw+Jmx0O0dvIHRvIElTSSZndDs6Ly9XT1M6MDAwMzMxNjAwNDAwMDAyPC91cmw+
PHVybD5odHRwczovL3d3dy50YW5kZm9ubGluZS5jb20vZG9pL3BkZi8xMC4xMDgwLzEzNTQ2Nzgz
LjIwMTMuODQ0NzI5P25lZWRBY2Nlc3M9dHJ1ZTwvdXJsPjx1cmw+aHR0cHM6Ly93d3cudGFuZGZv
bmxpbmUuY29tL2RvaS9hYnMvMTAuMTA4MC8xMzU0Njc4My4yMDEzLjg0NDcyOTwvdXJsPjwvcmVs
YXRlZC11cmxzPjwvdXJscz48ZWxlY3Ryb25pYy1yZXNvdXJjZS1udW0+MTAuMTA4MC8xMzU0Njc4
My4yMDEzLjg0NDcyOTwvZWxlY3Ryb25pYy1yZXNvdXJjZS1udW0+PC9yZWNvcmQ+PC9DaXRlPjxD
aXRlPjxBdXRob3I+RnJlZGVyaWNrPC9BdXRob3I+PFllYXI+MjAwNTwvWWVhcj48UmVjTnVtPjQz
NDwvUmVjTnVtPjxyZWNvcmQ+PHJlYy1udW1iZXI+NDM0PC9yZWMtbnVtYmVyPjxmb3JlaWduLWtl
eXM+PGtleSBhcHA9IkVOIiBkYi1pZD0icnBldHQ1ZHg2ZHpyNTllZXJ2M3ByenZtdmZkcHh4eHR4
ZXZkIiB0aW1lc3RhbXA9IjE0MDkzMTY1MzEiPjQzNDwva2V5PjwvZm9yZWlnbi1rZXlzPjxyZWYt
dHlwZSBuYW1lPSJKb3VybmFsIEFydGljbGUiPjE3PC9yZWYtdHlwZT48Y29udHJpYnV0b3JzPjxh
dXRob3JzPjxhdXRob3I+RnJlZGVyaWNrLCBTLjwvYXV0aG9yPjwvYXV0aG9ycz48L2NvbnRyaWJ1
dG9ycz48dGl0bGVzPjx0aXRsZT5Db2duaXRpdmUgcmVmbGVjdGlvbiBhbmQgZGVjaXNpb24gbWFr
aW5nPC90aXRsZT48c2Vjb25kYXJ5LXRpdGxlPkpvdXJuYWwgb2YgRWNvbm9taWMgUGVyc3BlY3Rp
dmVzPC9zZWNvbmRhcnktdGl0bGU+PC90aXRsZXM+PHBlcmlvZGljYWw+PGZ1bGwtdGl0bGU+Sm91
cm5hbCBvZiBFY29ub21pYyBQZXJzcGVjdGl2ZXM8L2Z1bGwtdGl0bGU+PC9wZXJpb2RpY2FsPjxw
YWdlcz4yNS00MjwvcGFnZXM+PHZvbHVtZT4xOTwvdm9sdW1lPjxudW1iZXI+NDwvbnVtYmVyPjxk
YXRlcz48eWVhcj4yMDA1PC95ZWFyPjxwdWItZGF0ZXM+PGRhdGU+RmFsPC9kYXRlPjwvcHViLWRh
dGVzPjwvZGF0ZXM+PGlzYm4+MDg5NS0zMzA5PC9pc2JuPjxhY2Nlc3Npb24tbnVtPldPUzowMDAy
MzQxNzI2MDAwMDI8L2FjY2Vzc2lvbi1udW0+PHVybHM+PHJlbGF0ZWQtdXJscz48dXJsPiZsdDtH
byB0byBJU0kmZ3Q7Oi8vV09TOjAwMDIzNDE3MjYwMDAwMjwvdXJsPjx1cmw+aHR0cDovL3B1YnMu
YWVhd2ViLm9yZy9kb2kvcGRmcGx1cy8xMC4xMjU3LzA4OTUzMzAwNTc3NTE5NjczMjwvdXJsPjx1
cmw+aHR0cHM6Ly9wdWJzLmFlYXdlYi5vcmcvZG9pL3BkZnBsdXMvMTAuMTI1Ny8wODk1MzMwMDU3
NzUxOTY3MzI8L3VybD48L3JlbGF0ZWQtdXJscz48L3VybHM+PGVsZWN0cm9uaWMtcmVzb3VyY2Ut
bnVtPjEwLjEyNTcvMDg5NTMzMDA1Nzc1MTk2NzMyPC9lbGVjdHJvbmljLXJlc291cmNlLW51bT48
L3JlY29yZD48L0NpdGU+PENpdGU+PEF1dGhvcj5TaXJvdGE8L0F1dGhvcj48WWVhcj4yMDIxPC9Z
ZWFyPjxSZWNOdW0+OTUyNzwvUmVjTnVtPjxyZWNvcmQ+PHJlYy1udW1iZXI+OTUyNzwvcmVjLW51
bWJlcj48Zm9yZWlnbi1rZXlzPjxrZXkgYXBwPSJFTiIgZGItaWQ9InJwZXR0NWR4NmR6cjU5ZWVy
djNwcnp2bXZmZHB4eHh0eGV2ZCIgdGltZXN0YW1wPSIxNjE0NjA5NzE5Ij45NTI3PC9rZXk+PC9m
b3JlaWduLWtleXM+PHJlZi10eXBlIG5hbWU9IkpvdXJuYWwgQXJ0aWNsZSI+MTc8L3JlZi10eXBl
Pjxjb250cmlidXRvcnM+PGF1dGhvcnM+PGF1dGhvcj5TaXJvdGEsIE1pcm9zbGF2PC9hdXRob3I+
PGF1dGhvcj5EZXdiZXJyeSwgQ2hyaXM8L2F1dGhvcj48YXV0aG9yPkp1YW5jaGljaCwgTWFyaWU8
L2F1dGhvcj48YXV0aG9yPlZhbHXFoSwgTGVua2E8L2F1dGhvcj48YXV0aG9yPk1hcnNoYWxsLCBB
bWFuZGEgQy48L2F1dGhvcj48L2F1dGhvcnM+PC9jb250cmlidXRvcnM+PHRpdGxlcz48dGl0bGU+
TWVhc3VyaW5nIGNvZ25pdGl2ZSByZWZsZWN0aW9uIHdpdGhvdXQgbWF0aHM6IERldmVsb3BtZW50
IGFuZCB2YWxpZGF0aW9uIG9mIHRoZSB2ZXJiYWwgY29nbml0aXZlIHJlZmxlY3Rpb24gdGVzdDwv
dGl0bGU+PHNlY29uZGFyeS10aXRsZT5Kb3VybmFsIG9mIEJlaGF2aW9yYWwgRGVjaXNpb24gTWFr
aW5nPC9zZWNvbmRhcnktdGl0bGU+PC90aXRsZXM+PHBlcmlvZGljYWw+PGZ1bGwtdGl0bGU+Sm91
cm5hbCBvZiBCZWhhdmlvcmFsIERlY2lzaW9uIE1ha2luZzwvZnVsbC10aXRsZT48L3BlcmlvZGlj
YWw+PHBhZ2VzPjMyMi0zNDM8L3BhZ2VzPjx2b2x1bWU+MzQ8L3ZvbHVtZT48bnVtYmVyPjM8L251
bWJlcj48c2VjdGlvbj4zMjI8L3NlY3Rpb24+PGRhdGVzPjx5ZWFyPjIwMjE8L3llYXI+PC9kYXRl
cz48aXNibj4wODk0LTMyNTc8L2lzYm4+PHVybHM+PHJlbGF0ZWQtdXJscz48dXJsPmh0dHBzOi8v
b25saW5lbGlicmFyeS53aWxleS5jb20vZG9pL2Ficy8xMC4xMDAyL2JkbS4yMjEzPC91cmw+PHVy
bD5odHRwczovL29ubGluZWxpYnJhcnkud2lsZXkuY29tL2RvaS9wZGZkaXJlY3QvMTAuMTAwMi9i
ZG0uMjIxMz9kb3dubG9hZD10cnVlPC91cmw+PHVybD5odHRwczovL29ubGluZWxpYnJhcnkud2ls
ZXkuY29tL2RvaS8xMC4xMDAyL2JkbS4yMjEzPC91cmw+PC9yZWxhdGVkLXVybHM+PC91cmxzPjxl
bGVjdHJvbmljLXJlc291cmNlLW51bT5odHRwczovL2RvaS5vcmcvMTAuMTAwMi9iZG0uMjIxMzwv
ZWxlY3Ryb25pYy1yZXNvdXJjZS1udW0+PC9yZWNvcmQ+PC9DaXRlPjwvRW5kTm90ZT5=
</w:fldData>
        </w:fldChar>
      </w:r>
      <w:r w:rsidR="0087512A">
        <w:rPr>
          <w:rFonts w:ascii="Times New Roman" w:hAnsi="Times New Roman" w:cs="Times New Roman"/>
          <w:sz w:val="24"/>
          <w:szCs w:val="24"/>
        </w:rPr>
        <w:instrText xml:space="preserve"> ADDIN EN.CITE.DATA </w:instrText>
      </w:r>
      <w:r w:rsidR="0087512A">
        <w:rPr>
          <w:rFonts w:ascii="Times New Roman" w:hAnsi="Times New Roman" w:cs="Times New Roman"/>
          <w:sz w:val="24"/>
          <w:szCs w:val="24"/>
        </w:rPr>
      </w:r>
      <w:r w:rsidR="0087512A">
        <w:rPr>
          <w:rFonts w:ascii="Times New Roman" w:hAnsi="Times New Roman" w:cs="Times New Roman"/>
          <w:sz w:val="24"/>
          <w:szCs w:val="24"/>
        </w:rPr>
        <w:fldChar w:fldCharType="end"/>
      </w:r>
      <w:r w:rsidR="0087512A">
        <w:rPr>
          <w:rFonts w:ascii="Times New Roman" w:hAnsi="Times New Roman" w:cs="Times New Roman"/>
          <w:sz w:val="24"/>
          <w:szCs w:val="24"/>
        </w:rPr>
      </w:r>
      <w:r w:rsidR="0087512A">
        <w:rPr>
          <w:rFonts w:ascii="Times New Roman" w:hAnsi="Times New Roman" w:cs="Times New Roman"/>
          <w:sz w:val="24"/>
          <w:szCs w:val="24"/>
        </w:rPr>
        <w:fldChar w:fldCharType="separate"/>
      </w:r>
      <w:r w:rsidR="0087512A">
        <w:rPr>
          <w:rFonts w:ascii="Times New Roman" w:hAnsi="Times New Roman" w:cs="Times New Roman"/>
          <w:noProof/>
          <w:sz w:val="24"/>
          <w:szCs w:val="24"/>
        </w:rPr>
        <w:t>(Frederick, 2005; Sirota et al., 2021; Toplak et al., 2014)</w:t>
      </w:r>
      <w:r w:rsidR="0087512A">
        <w:rPr>
          <w:rFonts w:ascii="Times New Roman" w:hAnsi="Times New Roman" w:cs="Times New Roman"/>
          <w:sz w:val="24"/>
          <w:szCs w:val="24"/>
        </w:rPr>
        <w:fldChar w:fldCharType="end"/>
      </w:r>
      <w:r w:rsidR="00EC2AF4" w:rsidRPr="005826B9">
        <w:rPr>
          <w:rFonts w:ascii="Times New Roman" w:hAnsi="Times New Roman" w:cs="Times New Roman"/>
          <w:sz w:val="24"/>
          <w:szCs w:val="24"/>
        </w:rPr>
        <w:t xml:space="preserve">. </w:t>
      </w:r>
      <w:r w:rsidR="00864E5A" w:rsidRPr="005826B9">
        <w:rPr>
          <w:rFonts w:ascii="Times New Roman" w:hAnsi="Times New Roman" w:cs="Times New Roman"/>
          <w:sz w:val="24"/>
          <w:szCs w:val="24"/>
        </w:rPr>
        <w:t>T</w:t>
      </w:r>
      <w:r w:rsidR="00EC2AF4" w:rsidRPr="005826B9">
        <w:rPr>
          <w:rFonts w:ascii="Times New Roman" w:hAnsi="Times New Roman" w:cs="Times New Roman"/>
          <w:sz w:val="24"/>
          <w:szCs w:val="24"/>
        </w:rPr>
        <w:t xml:space="preserve">he problems were </w:t>
      </w:r>
      <w:r w:rsidR="00864E5A" w:rsidRPr="005826B9">
        <w:rPr>
          <w:rFonts w:ascii="Times New Roman" w:hAnsi="Times New Roman" w:cs="Times New Roman"/>
          <w:sz w:val="24"/>
          <w:szCs w:val="24"/>
        </w:rPr>
        <w:t xml:space="preserve">presented as </w:t>
      </w:r>
      <w:r w:rsidR="00B60803" w:rsidRPr="005826B9">
        <w:rPr>
          <w:rFonts w:ascii="Times New Roman" w:hAnsi="Times New Roman" w:cs="Times New Roman"/>
          <w:sz w:val="24"/>
          <w:szCs w:val="24"/>
        </w:rPr>
        <w:t>multiple</w:t>
      </w:r>
      <w:r w:rsidR="00045EB0" w:rsidRPr="005826B9">
        <w:rPr>
          <w:rFonts w:ascii="Times New Roman" w:hAnsi="Times New Roman" w:cs="Times New Roman"/>
          <w:sz w:val="24"/>
          <w:szCs w:val="24"/>
        </w:rPr>
        <w:t>-</w:t>
      </w:r>
      <w:r w:rsidR="00B60803" w:rsidRPr="005826B9">
        <w:rPr>
          <w:rFonts w:ascii="Times New Roman" w:hAnsi="Times New Roman" w:cs="Times New Roman"/>
          <w:sz w:val="24"/>
          <w:szCs w:val="24"/>
        </w:rPr>
        <w:t>choice questions featuring</w:t>
      </w:r>
      <w:r w:rsidR="00AE69E2" w:rsidRPr="005826B9">
        <w:rPr>
          <w:rFonts w:ascii="Times New Roman" w:hAnsi="Times New Roman" w:cs="Times New Roman"/>
          <w:sz w:val="24"/>
          <w:szCs w:val="24"/>
        </w:rPr>
        <w:t xml:space="preserve"> two</w:t>
      </w:r>
      <w:r w:rsidR="009B684F" w:rsidRPr="005826B9">
        <w:rPr>
          <w:rFonts w:ascii="Times New Roman" w:hAnsi="Times New Roman" w:cs="Times New Roman"/>
          <w:sz w:val="24"/>
          <w:szCs w:val="24"/>
        </w:rPr>
        <w:t>-</w:t>
      </w:r>
      <w:r w:rsidR="00B60803" w:rsidRPr="005826B9">
        <w:rPr>
          <w:rFonts w:ascii="Times New Roman" w:hAnsi="Times New Roman" w:cs="Times New Roman"/>
          <w:sz w:val="24"/>
          <w:szCs w:val="24"/>
        </w:rPr>
        <w:t xml:space="preserve">answer </w:t>
      </w:r>
      <w:r w:rsidR="00AE69E2" w:rsidRPr="005826B9">
        <w:rPr>
          <w:rFonts w:ascii="Times New Roman" w:hAnsi="Times New Roman" w:cs="Times New Roman"/>
          <w:sz w:val="24"/>
          <w:szCs w:val="24"/>
        </w:rPr>
        <w:t>options: the correct response (i.e.,</w:t>
      </w:r>
      <w:r w:rsidR="009B684F" w:rsidRPr="005826B9">
        <w:rPr>
          <w:rFonts w:ascii="Times New Roman" w:hAnsi="Times New Roman" w:cs="Times New Roman"/>
          <w:sz w:val="24"/>
          <w:szCs w:val="24"/>
        </w:rPr>
        <w:t xml:space="preserve"> the</w:t>
      </w:r>
      <w:r w:rsidR="00AE69E2" w:rsidRPr="005826B9">
        <w:rPr>
          <w:rFonts w:ascii="Times New Roman" w:hAnsi="Times New Roman" w:cs="Times New Roman"/>
          <w:sz w:val="24"/>
          <w:szCs w:val="24"/>
        </w:rPr>
        <w:t xml:space="preserve"> </w:t>
      </w:r>
      <w:r w:rsidR="00B60803" w:rsidRPr="005826B9">
        <w:rPr>
          <w:rFonts w:ascii="Times New Roman" w:hAnsi="Times New Roman" w:cs="Times New Roman"/>
          <w:sz w:val="24"/>
          <w:szCs w:val="24"/>
        </w:rPr>
        <w:t>“</w:t>
      </w:r>
      <w:r w:rsidR="00AE69E2" w:rsidRPr="005826B9">
        <w:rPr>
          <w:rFonts w:ascii="Times New Roman" w:hAnsi="Times New Roman" w:cs="Times New Roman"/>
          <w:sz w:val="24"/>
          <w:szCs w:val="24"/>
        </w:rPr>
        <w:t>reflective</w:t>
      </w:r>
      <w:r w:rsidR="00B60803" w:rsidRPr="005826B9">
        <w:rPr>
          <w:rFonts w:ascii="Times New Roman" w:hAnsi="Times New Roman" w:cs="Times New Roman"/>
          <w:sz w:val="24"/>
          <w:szCs w:val="24"/>
        </w:rPr>
        <w:t>”</w:t>
      </w:r>
      <w:r w:rsidR="00AE69E2" w:rsidRPr="005826B9">
        <w:rPr>
          <w:rFonts w:ascii="Times New Roman" w:hAnsi="Times New Roman" w:cs="Times New Roman"/>
          <w:sz w:val="24"/>
          <w:szCs w:val="24"/>
        </w:rPr>
        <w:t xml:space="preserve"> answer) and the most common incorrect response (i.e., </w:t>
      </w:r>
      <w:r w:rsidR="009B684F" w:rsidRPr="005826B9">
        <w:rPr>
          <w:rFonts w:ascii="Times New Roman" w:hAnsi="Times New Roman" w:cs="Times New Roman"/>
          <w:sz w:val="24"/>
          <w:szCs w:val="24"/>
        </w:rPr>
        <w:t xml:space="preserve">the </w:t>
      </w:r>
      <w:r w:rsidR="00B60803" w:rsidRPr="005826B9">
        <w:rPr>
          <w:rFonts w:ascii="Times New Roman" w:hAnsi="Times New Roman" w:cs="Times New Roman"/>
          <w:sz w:val="24"/>
          <w:szCs w:val="24"/>
        </w:rPr>
        <w:t>“</w:t>
      </w:r>
      <w:r w:rsidR="00AE69E2" w:rsidRPr="005826B9">
        <w:rPr>
          <w:rFonts w:ascii="Times New Roman" w:hAnsi="Times New Roman" w:cs="Times New Roman"/>
          <w:sz w:val="24"/>
          <w:szCs w:val="24"/>
        </w:rPr>
        <w:t>intuitive</w:t>
      </w:r>
      <w:r w:rsidR="00B60803" w:rsidRPr="005826B9">
        <w:rPr>
          <w:rFonts w:ascii="Times New Roman" w:hAnsi="Times New Roman" w:cs="Times New Roman"/>
          <w:sz w:val="24"/>
          <w:szCs w:val="24"/>
        </w:rPr>
        <w:t>”</w:t>
      </w:r>
      <w:r w:rsidR="00AE69E2" w:rsidRPr="005826B9">
        <w:rPr>
          <w:rFonts w:ascii="Times New Roman" w:hAnsi="Times New Roman" w:cs="Times New Roman"/>
          <w:sz w:val="24"/>
          <w:szCs w:val="24"/>
        </w:rPr>
        <w:t xml:space="preserve"> answer). The five </w:t>
      </w:r>
      <w:r w:rsidR="00864E5A" w:rsidRPr="005826B9">
        <w:rPr>
          <w:rFonts w:ascii="Times New Roman" w:hAnsi="Times New Roman" w:cs="Times New Roman"/>
          <w:sz w:val="24"/>
          <w:szCs w:val="24"/>
        </w:rPr>
        <w:t>problems</w:t>
      </w:r>
      <w:r w:rsidR="00AE69E2" w:rsidRPr="005826B9">
        <w:rPr>
          <w:rFonts w:ascii="Times New Roman" w:hAnsi="Times New Roman" w:cs="Times New Roman"/>
          <w:sz w:val="24"/>
          <w:szCs w:val="24"/>
        </w:rPr>
        <w:t xml:space="preserve"> adopted from the </w:t>
      </w:r>
      <w:r w:rsidR="00AE69E2" w:rsidRPr="005826B9">
        <w:rPr>
          <w:rFonts w:ascii="Times New Roman" w:hAnsi="Times New Roman" w:cs="Times New Roman"/>
          <w:sz w:val="24"/>
          <w:szCs w:val="24"/>
        </w:rPr>
        <w:lastRenderedPageBreak/>
        <w:t>Numerical CRT</w:t>
      </w:r>
      <w:r w:rsidR="003B76D6" w:rsidRPr="005826B9">
        <w:rPr>
          <w:rFonts w:ascii="Times New Roman" w:hAnsi="Times New Roman" w:cs="Times New Roman"/>
          <w:sz w:val="24"/>
          <w:szCs w:val="24"/>
        </w:rPr>
        <w:t xml:space="preserve"> using two</w:t>
      </w:r>
      <w:r w:rsidR="009B684F" w:rsidRPr="005826B9">
        <w:rPr>
          <w:rFonts w:ascii="Times New Roman" w:hAnsi="Times New Roman" w:cs="Times New Roman"/>
          <w:sz w:val="24"/>
          <w:szCs w:val="24"/>
        </w:rPr>
        <w:t>-</w:t>
      </w:r>
      <w:r w:rsidR="003B76D6" w:rsidRPr="005826B9">
        <w:rPr>
          <w:rFonts w:ascii="Times New Roman" w:hAnsi="Times New Roman" w:cs="Times New Roman"/>
          <w:sz w:val="24"/>
          <w:szCs w:val="24"/>
        </w:rPr>
        <w:t>answer options</w:t>
      </w:r>
      <w:r w:rsidR="00AE69E2" w:rsidRPr="005826B9">
        <w:rPr>
          <w:rFonts w:ascii="Times New Roman" w:hAnsi="Times New Roman" w:cs="Times New Roman"/>
          <w:sz w:val="24"/>
          <w:szCs w:val="24"/>
        </w:rPr>
        <w:t xml:space="preserve"> were validated in prior research </w:t>
      </w:r>
      <w:r w:rsidR="0087512A">
        <w:rPr>
          <w:rFonts w:ascii="Times New Roman" w:hAnsi="Times New Roman" w:cs="Times New Roman"/>
          <w:sz w:val="24"/>
          <w:szCs w:val="24"/>
        </w:rPr>
        <w:fldChar w:fldCharType="begin"/>
      </w:r>
      <w:r w:rsidR="0087512A">
        <w:rPr>
          <w:rFonts w:ascii="Times New Roman" w:hAnsi="Times New Roman" w:cs="Times New Roman"/>
          <w:sz w:val="24"/>
          <w:szCs w:val="24"/>
        </w:rPr>
        <w:instrText xml:space="preserve"> ADDIN EN.CITE &lt;EndNote&gt;&lt;Cite&gt;&lt;Author&gt;Sirota&lt;/Author&gt;&lt;Year&gt;2018&lt;/Year&gt;&lt;RecNum&gt;4259&lt;/RecNum&gt;&lt;DisplayText&gt;(Sirota &amp;amp; Juanchich, 2018)&lt;/DisplayText&gt;&lt;record&gt;&lt;rec-number&gt;4259&lt;/rec-number&gt;&lt;foreign-keys&gt;&lt;key app="EN" db-id="rpett5dx6dzr59eerv3przvmvfdpxxxtxevd" timestamp="1522317623"&gt;4259&lt;/key&gt;&lt;/foreign-keys&gt;&lt;ref-type name="Journal Article"&gt;17&lt;/ref-type&gt;&lt;contributors&gt;&lt;authors&gt;&lt;author&gt;Sirota, Miroslav&lt;/author&gt;&lt;author&gt;Juanchich, Marie&lt;/author&gt;&lt;/authors&gt;&lt;/contributors&gt;&lt;titles&gt;&lt;title&gt;Effect of response format on cognitive reflection: Validating a two- and four-option multiple choice question version of the Cognitive Reflection Test&lt;/title&gt;&lt;secondary-title&gt;Behavior Research Methods &lt;/secondary-title&gt;&lt;/titles&gt;&lt;pages&gt;2511-2522&lt;/pages&gt;&lt;volume&gt;50&lt;/volume&gt;&lt;number&gt;6&lt;/number&gt;&lt;dates&gt;&lt;year&gt;2018&lt;/year&gt;&lt;pub-dates&gt;&lt;date&gt;March 27&lt;/date&gt;&lt;/pub-dates&gt;&lt;/dates&gt;&lt;isbn&gt;1554-3528&lt;/isbn&gt;&lt;label&gt;Sirota2018&lt;/label&gt;&lt;work-type&gt;journal article&lt;/work-type&gt;&lt;urls&gt;&lt;related-urls&gt;&lt;url&gt;https://doi.org/10.3758/s13428-018-1029-4&lt;/url&gt;&lt;url&gt;https://link.springer.com/content/pdf/10.3758/s13428-018-1029-4.pdf&lt;/url&gt;&lt;/related-urls&gt;&lt;/urls&gt;&lt;electronic-resource-num&gt;10.3758/s13428-018-1029-4&lt;/electronic-resource-num&gt;&lt;/record&gt;&lt;/Cite&gt;&lt;/EndNote&gt;</w:instrText>
      </w:r>
      <w:r w:rsidR="0087512A">
        <w:rPr>
          <w:rFonts w:ascii="Times New Roman" w:hAnsi="Times New Roman" w:cs="Times New Roman"/>
          <w:sz w:val="24"/>
          <w:szCs w:val="24"/>
        </w:rPr>
        <w:fldChar w:fldCharType="separate"/>
      </w:r>
      <w:r w:rsidR="0087512A">
        <w:rPr>
          <w:rFonts w:ascii="Times New Roman" w:hAnsi="Times New Roman" w:cs="Times New Roman"/>
          <w:noProof/>
          <w:sz w:val="24"/>
          <w:szCs w:val="24"/>
        </w:rPr>
        <w:t>(Sirota &amp; Juanchich, 2018)</w:t>
      </w:r>
      <w:r w:rsidR="0087512A">
        <w:rPr>
          <w:rFonts w:ascii="Times New Roman" w:hAnsi="Times New Roman" w:cs="Times New Roman"/>
          <w:sz w:val="24"/>
          <w:szCs w:val="24"/>
        </w:rPr>
        <w:fldChar w:fldCharType="end"/>
      </w:r>
      <w:r w:rsidR="00AE69E2" w:rsidRPr="005826B9">
        <w:rPr>
          <w:rFonts w:ascii="Times New Roman" w:hAnsi="Times New Roman" w:cs="Times New Roman"/>
          <w:sz w:val="24"/>
          <w:szCs w:val="24"/>
        </w:rPr>
        <w:t xml:space="preserve">. </w:t>
      </w:r>
      <w:r w:rsidR="00864E5A" w:rsidRPr="005826B9">
        <w:rPr>
          <w:rFonts w:ascii="Times New Roman" w:hAnsi="Times New Roman" w:cs="Times New Roman"/>
          <w:sz w:val="24"/>
          <w:szCs w:val="24"/>
        </w:rPr>
        <w:t>The other five problems were ad</w:t>
      </w:r>
      <w:r w:rsidR="009B684F" w:rsidRPr="005826B9">
        <w:rPr>
          <w:rFonts w:ascii="Times New Roman" w:hAnsi="Times New Roman" w:cs="Times New Roman"/>
          <w:sz w:val="24"/>
          <w:szCs w:val="24"/>
        </w:rPr>
        <w:t>a</w:t>
      </w:r>
      <w:r w:rsidR="00864E5A" w:rsidRPr="005826B9">
        <w:rPr>
          <w:rFonts w:ascii="Times New Roman" w:hAnsi="Times New Roman" w:cs="Times New Roman"/>
          <w:sz w:val="24"/>
          <w:szCs w:val="24"/>
        </w:rPr>
        <w:t xml:space="preserve">pted to this new answer format from </w:t>
      </w:r>
      <w:r w:rsidR="003B76D6" w:rsidRPr="005826B9">
        <w:rPr>
          <w:rFonts w:ascii="Times New Roman" w:hAnsi="Times New Roman" w:cs="Times New Roman"/>
          <w:sz w:val="24"/>
          <w:szCs w:val="24"/>
        </w:rPr>
        <w:t xml:space="preserve">the </w:t>
      </w:r>
      <w:r w:rsidR="00864E5A" w:rsidRPr="005826B9">
        <w:rPr>
          <w:rFonts w:ascii="Times New Roman" w:hAnsi="Times New Roman" w:cs="Times New Roman"/>
          <w:sz w:val="24"/>
          <w:szCs w:val="24"/>
        </w:rPr>
        <w:t xml:space="preserve">Verbal Cognitive Reflection Test </w:t>
      </w:r>
      <w:r w:rsidR="0087512A">
        <w:rPr>
          <w:rFonts w:ascii="Times New Roman" w:hAnsi="Times New Roman" w:cs="Times New Roman"/>
          <w:sz w:val="24"/>
          <w:szCs w:val="24"/>
        </w:rPr>
        <w:fldChar w:fldCharType="begin"/>
      </w:r>
      <w:r w:rsidR="0087512A">
        <w:rPr>
          <w:rFonts w:ascii="Times New Roman" w:hAnsi="Times New Roman" w:cs="Times New Roman"/>
          <w:sz w:val="24"/>
          <w:szCs w:val="24"/>
        </w:rPr>
        <w:instrText xml:space="preserve"> ADDIN EN.CITE &lt;EndNote&gt;&lt;Cite&gt;&lt;Author&gt;Sirota&lt;/Author&gt;&lt;Year&gt;2021&lt;/Year&gt;&lt;RecNum&gt;9527&lt;/RecNum&gt;&lt;DisplayText&gt;(Sirota et al., 2021)&lt;/DisplayText&gt;&lt;record&gt;&lt;rec-number&gt;9527&lt;/rec-number&gt;&lt;foreign-keys&gt;&lt;key app="EN" db-id="rpett5dx6dzr59eerv3przvmvfdpxxxtxevd" timestamp="1614609719"&gt;9527&lt;/key&gt;&lt;/foreign-keys&gt;&lt;ref-type name="Journal Article"&gt;17&lt;/ref-type&gt;&lt;contributors&gt;&lt;authors&gt;&lt;author&gt;Sirota, Miroslav&lt;/author&gt;&lt;author&gt;Dewberry, Chris&lt;/author&gt;&lt;author&gt;Juanchich, Marie&lt;/author&gt;&lt;author&gt;Valuš, Lenka&lt;/author&gt;&lt;author&gt;Marshall, Amanda C.&lt;/author&gt;&lt;/authors&gt;&lt;/contributors&gt;&lt;titles&gt;&lt;title&gt;Measuring cognitive reflection without maths: Development and validation of the verbal cognitive reflection test&lt;/title&gt;&lt;secondary-title&gt;Journal of Behavioral Decision Making&lt;/secondary-title&gt;&lt;/titles&gt;&lt;periodical&gt;&lt;full-title&gt;Journal of Behavioral Decision Making&lt;/full-title&gt;&lt;/periodical&gt;&lt;pages&gt;322-343&lt;/pages&gt;&lt;volume&gt;34&lt;/volume&gt;&lt;number&gt;3&lt;/number&gt;&lt;section&gt;322&lt;/section&gt;&lt;dates&gt;&lt;year&gt;2021&lt;/year&gt;&lt;/dates&gt;&lt;isbn&gt;0894-3257&lt;/isbn&gt;&lt;urls&gt;&lt;related-urls&gt;&lt;url&gt;https://onlinelibrary.wiley.com/doi/abs/10.1002/bdm.2213&lt;/url&gt;&lt;url&gt;https://onlinelibrary.wiley.com/doi/pdfdirect/10.1002/bdm.2213?download=true&lt;/url&gt;&lt;url&gt;https://onlinelibrary.wiley.com/doi/10.1002/bdm.2213&lt;/url&gt;&lt;/related-urls&gt;&lt;/urls&gt;&lt;electronic-resource-num&gt;https://doi.org/10.1002/bdm.2213&lt;/electronic-resource-num&gt;&lt;/record&gt;&lt;/Cite&gt;&lt;/EndNote&gt;</w:instrText>
      </w:r>
      <w:r w:rsidR="0087512A">
        <w:rPr>
          <w:rFonts w:ascii="Times New Roman" w:hAnsi="Times New Roman" w:cs="Times New Roman"/>
          <w:sz w:val="24"/>
          <w:szCs w:val="24"/>
        </w:rPr>
        <w:fldChar w:fldCharType="separate"/>
      </w:r>
      <w:r w:rsidR="0087512A">
        <w:rPr>
          <w:rFonts w:ascii="Times New Roman" w:hAnsi="Times New Roman" w:cs="Times New Roman"/>
          <w:noProof/>
          <w:sz w:val="24"/>
          <w:szCs w:val="24"/>
        </w:rPr>
        <w:t>(Sirota et al., 2021)</w:t>
      </w:r>
      <w:r w:rsidR="0087512A">
        <w:rPr>
          <w:rFonts w:ascii="Times New Roman" w:hAnsi="Times New Roman" w:cs="Times New Roman"/>
          <w:sz w:val="24"/>
          <w:szCs w:val="24"/>
        </w:rPr>
        <w:fldChar w:fldCharType="end"/>
      </w:r>
      <w:r w:rsidR="00864E5A" w:rsidRPr="005826B9">
        <w:rPr>
          <w:rFonts w:ascii="Times New Roman" w:hAnsi="Times New Roman" w:cs="Times New Roman"/>
          <w:sz w:val="24"/>
          <w:szCs w:val="24"/>
        </w:rPr>
        <w:t xml:space="preserve">. </w:t>
      </w:r>
      <w:r w:rsidR="00AE69E2" w:rsidRPr="005826B9">
        <w:rPr>
          <w:rFonts w:ascii="Times New Roman" w:hAnsi="Times New Roman" w:cs="Times New Roman"/>
          <w:sz w:val="24"/>
          <w:szCs w:val="24"/>
        </w:rPr>
        <w:t xml:space="preserve">For instance, the Moses illusion problem (“How many of each animal did Moses put on the ark?”) featured two options: “none” and “two”, which were presented in </w:t>
      </w:r>
      <w:r w:rsidR="009B684F" w:rsidRPr="005826B9">
        <w:rPr>
          <w:rFonts w:ascii="Times New Roman" w:hAnsi="Times New Roman" w:cs="Times New Roman"/>
          <w:sz w:val="24"/>
          <w:szCs w:val="24"/>
        </w:rPr>
        <w:t xml:space="preserve">a </w:t>
      </w:r>
      <w:r w:rsidR="00AE69E2" w:rsidRPr="005826B9">
        <w:rPr>
          <w:rFonts w:ascii="Times New Roman" w:hAnsi="Times New Roman" w:cs="Times New Roman"/>
          <w:sz w:val="24"/>
          <w:szCs w:val="24"/>
        </w:rPr>
        <w:t xml:space="preserve">random order. For each </w:t>
      </w:r>
      <w:r w:rsidR="00864E5A" w:rsidRPr="005826B9">
        <w:rPr>
          <w:rFonts w:ascii="Times New Roman" w:hAnsi="Times New Roman" w:cs="Times New Roman"/>
          <w:sz w:val="24"/>
          <w:szCs w:val="24"/>
        </w:rPr>
        <w:t>problem</w:t>
      </w:r>
      <w:r w:rsidR="00AE69E2" w:rsidRPr="005826B9">
        <w:rPr>
          <w:rFonts w:ascii="Times New Roman" w:hAnsi="Times New Roman" w:cs="Times New Roman"/>
          <w:sz w:val="24"/>
          <w:szCs w:val="24"/>
        </w:rPr>
        <w:t xml:space="preserve">, the participants indicated the level of confidence with their answer (“How confident are you that </w:t>
      </w:r>
      <w:r w:rsidR="009B684F" w:rsidRPr="005826B9">
        <w:rPr>
          <w:rFonts w:ascii="Times New Roman" w:hAnsi="Times New Roman" w:cs="Times New Roman"/>
          <w:sz w:val="24"/>
          <w:szCs w:val="24"/>
        </w:rPr>
        <w:t xml:space="preserve">the </w:t>
      </w:r>
      <w:r w:rsidR="00AE69E2" w:rsidRPr="005826B9">
        <w:rPr>
          <w:rFonts w:ascii="Times New Roman" w:hAnsi="Times New Roman" w:cs="Times New Roman"/>
          <w:sz w:val="24"/>
          <w:szCs w:val="24"/>
        </w:rPr>
        <w:t>answer you have just provided is correct?”) on a 0</w:t>
      </w:r>
      <w:r w:rsidR="009B684F" w:rsidRPr="005826B9">
        <w:rPr>
          <w:rFonts w:ascii="Times New Roman" w:hAnsi="Times New Roman" w:cs="Times New Roman"/>
          <w:sz w:val="24"/>
          <w:szCs w:val="24"/>
        </w:rPr>
        <w:t>–</w:t>
      </w:r>
      <w:r w:rsidR="00AE69E2" w:rsidRPr="005826B9">
        <w:rPr>
          <w:rFonts w:ascii="Times New Roman" w:hAnsi="Times New Roman" w:cs="Times New Roman"/>
          <w:sz w:val="24"/>
          <w:szCs w:val="24"/>
        </w:rPr>
        <w:t>100 vi</w:t>
      </w:r>
      <w:r w:rsidR="00F72B8F" w:rsidRPr="005826B9">
        <w:rPr>
          <w:rFonts w:ascii="Times New Roman" w:hAnsi="Times New Roman" w:cs="Times New Roman"/>
          <w:sz w:val="24"/>
          <w:szCs w:val="24"/>
        </w:rPr>
        <w:t>sual analog</w:t>
      </w:r>
      <w:r w:rsidR="009B684F" w:rsidRPr="005826B9">
        <w:rPr>
          <w:rFonts w:ascii="Times New Roman" w:hAnsi="Times New Roman" w:cs="Times New Roman"/>
          <w:sz w:val="24"/>
          <w:szCs w:val="24"/>
        </w:rPr>
        <w:t>ue</w:t>
      </w:r>
      <w:r w:rsidR="00F72B8F" w:rsidRPr="005826B9">
        <w:rPr>
          <w:rFonts w:ascii="Times New Roman" w:hAnsi="Times New Roman" w:cs="Times New Roman"/>
          <w:sz w:val="24"/>
          <w:szCs w:val="24"/>
        </w:rPr>
        <w:t xml:space="preserve"> scale (anchored as </w:t>
      </w:r>
      <w:r w:rsidR="00AE69E2" w:rsidRPr="005826B9">
        <w:rPr>
          <w:rFonts w:ascii="Times New Roman" w:hAnsi="Times New Roman" w:cs="Times New Roman"/>
          <w:sz w:val="24"/>
          <w:szCs w:val="24"/>
        </w:rPr>
        <w:t xml:space="preserve">0 = </w:t>
      </w:r>
      <w:r w:rsidR="00AE69E2" w:rsidRPr="005826B9">
        <w:rPr>
          <w:rFonts w:ascii="Times New Roman" w:hAnsi="Times New Roman" w:cs="Times New Roman"/>
          <w:i/>
          <w:sz w:val="24"/>
          <w:szCs w:val="24"/>
        </w:rPr>
        <w:t>totally not sure</w:t>
      </w:r>
      <w:r w:rsidR="00F921F1" w:rsidRPr="005826B9">
        <w:rPr>
          <w:rFonts w:ascii="Times New Roman" w:hAnsi="Times New Roman" w:cs="Times New Roman"/>
          <w:sz w:val="24"/>
          <w:szCs w:val="24"/>
        </w:rPr>
        <w:t xml:space="preserve"> to</w:t>
      </w:r>
      <w:r w:rsidR="00AE69E2" w:rsidRPr="005826B9">
        <w:rPr>
          <w:rFonts w:ascii="Times New Roman" w:hAnsi="Times New Roman" w:cs="Times New Roman"/>
          <w:sz w:val="24"/>
          <w:szCs w:val="24"/>
        </w:rPr>
        <w:t xml:space="preserve"> 100 = </w:t>
      </w:r>
      <w:r w:rsidR="00AE69E2" w:rsidRPr="005826B9">
        <w:rPr>
          <w:rFonts w:ascii="Times New Roman" w:hAnsi="Times New Roman" w:cs="Times New Roman"/>
          <w:i/>
          <w:sz w:val="24"/>
          <w:szCs w:val="24"/>
        </w:rPr>
        <w:t>totally sure</w:t>
      </w:r>
      <w:r w:rsidR="00AE69E2" w:rsidRPr="005826B9">
        <w:rPr>
          <w:rFonts w:ascii="Times New Roman" w:hAnsi="Times New Roman" w:cs="Times New Roman"/>
          <w:sz w:val="24"/>
          <w:szCs w:val="24"/>
        </w:rPr>
        <w:t xml:space="preserve">). </w:t>
      </w:r>
    </w:p>
    <w:p w14:paraId="63B836C7" w14:textId="02440E6B" w:rsidR="00045EB0" w:rsidRPr="005826B9" w:rsidRDefault="00AE69E2" w:rsidP="00F921F1">
      <w:pPr>
        <w:spacing w:after="0" w:line="480" w:lineRule="auto"/>
        <w:ind w:firstLine="720"/>
        <w:rPr>
          <w:rFonts w:ascii="Times New Roman" w:hAnsi="Times New Roman" w:cs="Times New Roman"/>
          <w:sz w:val="24"/>
          <w:szCs w:val="24"/>
        </w:rPr>
      </w:pPr>
      <w:r w:rsidRPr="005826B9">
        <w:rPr>
          <w:rFonts w:ascii="Times New Roman" w:hAnsi="Times New Roman" w:cs="Times New Roman"/>
          <w:sz w:val="24"/>
          <w:szCs w:val="24"/>
        </w:rPr>
        <w:t xml:space="preserve">In the second </w:t>
      </w:r>
      <w:r w:rsidR="00864E5A" w:rsidRPr="005826B9">
        <w:rPr>
          <w:rFonts w:ascii="Times New Roman" w:hAnsi="Times New Roman" w:cs="Times New Roman"/>
          <w:sz w:val="24"/>
          <w:szCs w:val="24"/>
        </w:rPr>
        <w:t>stage</w:t>
      </w:r>
      <w:r w:rsidRPr="005826B9">
        <w:rPr>
          <w:rFonts w:ascii="Times New Roman" w:hAnsi="Times New Roman" w:cs="Times New Roman"/>
          <w:sz w:val="24"/>
          <w:szCs w:val="24"/>
        </w:rPr>
        <w:t xml:space="preserve">, the participants were unexpectedly asked to answer the same </w:t>
      </w:r>
      <w:r w:rsidR="00B60803" w:rsidRPr="005826B9">
        <w:rPr>
          <w:rFonts w:ascii="Times New Roman" w:hAnsi="Times New Roman" w:cs="Times New Roman"/>
          <w:sz w:val="24"/>
          <w:szCs w:val="24"/>
        </w:rPr>
        <w:t>problems</w:t>
      </w:r>
      <w:r w:rsidRPr="005826B9">
        <w:rPr>
          <w:rFonts w:ascii="Times New Roman" w:hAnsi="Times New Roman" w:cs="Times New Roman"/>
          <w:sz w:val="24"/>
          <w:szCs w:val="24"/>
        </w:rPr>
        <w:t xml:space="preserve"> again</w:t>
      </w:r>
      <w:r w:rsidR="00B60803" w:rsidRPr="005826B9">
        <w:rPr>
          <w:rFonts w:ascii="Times New Roman" w:hAnsi="Times New Roman" w:cs="Times New Roman"/>
          <w:sz w:val="24"/>
          <w:szCs w:val="24"/>
        </w:rPr>
        <w:t>.</w:t>
      </w:r>
      <w:r w:rsidRPr="005826B9">
        <w:rPr>
          <w:rFonts w:ascii="Times New Roman" w:hAnsi="Times New Roman" w:cs="Times New Roman"/>
          <w:sz w:val="24"/>
          <w:szCs w:val="24"/>
        </w:rPr>
        <w:t xml:space="preserve"> </w:t>
      </w:r>
      <w:r w:rsidR="009B684F" w:rsidRPr="005826B9">
        <w:rPr>
          <w:rFonts w:ascii="Times New Roman" w:hAnsi="Times New Roman" w:cs="Times New Roman"/>
          <w:sz w:val="24"/>
          <w:szCs w:val="24"/>
        </w:rPr>
        <w:t>T</w:t>
      </w:r>
      <w:r w:rsidRPr="005826B9">
        <w:rPr>
          <w:rFonts w:ascii="Times New Roman" w:hAnsi="Times New Roman" w:cs="Times New Roman"/>
          <w:sz w:val="24"/>
          <w:szCs w:val="24"/>
        </w:rPr>
        <w:t>his time</w:t>
      </w:r>
      <w:r w:rsidR="00B60803" w:rsidRPr="005826B9">
        <w:rPr>
          <w:rFonts w:ascii="Times New Roman" w:hAnsi="Times New Roman" w:cs="Times New Roman"/>
          <w:sz w:val="24"/>
          <w:szCs w:val="24"/>
        </w:rPr>
        <w:t>,</w:t>
      </w:r>
      <w:r w:rsidRPr="005826B9">
        <w:rPr>
          <w:rFonts w:ascii="Times New Roman" w:hAnsi="Times New Roman" w:cs="Times New Roman"/>
          <w:sz w:val="24"/>
          <w:szCs w:val="24"/>
        </w:rPr>
        <w:t xml:space="preserve"> </w:t>
      </w:r>
      <w:r w:rsidR="003B76D6" w:rsidRPr="005826B9">
        <w:rPr>
          <w:rFonts w:ascii="Times New Roman" w:hAnsi="Times New Roman" w:cs="Times New Roman"/>
          <w:sz w:val="24"/>
          <w:szCs w:val="24"/>
        </w:rPr>
        <w:t>they received</w:t>
      </w:r>
      <w:r w:rsidRPr="005826B9">
        <w:rPr>
          <w:rFonts w:ascii="Times New Roman" w:hAnsi="Times New Roman" w:cs="Times New Roman"/>
          <w:sz w:val="24"/>
          <w:szCs w:val="24"/>
        </w:rPr>
        <w:t xml:space="preserve"> </w:t>
      </w:r>
      <w:r w:rsidR="00B60803" w:rsidRPr="005826B9">
        <w:rPr>
          <w:rFonts w:ascii="Times New Roman" w:hAnsi="Times New Roman" w:cs="Times New Roman"/>
          <w:sz w:val="24"/>
          <w:szCs w:val="24"/>
        </w:rPr>
        <w:t>explanatory feedback: they saw their</w:t>
      </w:r>
      <w:r w:rsidRPr="005826B9">
        <w:rPr>
          <w:rFonts w:ascii="Times New Roman" w:hAnsi="Times New Roman" w:cs="Times New Roman"/>
          <w:sz w:val="24"/>
          <w:szCs w:val="24"/>
        </w:rPr>
        <w:t xml:space="preserve"> original answer from the first </w:t>
      </w:r>
      <w:r w:rsidR="00864E5A" w:rsidRPr="005826B9">
        <w:rPr>
          <w:rFonts w:ascii="Times New Roman" w:hAnsi="Times New Roman" w:cs="Times New Roman"/>
          <w:sz w:val="24"/>
          <w:szCs w:val="24"/>
        </w:rPr>
        <w:t>stage</w:t>
      </w:r>
      <w:r w:rsidRPr="005826B9">
        <w:rPr>
          <w:rFonts w:ascii="Times New Roman" w:hAnsi="Times New Roman" w:cs="Times New Roman"/>
          <w:sz w:val="24"/>
          <w:szCs w:val="24"/>
        </w:rPr>
        <w:t xml:space="preserve">, </w:t>
      </w:r>
      <w:r w:rsidR="00B60803" w:rsidRPr="005826B9">
        <w:rPr>
          <w:rFonts w:ascii="Times New Roman" w:hAnsi="Times New Roman" w:cs="Times New Roman"/>
          <w:sz w:val="24"/>
          <w:szCs w:val="24"/>
        </w:rPr>
        <w:t xml:space="preserve">answer </w:t>
      </w:r>
      <w:r w:rsidRPr="005826B9">
        <w:rPr>
          <w:rFonts w:ascii="Times New Roman" w:hAnsi="Times New Roman" w:cs="Times New Roman"/>
          <w:sz w:val="24"/>
          <w:szCs w:val="24"/>
        </w:rPr>
        <w:t>feedback</w:t>
      </w:r>
      <w:r w:rsidR="00B60803" w:rsidRPr="005826B9">
        <w:rPr>
          <w:rFonts w:ascii="Times New Roman" w:hAnsi="Times New Roman" w:cs="Times New Roman"/>
          <w:sz w:val="24"/>
          <w:szCs w:val="24"/>
        </w:rPr>
        <w:t xml:space="preserve"> stating</w:t>
      </w:r>
      <w:r w:rsidRPr="005826B9">
        <w:rPr>
          <w:rFonts w:ascii="Times New Roman" w:hAnsi="Times New Roman" w:cs="Times New Roman"/>
          <w:sz w:val="24"/>
          <w:szCs w:val="24"/>
        </w:rPr>
        <w:t xml:space="preserve"> whether </w:t>
      </w:r>
      <w:r w:rsidR="009B684F" w:rsidRPr="005826B9">
        <w:rPr>
          <w:rFonts w:ascii="Times New Roman" w:hAnsi="Times New Roman" w:cs="Times New Roman"/>
          <w:sz w:val="24"/>
          <w:szCs w:val="24"/>
        </w:rPr>
        <w:t xml:space="preserve">or not </w:t>
      </w:r>
      <w:r w:rsidRPr="005826B9">
        <w:rPr>
          <w:rFonts w:ascii="Times New Roman" w:hAnsi="Times New Roman" w:cs="Times New Roman"/>
          <w:sz w:val="24"/>
          <w:szCs w:val="24"/>
        </w:rPr>
        <w:t xml:space="preserve">the answer was true and an explanation </w:t>
      </w:r>
      <w:r w:rsidR="00045EB0" w:rsidRPr="005826B9">
        <w:rPr>
          <w:rFonts w:ascii="Times New Roman" w:hAnsi="Times New Roman" w:cs="Times New Roman"/>
          <w:sz w:val="24"/>
          <w:szCs w:val="24"/>
        </w:rPr>
        <w:t xml:space="preserve">of </w:t>
      </w:r>
      <w:r w:rsidR="00B60803" w:rsidRPr="005826B9">
        <w:rPr>
          <w:rFonts w:ascii="Times New Roman" w:hAnsi="Times New Roman" w:cs="Times New Roman"/>
          <w:sz w:val="24"/>
          <w:szCs w:val="24"/>
        </w:rPr>
        <w:t>why</w:t>
      </w:r>
      <w:r w:rsidRPr="005826B9">
        <w:rPr>
          <w:rFonts w:ascii="Times New Roman" w:hAnsi="Times New Roman" w:cs="Times New Roman"/>
          <w:sz w:val="24"/>
          <w:szCs w:val="24"/>
        </w:rPr>
        <w:t xml:space="preserve"> the correct response</w:t>
      </w:r>
      <w:r w:rsidR="00B60803" w:rsidRPr="005826B9">
        <w:rPr>
          <w:rFonts w:ascii="Times New Roman" w:hAnsi="Times New Roman" w:cs="Times New Roman"/>
          <w:sz w:val="24"/>
          <w:szCs w:val="24"/>
        </w:rPr>
        <w:t xml:space="preserve"> </w:t>
      </w:r>
      <w:r w:rsidR="009B684F" w:rsidRPr="005826B9">
        <w:rPr>
          <w:rFonts w:ascii="Times New Roman" w:hAnsi="Times New Roman" w:cs="Times New Roman"/>
          <w:sz w:val="24"/>
          <w:szCs w:val="24"/>
        </w:rPr>
        <w:t>wa</w:t>
      </w:r>
      <w:r w:rsidR="00B60803" w:rsidRPr="005826B9">
        <w:rPr>
          <w:rFonts w:ascii="Times New Roman" w:hAnsi="Times New Roman" w:cs="Times New Roman"/>
          <w:sz w:val="24"/>
          <w:szCs w:val="24"/>
        </w:rPr>
        <w:t>s true</w:t>
      </w:r>
      <w:r w:rsidRPr="005826B9">
        <w:rPr>
          <w:rFonts w:ascii="Times New Roman" w:hAnsi="Times New Roman" w:cs="Times New Roman"/>
          <w:sz w:val="24"/>
          <w:szCs w:val="24"/>
        </w:rPr>
        <w:t xml:space="preserve">. For instance, the participants who initially </w:t>
      </w:r>
      <w:r w:rsidR="009B684F" w:rsidRPr="005826B9">
        <w:rPr>
          <w:rFonts w:ascii="Times New Roman" w:hAnsi="Times New Roman" w:cs="Times New Roman"/>
          <w:sz w:val="24"/>
          <w:szCs w:val="24"/>
        </w:rPr>
        <w:t xml:space="preserve">gave an incorrect </w:t>
      </w:r>
      <w:r w:rsidRPr="005826B9">
        <w:rPr>
          <w:rFonts w:ascii="Times New Roman" w:hAnsi="Times New Roman" w:cs="Times New Roman"/>
          <w:sz w:val="24"/>
          <w:szCs w:val="24"/>
        </w:rPr>
        <w:t>answer to the Moses illusion problem (i.e., “two”) received this feedback: “Your original answer was ‘two’. This is incorrect. The correct answer is ‘none’.” They also read this explanation: “</w:t>
      </w:r>
      <w:r w:rsidR="00B049D5" w:rsidRPr="005826B9">
        <w:rPr>
          <w:rFonts w:ascii="Times New Roman" w:hAnsi="Times New Roman" w:cs="Times New Roman"/>
          <w:sz w:val="24"/>
          <w:szCs w:val="24"/>
        </w:rPr>
        <w:t>Here we explain why Moses put no animals on the ark. According to the biblical story, it was actually Noah, not Moses, who put two of each animal on the ark. Therefore, the correct response is ‘none’. The answer ‘two’ is a common incorrect response that people give when they overlook the fact that the main character here is Moses, not Noah</w:t>
      </w:r>
      <w:r w:rsidRPr="005826B9">
        <w:rPr>
          <w:rFonts w:ascii="Times New Roman" w:hAnsi="Times New Roman" w:cs="Times New Roman"/>
          <w:sz w:val="24"/>
          <w:szCs w:val="24"/>
        </w:rPr>
        <w:t xml:space="preserve">.” The participants who initially answered correctly received this feedback: “Your original answer was ‘none’. This is correct” and read the same explanation of the correct answer. Participants were then asked to indicate whether </w:t>
      </w:r>
      <w:r w:rsidR="000D0875" w:rsidRPr="005826B9">
        <w:rPr>
          <w:rFonts w:ascii="Times New Roman" w:hAnsi="Times New Roman" w:cs="Times New Roman"/>
          <w:sz w:val="24"/>
          <w:szCs w:val="24"/>
        </w:rPr>
        <w:t xml:space="preserve">or not </w:t>
      </w:r>
      <w:r w:rsidRPr="005826B9">
        <w:rPr>
          <w:rFonts w:ascii="Times New Roman" w:hAnsi="Times New Roman" w:cs="Times New Roman"/>
          <w:sz w:val="24"/>
          <w:szCs w:val="24"/>
        </w:rPr>
        <w:t>they want</w:t>
      </w:r>
      <w:r w:rsidR="000D0875" w:rsidRPr="005826B9">
        <w:rPr>
          <w:rFonts w:ascii="Times New Roman" w:hAnsi="Times New Roman" w:cs="Times New Roman"/>
          <w:sz w:val="24"/>
          <w:szCs w:val="24"/>
        </w:rPr>
        <w:t>ed</w:t>
      </w:r>
      <w:r w:rsidRPr="005826B9">
        <w:rPr>
          <w:rFonts w:ascii="Times New Roman" w:hAnsi="Times New Roman" w:cs="Times New Roman"/>
          <w:sz w:val="24"/>
          <w:szCs w:val="24"/>
        </w:rPr>
        <w:t xml:space="preserve"> to change their initial answer and, on a subsequent separate screen,</w:t>
      </w:r>
      <w:r w:rsidR="00F72B8F" w:rsidRPr="005826B9">
        <w:rPr>
          <w:rFonts w:ascii="Times New Roman" w:hAnsi="Times New Roman" w:cs="Times New Roman"/>
          <w:sz w:val="24"/>
          <w:szCs w:val="24"/>
        </w:rPr>
        <w:t xml:space="preserve"> they indicated the</w:t>
      </w:r>
      <w:r w:rsidRPr="005826B9">
        <w:rPr>
          <w:rFonts w:ascii="Times New Roman" w:hAnsi="Times New Roman" w:cs="Times New Roman"/>
          <w:sz w:val="24"/>
          <w:szCs w:val="24"/>
        </w:rPr>
        <w:t xml:space="preserve"> level of confidence with their answer (“How confident are you that </w:t>
      </w:r>
      <w:r w:rsidR="000D0875" w:rsidRPr="005826B9">
        <w:rPr>
          <w:rFonts w:ascii="Times New Roman" w:hAnsi="Times New Roman" w:cs="Times New Roman"/>
          <w:sz w:val="24"/>
          <w:szCs w:val="24"/>
        </w:rPr>
        <w:t xml:space="preserve">the </w:t>
      </w:r>
      <w:r w:rsidRPr="005826B9">
        <w:rPr>
          <w:rFonts w:ascii="Times New Roman" w:hAnsi="Times New Roman" w:cs="Times New Roman"/>
          <w:sz w:val="24"/>
          <w:szCs w:val="24"/>
        </w:rPr>
        <w:t>answer you have just provided is correct?”) on a 0</w:t>
      </w:r>
      <w:r w:rsidR="000D0875" w:rsidRPr="005826B9">
        <w:rPr>
          <w:rFonts w:ascii="Times New Roman" w:hAnsi="Times New Roman" w:cs="Times New Roman"/>
          <w:sz w:val="24"/>
          <w:szCs w:val="24"/>
        </w:rPr>
        <w:t>–</w:t>
      </w:r>
      <w:r w:rsidRPr="005826B9">
        <w:rPr>
          <w:rFonts w:ascii="Times New Roman" w:hAnsi="Times New Roman" w:cs="Times New Roman"/>
          <w:sz w:val="24"/>
          <w:szCs w:val="24"/>
        </w:rPr>
        <w:t>100 vi</w:t>
      </w:r>
      <w:r w:rsidR="00F72B8F" w:rsidRPr="005826B9">
        <w:rPr>
          <w:rFonts w:ascii="Times New Roman" w:hAnsi="Times New Roman" w:cs="Times New Roman"/>
          <w:sz w:val="24"/>
          <w:szCs w:val="24"/>
        </w:rPr>
        <w:t>sual analog</w:t>
      </w:r>
      <w:r w:rsidR="000D0875" w:rsidRPr="005826B9">
        <w:rPr>
          <w:rFonts w:ascii="Times New Roman" w:hAnsi="Times New Roman" w:cs="Times New Roman"/>
          <w:sz w:val="24"/>
          <w:szCs w:val="24"/>
        </w:rPr>
        <w:t>ue</w:t>
      </w:r>
      <w:r w:rsidR="00F72B8F" w:rsidRPr="005826B9">
        <w:rPr>
          <w:rFonts w:ascii="Times New Roman" w:hAnsi="Times New Roman" w:cs="Times New Roman"/>
          <w:sz w:val="24"/>
          <w:szCs w:val="24"/>
        </w:rPr>
        <w:t xml:space="preserve"> scale (anchored as 0 = </w:t>
      </w:r>
      <w:r w:rsidR="00F72B8F" w:rsidRPr="005826B9">
        <w:rPr>
          <w:rFonts w:ascii="Times New Roman" w:hAnsi="Times New Roman" w:cs="Times New Roman"/>
          <w:i/>
          <w:sz w:val="24"/>
          <w:szCs w:val="24"/>
        </w:rPr>
        <w:t>totally not sure</w:t>
      </w:r>
      <w:r w:rsidRPr="005826B9">
        <w:rPr>
          <w:rFonts w:ascii="Times New Roman" w:hAnsi="Times New Roman" w:cs="Times New Roman"/>
          <w:sz w:val="24"/>
          <w:szCs w:val="24"/>
        </w:rPr>
        <w:t xml:space="preserve"> </w:t>
      </w:r>
      <w:r w:rsidR="000D0875" w:rsidRPr="005826B9">
        <w:rPr>
          <w:rFonts w:ascii="Times New Roman" w:hAnsi="Times New Roman" w:cs="Times New Roman"/>
          <w:sz w:val="24"/>
          <w:szCs w:val="24"/>
        </w:rPr>
        <w:t xml:space="preserve">to </w:t>
      </w:r>
      <w:r w:rsidRPr="005826B9">
        <w:rPr>
          <w:rFonts w:ascii="Times New Roman" w:hAnsi="Times New Roman" w:cs="Times New Roman"/>
          <w:sz w:val="24"/>
          <w:szCs w:val="24"/>
        </w:rPr>
        <w:t xml:space="preserve">100 = </w:t>
      </w:r>
      <w:r w:rsidRPr="005826B9">
        <w:rPr>
          <w:rFonts w:ascii="Times New Roman" w:hAnsi="Times New Roman" w:cs="Times New Roman"/>
          <w:i/>
          <w:sz w:val="24"/>
          <w:szCs w:val="24"/>
        </w:rPr>
        <w:t>totally sure</w:t>
      </w:r>
      <w:r w:rsidRPr="005826B9">
        <w:rPr>
          <w:rFonts w:ascii="Times New Roman" w:hAnsi="Times New Roman" w:cs="Times New Roman"/>
          <w:sz w:val="24"/>
          <w:szCs w:val="24"/>
        </w:rPr>
        <w:t xml:space="preserve">). </w:t>
      </w:r>
      <w:r w:rsidR="00045EB0" w:rsidRPr="005826B9">
        <w:rPr>
          <w:rFonts w:ascii="Times New Roman" w:hAnsi="Times New Roman" w:cs="Times New Roman"/>
          <w:sz w:val="24"/>
          <w:szCs w:val="24"/>
        </w:rPr>
        <w:t>Those participants who failed to correct at least one problem were asked why</w:t>
      </w:r>
      <w:r w:rsidR="000D0875" w:rsidRPr="005826B9">
        <w:rPr>
          <w:rFonts w:ascii="Times New Roman" w:hAnsi="Times New Roman" w:cs="Times New Roman"/>
          <w:sz w:val="24"/>
          <w:szCs w:val="24"/>
        </w:rPr>
        <w:t>.</w:t>
      </w:r>
      <w:r w:rsidR="00045EB0" w:rsidRPr="005826B9">
        <w:rPr>
          <w:rFonts w:ascii="Times New Roman" w:hAnsi="Times New Roman" w:cs="Times New Roman"/>
          <w:sz w:val="24"/>
          <w:szCs w:val="24"/>
        </w:rPr>
        <w:t xml:space="preserve"> (“We </w:t>
      </w:r>
      <w:r w:rsidR="00045EB0" w:rsidRPr="005826B9">
        <w:rPr>
          <w:rFonts w:ascii="Times New Roman" w:hAnsi="Times New Roman" w:cs="Times New Roman"/>
          <w:sz w:val="24"/>
          <w:szCs w:val="24"/>
        </w:rPr>
        <w:lastRenderedPageBreak/>
        <w:t xml:space="preserve">noticed that at least </w:t>
      </w:r>
      <w:r w:rsidR="000D0875" w:rsidRPr="005826B9">
        <w:rPr>
          <w:rFonts w:ascii="Times New Roman" w:hAnsi="Times New Roman" w:cs="Times New Roman"/>
          <w:sz w:val="24"/>
          <w:szCs w:val="24"/>
        </w:rPr>
        <w:t>o</w:t>
      </w:r>
      <w:r w:rsidR="00045EB0" w:rsidRPr="005826B9">
        <w:rPr>
          <w:rFonts w:ascii="Times New Roman" w:hAnsi="Times New Roman" w:cs="Times New Roman"/>
          <w:sz w:val="24"/>
          <w:szCs w:val="24"/>
        </w:rPr>
        <w:t xml:space="preserve">n one occasion you have not corrected your incorrect answer. Could you please tell us why?”) </w:t>
      </w:r>
      <w:r w:rsidRPr="005826B9">
        <w:rPr>
          <w:rFonts w:ascii="Times New Roman" w:hAnsi="Times New Roman" w:cs="Times New Roman"/>
          <w:sz w:val="24"/>
          <w:szCs w:val="24"/>
        </w:rPr>
        <w:t>Finally, the participants answered two socio-demographic</w:t>
      </w:r>
      <w:r w:rsidR="00045EB0" w:rsidRPr="005826B9">
        <w:rPr>
          <w:rFonts w:ascii="Times New Roman" w:hAnsi="Times New Roman" w:cs="Times New Roman"/>
          <w:sz w:val="24"/>
          <w:szCs w:val="24"/>
        </w:rPr>
        <w:t xml:space="preserve"> questions and were debriefed. </w:t>
      </w:r>
    </w:p>
    <w:p w14:paraId="21833EAB" w14:textId="334B1D85" w:rsidR="00F72B8F" w:rsidRPr="005826B9" w:rsidRDefault="00F72B8F" w:rsidP="00F921F1">
      <w:pPr>
        <w:spacing w:after="0" w:line="480" w:lineRule="auto"/>
        <w:rPr>
          <w:rFonts w:ascii="Times New Roman" w:hAnsi="Times New Roman" w:cs="Times New Roman"/>
          <w:b/>
          <w:sz w:val="24"/>
          <w:szCs w:val="24"/>
        </w:rPr>
      </w:pPr>
      <w:r w:rsidRPr="005826B9">
        <w:rPr>
          <w:rFonts w:ascii="Times New Roman" w:hAnsi="Times New Roman" w:cs="Times New Roman"/>
          <w:b/>
          <w:sz w:val="24"/>
          <w:szCs w:val="24"/>
        </w:rPr>
        <w:t>Results</w:t>
      </w:r>
      <w:r w:rsidR="00045EB0" w:rsidRPr="005826B9">
        <w:rPr>
          <w:rFonts w:ascii="Times New Roman" w:hAnsi="Times New Roman" w:cs="Times New Roman"/>
          <w:b/>
          <w:sz w:val="24"/>
          <w:szCs w:val="24"/>
        </w:rPr>
        <w:t xml:space="preserve"> and Discussion</w:t>
      </w:r>
    </w:p>
    <w:p w14:paraId="4CB687E0" w14:textId="6800409A" w:rsidR="00045EB0" w:rsidRPr="005826B9" w:rsidRDefault="00AE69E2" w:rsidP="00F921F1">
      <w:pPr>
        <w:spacing w:line="480" w:lineRule="auto"/>
        <w:ind w:firstLine="720"/>
        <w:rPr>
          <w:rFonts w:ascii="Times New Roman" w:eastAsia="Times New Roman" w:hAnsi="Times New Roman" w:cs="Times New Roman"/>
          <w:color w:val="000000"/>
          <w:sz w:val="24"/>
          <w:szCs w:val="24"/>
          <w:lang w:eastAsia="en-GB"/>
        </w:rPr>
      </w:pPr>
      <w:r w:rsidRPr="005826B9">
        <w:rPr>
          <w:rFonts w:ascii="Times New Roman" w:hAnsi="Times New Roman" w:cs="Times New Roman"/>
          <w:sz w:val="24"/>
          <w:szCs w:val="24"/>
        </w:rPr>
        <w:t xml:space="preserve">In the first </w:t>
      </w:r>
      <w:r w:rsidR="00864E5A" w:rsidRPr="005826B9">
        <w:rPr>
          <w:rFonts w:ascii="Times New Roman" w:hAnsi="Times New Roman" w:cs="Times New Roman"/>
          <w:sz w:val="24"/>
          <w:szCs w:val="24"/>
        </w:rPr>
        <w:t>stage</w:t>
      </w:r>
      <w:r w:rsidR="00F72B8F" w:rsidRPr="005826B9">
        <w:rPr>
          <w:rFonts w:ascii="Times New Roman" w:hAnsi="Times New Roman" w:cs="Times New Roman"/>
          <w:sz w:val="24"/>
          <w:szCs w:val="24"/>
        </w:rPr>
        <w:t xml:space="preserve"> of responding</w:t>
      </w:r>
      <w:r w:rsidRPr="005826B9">
        <w:rPr>
          <w:rFonts w:ascii="Times New Roman" w:hAnsi="Times New Roman" w:cs="Times New Roman"/>
          <w:sz w:val="24"/>
          <w:szCs w:val="24"/>
        </w:rPr>
        <w:t xml:space="preserve">, </w:t>
      </w:r>
      <w:r w:rsidR="00F72B8F" w:rsidRPr="005826B9">
        <w:rPr>
          <w:rFonts w:ascii="Times New Roman" w:hAnsi="Times New Roman" w:cs="Times New Roman"/>
          <w:sz w:val="24"/>
          <w:szCs w:val="24"/>
        </w:rPr>
        <w:t xml:space="preserve">the </w:t>
      </w:r>
      <w:r w:rsidRPr="005826B9">
        <w:rPr>
          <w:rFonts w:ascii="Times New Roman" w:hAnsi="Times New Roman" w:cs="Times New Roman"/>
          <w:sz w:val="24"/>
          <w:szCs w:val="24"/>
        </w:rPr>
        <w:t>participants solved, on average, a bit more than half of the problems (</w:t>
      </w:r>
      <w:r w:rsidRPr="005826B9">
        <w:rPr>
          <w:rFonts w:ascii="Times New Roman" w:hAnsi="Times New Roman" w:cs="Times New Roman"/>
          <w:i/>
          <w:sz w:val="24"/>
          <w:szCs w:val="24"/>
        </w:rPr>
        <w:t>M</w:t>
      </w:r>
      <w:r w:rsidRPr="005826B9">
        <w:rPr>
          <w:rFonts w:ascii="Times New Roman" w:hAnsi="Times New Roman" w:cs="Times New Roman"/>
          <w:sz w:val="24"/>
          <w:szCs w:val="24"/>
        </w:rPr>
        <w:t xml:space="preserve"> = 0.56, </w:t>
      </w:r>
      <w:r w:rsidRPr="005826B9">
        <w:rPr>
          <w:rFonts w:ascii="Times New Roman" w:hAnsi="Times New Roman" w:cs="Times New Roman"/>
          <w:i/>
          <w:sz w:val="24"/>
          <w:szCs w:val="24"/>
        </w:rPr>
        <w:t>SD</w:t>
      </w:r>
      <w:r w:rsidRPr="005826B9">
        <w:rPr>
          <w:rFonts w:ascii="Times New Roman" w:hAnsi="Times New Roman" w:cs="Times New Roman"/>
          <w:sz w:val="24"/>
          <w:szCs w:val="24"/>
        </w:rPr>
        <w:t xml:space="preserve"> = 0.23; </w:t>
      </w:r>
      <w:r w:rsidRPr="005826B9">
        <w:rPr>
          <w:rFonts w:ascii="Times New Roman" w:hAnsi="Times New Roman" w:cs="Times New Roman"/>
          <w:i/>
          <w:sz w:val="24"/>
          <w:szCs w:val="24"/>
        </w:rPr>
        <w:t>Mdn</w:t>
      </w:r>
      <w:r w:rsidRPr="005826B9">
        <w:rPr>
          <w:rFonts w:ascii="Times New Roman" w:hAnsi="Times New Roman" w:cs="Times New Roman"/>
          <w:sz w:val="24"/>
          <w:szCs w:val="24"/>
        </w:rPr>
        <w:t xml:space="preserve"> = 0.6). In the second </w:t>
      </w:r>
      <w:r w:rsidR="00864E5A" w:rsidRPr="005826B9">
        <w:rPr>
          <w:rFonts w:ascii="Times New Roman" w:hAnsi="Times New Roman" w:cs="Times New Roman"/>
          <w:sz w:val="24"/>
          <w:szCs w:val="24"/>
        </w:rPr>
        <w:t>stage</w:t>
      </w:r>
      <w:r w:rsidRPr="005826B9">
        <w:rPr>
          <w:rFonts w:ascii="Times New Roman" w:hAnsi="Times New Roman" w:cs="Times New Roman"/>
          <w:sz w:val="24"/>
          <w:szCs w:val="24"/>
        </w:rPr>
        <w:t xml:space="preserve">, after receiving </w:t>
      </w:r>
      <w:r w:rsidR="00F72B8F" w:rsidRPr="005826B9">
        <w:rPr>
          <w:rFonts w:ascii="Times New Roman" w:hAnsi="Times New Roman" w:cs="Times New Roman"/>
          <w:sz w:val="24"/>
          <w:szCs w:val="24"/>
        </w:rPr>
        <w:t xml:space="preserve">the </w:t>
      </w:r>
      <w:r w:rsidRPr="005826B9">
        <w:rPr>
          <w:rFonts w:ascii="Times New Roman" w:hAnsi="Times New Roman" w:cs="Times New Roman"/>
          <w:sz w:val="24"/>
          <w:szCs w:val="24"/>
        </w:rPr>
        <w:t>explanatory feedback, they solved, on average, almost all of them (</w:t>
      </w:r>
      <w:r w:rsidRPr="005826B9">
        <w:rPr>
          <w:rFonts w:ascii="Times New Roman" w:hAnsi="Times New Roman" w:cs="Times New Roman"/>
          <w:i/>
          <w:sz w:val="24"/>
          <w:szCs w:val="24"/>
        </w:rPr>
        <w:t>M</w:t>
      </w:r>
      <w:r w:rsidRPr="005826B9">
        <w:rPr>
          <w:rFonts w:ascii="Times New Roman" w:hAnsi="Times New Roman" w:cs="Times New Roman"/>
          <w:sz w:val="24"/>
          <w:szCs w:val="24"/>
        </w:rPr>
        <w:t xml:space="preserve"> = 0.97, </w:t>
      </w:r>
      <w:r w:rsidRPr="005826B9">
        <w:rPr>
          <w:rFonts w:ascii="Times New Roman" w:hAnsi="Times New Roman" w:cs="Times New Roman"/>
          <w:i/>
          <w:sz w:val="24"/>
          <w:szCs w:val="24"/>
        </w:rPr>
        <w:t>SD</w:t>
      </w:r>
      <w:r w:rsidRPr="005826B9">
        <w:rPr>
          <w:rFonts w:ascii="Times New Roman" w:hAnsi="Times New Roman" w:cs="Times New Roman"/>
          <w:sz w:val="24"/>
          <w:szCs w:val="24"/>
        </w:rPr>
        <w:t xml:space="preserve"> = 0.08; </w:t>
      </w:r>
      <w:r w:rsidRPr="005826B9">
        <w:rPr>
          <w:rFonts w:ascii="Times New Roman" w:hAnsi="Times New Roman" w:cs="Times New Roman"/>
          <w:i/>
          <w:sz w:val="24"/>
          <w:szCs w:val="24"/>
        </w:rPr>
        <w:t>Mdn</w:t>
      </w:r>
      <w:r w:rsidRPr="005826B9">
        <w:rPr>
          <w:rFonts w:ascii="Times New Roman" w:hAnsi="Times New Roman" w:cs="Times New Roman"/>
          <w:sz w:val="24"/>
          <w:szCs w:val="24"/>
        </w:rPr>
        <w:t xml:space="preserve"> = 1). </w:t>
      </w:r>
      <w:r w:rsidR="00653F07" w:rsidRPr="005826B9">
        <w:rPr>
          <w:rFonts w:ascii="Times New Roman" w:hAnsi="Times New Roman" w:cs="Times New Roman"/>
          <w:sz w:val="24"/>
          <w:szCs w:val="24"/>
        </w:rPr>
        <w:t>T</w:t>
      </w:r>
      <w:r w:rsidRPr="005826B9">
        <w:rPr>
          <w:rFonts w:ascii="Times New Roman" w:hAnsi="Times New Roman" w:cs="Times New Roman"/>
          <w:sz w:val="24"/>
          <w:szCs w:val="24"/>
        </w:rPr>
        <w:t>he solution rate</w:t>
      </w:r>
      <w:r w:rsidR="00653F07" w:rsidRPr="005826B9">
        <w:rPr>
          <w:rFonts w:ascii="Times New Roman" w:hAnsi="Times New Roman" w:cs="Times New Roman"/>
          <w:sz w:val="24"/>
          <w:szCs w:val="24"/>
        </w:rPr>
        <w:t xml:space="preserve"> was substantially larger after (vs. before) receiving the explanatory feedback</w:t>
      </w:r>
      <w:r w:rsidRPr="005826B9">
        <w:rPr>
          <w:rFonts w:ascii="Times New Roman" w:hAnsi="Times New Roman" w:cs="Times New Roman"/>
          <w:sz w:val="24"/>
          <w:szCs w:val="24"/>
        </w:rPr>
        <w:t xml:space="preserve">, </w:t>
      </w:r>
      <w:r w:rsidRPr="005826B9">
        <w:rPr>
          <w:rFonts w:ascii="Times New Roman" w:hAnsi="Times New Roman" w:cs="Times New Roman"/>
          <w:i/>
          <w:sz w:val="24"/>
          <w:szCs w:val="24"/>
        </w:rPr>
        <w:t>t</w:t>
      </w:r>
      <w:r w:rsidRPr="005826B9">
        <w:rPr>
          <w:rFonts w:ascii="Times New Roman" w:hAnsi="Times New Roman" w:cs="Times New Roman"/>
          <w:sz w:val="24"/>
          <w:szCs w:val="24"/>
        </w:rPr>
        <w:t xml:space="preserve">(99)= -18.71, </w:t>
      </w:r>
      <w:r w:rsidRPr="005826B9">
        <w:rPr>
          <w:rFonts w:ascii="Times New Roman" w:hAnsi="Times New Roman" w:cs="Times New Roman"/>
          <w:i/>
          <w:sz w:val="24"/>
          <w:szCs w:val="24"/>
        </w:rPr>
        <w:t>p</w:t>
      </w:r>
      <w:r w:rsidRPr="005826B9">
        <w:rPr>
          <w:rFonts w:ascii="Times New Roman" w:hAnsi="Times New Roman" w:cs="Times New Roman"/>
          <w:sz w:val="24"/>
          <w:szCs w:val="24"/>
        </w:rPr>
        <w:t xml:space="preserve"> &lt; .001, </w:t>
      </w:r>
      <w:r w:rsidRPr="005826B9">
        <w:rPr>
          <w:rFonts w:ascii="Times New Roman" w:hAnsi="Times New Roman" w:cs="Times New Roman"/>
          <w:i/>
          <w:sz w:val="24"/>
          <w:szCs w:val="24"/>
        </w:rPr>
        <w:t>d</w:t>
      </w:r>
      <w:r w:rsidRPr="005826B9">
        <w:rPr>
          <w:rFonts w:ascii="Times New Roman" w:hAnsi="Times New Roman" w:cs="Times New Roman"/>
          <w:sz w:val="24"/>
          <w:szCs w:val="24"/>
        </w:rPr>
        <w:t xml:space="preserve"> = -1.87. </w:t>
      </w:r>
      <w:r w:rsidR="00045EB0" w:rsidRPr="005826B9">
        <w:rPr>
          <w:rFonts w:ascii="Times New Roman" w:hAnsi="Times New Roman" w:cs="Times New Roman"/>
          <w:sz w:val="24"/>
          <w:szCs w:val="24"/>
        </w:rPr>
        <w:t xml:space="preserve">It was also not distinguishable from the maximal performance (i.e., 0.97, assuming a random error of 0.03), </w:t>
      </w:r>
      <w:r w:rsidR="00045EB0" w:rsidRPr="005826B9">
        <w:rPr>
          <w:rFonts w:ascii="Times New Roman" w:hAnsi="Times New Roman" w:cs="Times New Roman"/>
          <w:i/>
          <w:sz w:val="24"/>
          <w:szCs w:val="24"/>
        </w:rPr>
        <w:t>t</w:t>
      </w:r>
      <w:r w:rsidR="00045EB0" w:rsidRPr="005826B9">
        <w:rPr>
          <w:rFonts w:ascii="Times New Roman" w:hAnsi="Times New Roman" w:cs="Times New Roman"/>
          <w:sz w:val="24"/>
          <w:szCs w:val="24"/>
        </w:rPr>
        <w:t xml:space="preserve">(99)= -0.47, </w:t>
      </w:r>
      <w:r w:rsidR="00045EB0" w:rsidRPr="005826B9">
        <w:rPr>
          <w:rFonts w:ascii="Times New Roman" w:hAnsi="Times New Roman" w:cs="Times New Roman"/>
          <w:i/>
          <w:sz w:val="24"/>
          <w:szCs w:val="24"/>
        </w:rPr>
        <w:t>p</w:t>
      </w:r>
      <w:r w:rsidR="00045EB0" w:rsidRPr="005826B9">
        <w:rPr>
          <w:rFonts w:ascii="Times New Roman" w:hAnsi="Times New Roman" w:cs="Times New Roman"/>
          <w:sz w:val="24"/>
          <w:szCs w:val="24"/>
        </w:rPr>
        <w:t xml:space="preserve"> = .636, </w:t>
      </w:r>
      <w:r w:rsidR="00045EB0" w:rsidRPr="005826B9">
        <w:rPr>
          <w:rFonts w:ascii="Times New Roman" w:hAnsi="Times New Roman" w:cs="Times New Roman"/>
          <w:i/>
          <w:sz w:val="24"/>
          <w:szCs w:val="24"/>
        </w:rPr>
        <w:t>d</w:t>
      </w:r>
      <w:r w:rsidR="00045EB0" w:rsidRPr="005826B9">
        <w:rPr>
          <w:rFonts w:ascii="Times New Roman" w:hAnsi="Times New Roman" w:cs="Times New Roman"/>
          <w:sz w:val="24"/>
          <w:szCs w:val="24"/>
        </w:rPr>
        <w:t xml:space="preserve"> = -0.05. The random error (0.03) was determined based on the observation that 3 out of 100 participants mentioned distraction or an answer error as the reason for not correcting their reasoning error</w:t>
      </w:r>
      <w:r w:rsidR="000D0875" w:rsidRPr="005826B9">
        <w:rPr>
          <w:rFonts w:ascii="Times New Roman" w:hAnsi="Times New Roman" w:cs="Times New Roman"/>
          <w:sz w:val="24"/>
          <w:szCs w:val="24"/>
        </w:rPr>
        <w:t>.</w:t>
      </w:r>
      <w:r w:rsidR="00045EB0" w:rsidRPr="005826B9">
        <w:rPr>
          <w:rFonts w:ascii="Times New Roman" w:hAnsi="Times New Roman" w:cs="Times New Roman"/>
          <w:sz w:val="24"/>
          <w:szCs w:val="24"/>
        </w:rPr>
        <w:t xml:space="preserve"> (</w:t>
      </w:r>
      <w:r w:rsidR="000D0875" w:rsidRPr="005826B9">
        <w:rPr>
          <w:rFonts w:ascii="Times New Roman" w:hAnsi="Times New Roman" w:cs="Times New Roman"/>
          <w:sz w:val="24"/>
          <w:szCs w:val="24"/>
        </w:rPr>
        <w:t>E</w:t>
      </w:r>
      <w:r w:rsidR="00045EB0" w:rsidRPr="005826B9">
        <w:rPr>
          <w:rFonts w:ascii="Times New Roman" w:hAnsi="Times New Roman" w:cs="Times New Roman"/>
          <w:sz w:val="24"/>
          <w:szCs w:val="24"/>
        </w:rPr>
        <w:t xml:space="preserve">.g., the participant with </w:t>
      </w:r>
      <w:r w:rsidR="000D0875" w:rsidRPr="005826B9">
        <w:rPr>
          <w:rFonts w:ascii="Times New Roman" w:hAnsi="Times New Roman" w:cs="Times New Roman"/>
          <w:sz w:val="24"/>
          <w:szCs w:val="24"/>
        </w:rPr>
        <w:t>ID</w:t>
      </w:r>
      <w:r w:rsidR="00045EB0" w:rsidRPr="005826B9">
        <w:rPr>
          <w:rFonts w:ascii="Times New Roman" w:hAnsi="Times New Roman" w:cs="Times New Roman"/>
          <w:sz w:val="24"/>
          <w:szCs w:val="24"/>
        </w:rPr>
        <w:t xml:space="preserve"> 45 explained their reason for not correcting</w:t>
      </w:r>
      <w:r w:rsidR="000D0875" w:rsidRPr="005826B9">
        <w:rPr>
          <w:rFonts w:ascii="Times New Roman" w:hAnsi="Times New Roman" w:cs="Times New Roman"/>
          <w:sz w:val="24"/>
          <w:szCs w:val="24"/>
        </w:rPr>
        <w:t xml:space="preserve"> as</w:t>
      </w:r>
      <w:r w:rsidR="00045EB0" w:rsidRPr="005826B9">
        <w:rPr>
          <w:rFonts w:ascii="Times New Roman" w:hAnsi="Times New Roman" w:cs="Times New Roman"/>
          <w:sz w:val="24"/>
          <w:szCs w:val="24"/>
        </w:rPr>
        <w:t>: “</w:t>
      </w:r>
      <w:r w:rsidR="00045EB0" w:rsidRPr="005826B9">
        <w:rPr>
          <w:rFonts w:ascii="Times New Roman" w:eastAsia="Times New Roman" w:hAnsi="Times New Roman" w:cs="Times New Roman"/>
          <w:color w:val="000000"/>
          <w:sz w:val="24"/>
          <w:szCs w:val="24"/>
          <w:lang w:eastAsia="en-GB"/>
        </w:rPr>
        <w:t xml:space="preserve">This may be an error and I would have intended to have changed the incorrect answer”.) </w:t>
      </w:r>
      <w:r w:rsidRPr="005826B9">
        <w:rPr>
          <w:rFonts w:ascii="Times New Roman" w:hAnsi="Times New Roman" w:cs="Times New Roman"/>
          <w:sz w:val="24"/>
          <w:szCs w:val="24"/>
        </w:rPr>
        <w:t>Similarly, participants’ confidence that they ha</w:t>
      </w:r>
      <w:r w:rsidR="000D0875" w:rsidRPr="005826B9">
        <w:rPr>
          <w:rFonts w:ascii="Times New Roman" w:hAnsi="Times New Roman" w:cs="Times New Roman"/>
          <w:sz w:val="24"/>
          <w:szCs w:val="24"/>
        </w:rPr>
        <w:t>d</w:t>
      </w:r>
      <w:r w:rsidRPr="005826B9">
        <w:rPr>
          <w:rFonts w:ascii="Times New Roman" w:hAnsi="Times New Roman" w:cs="Times New Roman"/>
          <w:sz w:val="24"/>
          <w:szCs w:val="24"/>
        </w:rPr>
        <w:t xml:space="preserve"> provided the correct solution increased dramatically, from </w:t>
      </w:r>
      <w:r w:rsidRPr="005826B9">
        <w:rPr>
          <w:rFonts w:ascii="Times New Roman" w:hAnsi="Times New Roman" w:cs="Times New Roman"/>
          <w:i/>
          <w:sz w:val="24"/>
          <w:szCs w:val="24"/>
        </w:rPr>
        <w:t>M</w:t>
      </w:r>
      <w:r w:rsidRPr="005826B9">
        <w:rPr>
          <w:rFonts w:ascii="Times New Roman" w:hAnsi="Times New Roman" w:cs="Times New Roman"/>
          <w:sz w:val="24"/>
          <w:szCs w:val="24"/>
        </w:rPr>
        <w:t xml:space="preserve"> = 78.8 (</w:t>
      </w:r>
      <w:r w:rsidRPr="005826B9">
        <w:rPr>
          <w:rFonts w:ascii="Times New Roman" w:hAnsi="Times New Roman" w:cs="Times New Roman"/>
          <w:i/>
          <w:sz w:val="24"/>
          <w:szCs w:val="24"/>
        </w:rPr>
        <w:t>Mdn</w:t>
      </w:r>
      <w:r w:rsidRPr="005826B9">
        <w:rPr>
          <w:rFonts w:ascii="Times New Roman" w:hAnsi="Times New Roman" w:cs="Times New Roman"/>
          <w:sz w:val="24"/>
          <w:szCs w:val="24"/>
        </w:rPr>
        <w:t xml:space="preserve"> = 81.8), </w:t>
      </w:r>
      <w:r w:rsidRPr="005826B9">
        <w:rPr>
          <w:rFonts w:ascii="Times New Roman" w:hAnsi="Times New Roman" w:cs="Times New Roman"/>
          <w:i/>
          <w:sz w:val="24"/>
          <w:szCs w:val="24"/>
        </w:rPr>
        <w:t>SD</w:t>
      </w:r>
      <w:r w:rsidRPr="005826B9">
        <w:rPr>
          <w:rFonts w:ascii="Times New Roman" w:hAnsi="Times New Roman" w:cs="Times New Roman"/>
          <w:sz w:val="24"/>
          <w:szCs w:val="24"/>
        </w:rPr>
        <w:t xml:space="preserve"> = 14.3 in the first </w:t>
      </w:r>
      <w:r w:rsidR="00864E5A" w:rsidRPr="005826B9">
        <w:rPr>
          <w:rFonts w:ascii="Times New Roman" w:hAnsi="Times New Roman" w:cs="Times New Roman"/>
          <w:sz w:val="24"/>
          <w:szCs w:val="24"/>
        </w:rPr>
        <w:t>stage</w:t>
      </w:r>
      <w:r w:rsidRPr="005826B9">
        <w:rPr>
          <w:rFonts w:ascii="Times New Roman" w:hAnsi="Times New Roman" w:cs="Times New Roman"/>
          <w:sz w:val="24"/>
          <w:szCs w:val="24"/>
        </w:rPr>
        <w:t xml:space="preserve"> to </w:t>
      </w:r>
      <w:r w:rsidRPr="005826B9">
        <w:rPr>
          <w:rFonts w:ascii="Times New Roman" w:hAnsi="Times New Roman" w:cs="Times New Roman"/>
          <w:i/>
          <w:sz w:val="24"/>
          <w:szCs w:val="24"/>
        </w:rPr>
        <w:t>M</w:t>
      </w:r>
      <w:r w:rsidRPr="005826B9">
        <w:rPr>
          <w:rFonts w:ascii="Times New Roman" w:hAnsi="Times New Roman" w:cs="Times New Roman"/>
          <w:sz w:val="24"/>
          <w:szCs w:val="24"/>
        </w:rPr>
        <w:t xml:space="preserve"> = 95.9 (</w:t>
      </w:r>
      <w:r w:rsidRPr="005826B9">
        <w:rPr>
          <w:rFonts w:ascii="Times New Roman" w:hAnsi="Times New Roman" w:cs="Times New Roman"/>
          <w:i/>
          <w:sz w:val="24"/>
          <w:szCs w:val="24"/>
        </w:rPr>
        <w:t>Mdn</w:t>
      </w:r>
      <w:r w:rsidRPr="005826B9">
        <w:rPr>
          <w:rFonts w:ascii="Times New Roman" w:hAnsi="Times New Roman" w:cs="Times New Roman"/>
          <w:sz w:val="24"/>
          <w:szCs w:val="24"/>
        </w:rPr>
        <w:t xml:space="preserve"> = 99.8), </w:t>
      </w:r>
      <w:r w:rsidRPr="005826B9">
        <w:rPr>
          <w:rFonts w:ascii="Times New Roman" w:hAnsi="Times New Roman" w:cs="Times New Roman"/>
          <w:i/>
          <w:sz w:val="24"/>
          <w:szCs w:val="24"/>
        </w:rPr>
        <w:t>SD</w:t>
      </w:r>
      <w:r w:rsidRPr="005826B9">
        <w:rPr>
          <w:rFonts w:ascii="Times New Roman" w:hAnsi="Times New Roman" w:cs="Times New Roman"/>
          <w:sz w:val="24"/>
          <w:szCs w:val="24"/>
        </w:rPr>
        <w:t xml:space="preserve"> = 10.9 in the second </w:t>
      </w:r>
      <w:r w:rsidR="00864E5A" w:rsidRPr="005826B9">
        <w:rPr>
          <w:rFonts w:ascii="Times New Roman" w:hAnsi="Times New Roman" w:cs="Times New Roman"/>
          <w:sz w:val="24"/>
          <w:szCs w:val="24"/>
        </w:rPr>
        <w:t>stage</w:t>
      </w:r>
      <w:r w:rsidRPr="005826B9">
        <w:rPr>
          <w:rFonts w:ascii="Times New Roman" w:hAnsi="Times New Roman" w:cs="Times New Roman"/>
          <w:sz w:val="24"/>
          <w:szCs w:val="24"/>
        </w:rPr>
        <w:t xml:space="preserve">, </w:t>
      </w:r>
      <w:r w:rsidRPr="005826B9">
        <w:rPr>
          <w:rFonts w:ascii="Times New Roman" w:hAnsi="Times New Roman" w:cs="Times New Roman"/>
          <w:i/>
          <w:sz w:val="24"/>
          <w:szCs w:val="24"/>
        </w:rPr>
        <w:t>t</w:t>
      </w:r>
      <w:r w:rsidRPr="005826B9">
        <w:rPr>
          <w:rFonts w:ascii="Times New Roman" w:hAnsi="Times New Roman" w:cs="Times New Roman"/>
          <w:sz w:val="24"/>
          <w:szCs w:val="24"/>
        </w:rPr>
        <w:t xml:space="preserve">(99)= -10.1, </w:t>
      </w:r>
      <w:r w:rsidRPr="005826B9">
        <w:rPr>
          <w:rFonts w:ascii="Times New Roman" w:hAnsi="Times New Roman" w:cs="Times New Roman"/>
          <w:i/>
          <w:sz w:val="24"/>
          <w:szCs w:val="24"/>
        </w:rPr>
        <w:t>p</w:t>
      </w:r>
      <w:r w:rsidRPr="005826B9">
        <w:rPr>
          <w:rFonts w:ascii="Times New Roman" w:hAnsi="Times New Roman" w:cs="Times New Roman"/>
          <w:sz w:val="24"/>
          <w:szCs w:val="24"/>
        </w:rPr>
        <w:t xml:space="preserve"> &lt; .001, </w:t>
      </w:r>
      <w:r w:rsidRPr="005826B9">
        <w:rPr>
          <w:rFonts w:ascii="Times New Roman" w:hAnsi="Times New Roman" w:cs="Times New Roman"/>
          <w:i/>
          <w:sz w:val="24"/>
          <w:szCs w:val="24"/>
        </w:rPr>
        <w:t>d</w:t>
      </w:r>
      <w:r w:rsidRPr="005826B9">
        <w:rPr>
          <w:rFonts w:ascii="Times New Roman" w:hAnsi="Times New Roman" w:cs="Times New Roman"/>
          <w:sz w:val="24"/>
          <w:szCs w:val="24"/>
        </w:rPr>
        <w:t xml:space="preserve"> = -1.01.</w:t>
      </w:r>
      <w:r w:rsidR="00045EB0" w:rsidRPr="005826B9">
        <w:rPr>
          <w:rFonts w:ascii="Times New Roman" w:hAnsi="Times New Roman" w:cs="Times New Roman"/>
          <w:sz w:val="24"/>
          <w:szCs w:val="24"/>
        </w:rPr>
        <w:t xml:space="preserve"> </w:t>
      </w:r>
    </w:p>
    <w:p w14:paraId="76C327C1" w14:textId="4A92E124" w:rsidR="00045EB0" w:rsidRPr="005826B9" w:rsidRDefault="00AE69E2" w:rsidP="00F921F1">
      <w:pPr>
        <w:spacing w:after="0" w:line="480" w:lineRule="auto"/>
        <w:ind w:firstLine="720"/>
        <w:rPr>
          <w:rFonts w:ascii="Times New Roman" w:hAnsi="Times New Roman" w:cs="Times New Roman"/>
          <w:sz w:val="24"/>
          <w:szCs w:val="24"/>
        </w:rPr>
      </w:pPr>
      <w:r w:rsidRPr="005826B9">
        <w:rPr>
          <w:rFonts w:ascii="Times New Roman" w:hAnsi="Times New Roman" w:cs="Times New Roman"/>
          <w:sz w:val="24"/>
          <w:szCs w:val="24"/>
        </w:rPr>
        <w:t xml:space="preserve">In the subsequent </w:t>
      </w:r>
      <w:r w:rsidR="00864E5A" w:rsidRPr="005826B9">
        <w:rPr>
          <w:rFonts w:ascii="Times New Roman" w:hAnsi="Times New Roman" w:cs="Times New Roman"/>
          <w:sz w:val="24"/>
          <w:szCs w:val="24"/>
        </w:rPr>
        <w:t>problem</w:t>
      </w:r>
      <w:r w:rsidR="003B76D6" w:rsidRPr="005826B9">
        <w:rPr>
          <w:rFonts w:ascii="Times New Roman" w:hAnsi="Times New Roman" w:cs="Times New Roman"/>
          <w:sz w:val="24"/>
          <w:szCs w:val="24"/>
        </w:rPr>
        <w:t>-level analysis, we</w:t>
      </w:r>
      <w:r w:rsidRPr="005826B9">
        <w:rPr>
          <w:rFonts w:ascii="Times New Roman" w:hAnsi="Times New Roman" w:cs="Times New Roman"/>
          <w:sz w:val="24"/>
          <w:szCs w:val="24"/>
        </w:rPr>
        <w:t xml:space="preserve"> paid attention to (i) the problems that were </w:t>
      </w:r>
      <w:r w:rsidR="000D0875" w:rsidRPr="005826B9">
        <w:rPr>
          <w:rFonts w:ascii="Times New Roman" w:hAnsi="Times New Roman" w:cs="Times New Roman"/>
          <w:sz w:val="24"/>
          <w:szCs w:val="24"/>
        </w:rPr>
        <w:t xml:space="preserve">already </w:t>
      </w:r>
      <w:r w:rsidRPr="005826B9">
        <w:rPr>
          <w:rFonts w:ascii="Times New Roman" w:hAnsi="Times New Roman" w:cs="Times New Roman"/>
          <w:sz w:val="24"/>
          <w:szCs w:val="24"/>
        </w:rPr>
        <w:t xml:space="preserve">too easy in the first </w:t>
      </w:r>
      <w:r w:rsidR="00864E5A" w:rsidRPr="005826B9">
        <w:rPr>
          <w:rFonts w:ascii="Times New Roman" w:hAnsi="Times New Roman" w:cs="Times New Roman"/>
          <w:sz w:val="24"/>
          <w:szCs w:val="24"/>
        </w:rPr>
        <w:t>stage</w:t>
      </w:r>
      <w:r w:rsidRPr="005826B9">
        <w:rPr>
          <w:rFonts w:ascii="Times New Roman" w:hAnsi="Times New Roman" w:cs="Times New Roman"/>
          <w:sz w:val="24"/>
          <w:szCs w:val="24"/>
        </w:rPr>
        <w:t xml:space="preserve">, which would not generate any need for correction and were thus </w:t>
      </w:r>
      <w:r w:rsidR="00F72B8F" w:rsidRPr="005826B9">
        <w:rPr>
          <w:rFonts w:ascii="Times New Roman" w:hAnsi="Times New Roman" w:cs="Times New Roman"/>
          <w:sz w:val="24"/>
          <w:szCs w:val="24"/>
        </w:rPr>
        <w:t>not needed</w:t>
      </w:r>
      <w:r w:rsidR="000D0875" w:rsidRPr="005826B9">
        <w:rPr>
          <w:rFonts w:ascii="Times New Roman" w:hAnsi="Times New Roman" w:cs="Times New Roman"/>
          <w:sz w:val="24"/>
          <w:szCs w:val="24"/>
        </w:rPr>
        <w:t>,</w:t>
      </w:r>
      <w:r w:rsidRPr="005826B9">
        <w:rPr>
          <w:rFonts w:ascii="Times New Roman" w:hAnsi="Times New Roman" w:cs="Times New Roman"/>
          <w:sz w:val="24"/>
          <w:szCs w:val="24"/>
        </w:rPr>
        <w:t xml:space="preserve"> and to (ii) the problems that were not sufficiently affected by the explanation to the desired extent (see Table </w:t>
      </w:r>
      <w:r w:rsidR="00045EB0" w:rsidRPr="005826B9">
        <w:rPr>
          <w:rFonts w:ascii="Times New Roman" w:hAnsi="Times New Roman" w:cs="Times New Roman"/>
          <w:sz w:val="24"/>
          <w:szCs w:val="24"/>
        </w:rPr>
        <w:t>S</w:t>
      </w:r>
      <w:r w:rsidRPr="005826B9">
        <w:rPr>
          <w:rFonts w:ascii="Times New Roman" w:hAnsi="Times New Roman" w:cs="Times New Roman"/>
          <w:sz w:val="24"/>
          <w:szCs w:val="24"/>
        </w:rPr>
        <w:t xml:space="preserve">1). The match problem (VCRT 4) was </w:t>
      </w:r>
      <w:r w:rsidR="000D0875" w:rsidRPr="005826B9">
        <w:rPr>
          <w:rFonts w:ascii="Times New Roman" w:hAnsi="Times New Roman" w:cs="Times New Roman"/>
          <w:sz w:val="24"/>
          <w:szCs w:val="24"/>
        </w:rPr>
        <w:t xml:space="preserve">already </w:t>
      </w:r>
      <w:r w:rsidRPr="005826B9">
        <w:rPr>
          <w:rFonts w:ascii="Times New Roman" w:hAnsi="Times New Roman" w:cs="Times New Roman"/>
          <w:sz w:val="24"/>
          <w:szCs w:val="24"/>
        </w:rPr>
        <w:t>too easy</w:t>
      </w:r>
      <w:r w:rsidR="00045EB0" w:rsidRPr="005826B9">
        <w:rPr>
          <w:rFonts w:ascii="Times New Roman" w:hAnsi="Times New Roman" w:cs="Times New Roman"/>
          <w:sz w:val="24"/>
          <w:szCs w:val="24"/>
        </w:rPr>
        <w:t xml:space="preserve"> in the first </w:t>
      </w:r>
      <w:r w:rsidR="00864E5A" w:rsidRPr="005826B9">
        <w:rPr>
          <w:rFonts w:ascii="Times New Roman" w:hAnsi="Times New Roman" w:cs="Times New Roman"/>
          <w:sz w:val="24"/>
          <w:szCs w:val="24"/>
        </w:rPr>
        <w:t>stage</w:t>
      </w:r>
      <w:r w:rsidR="00045EB0" w:rsidRPr="005826B9">
        <w:rPr>
          <w:rFonts w:ascii="Times New Roman" w:hAnsi="Times New Roman" w:cs="Times New Roman"/>
          <w:sz w:val="24"/>
          <w:szCs w:val="24"/>
        </w:rPr>
        <w:t xml:space="preserve"> and so </w:t>
      </w:r>
      <w:r w:rsidRPr="005826B9">
        <w:rPr>
          <w:rFonts w:ascii="Times New Roman" w:hAnsi="Times New Roman" w:cs="Times New Roman"/>
          <w:sz w:val="24"/>
          <w:szCs w:val="24"/>
        </w:rPr>
        <w:t xml:space="preserve">the explanation did not significantly improve the performance </w:t>
      </w:r>
      <w:r w:rsidR="00045EB0" w:rsidRPr="005826B9">
        <w:rPr>
          <w:rFonts w:ascii="Times New Roman" w:hAnsi="Times New Roman" w:cs="Times New Roman"/>
          <w:sz w:val="24"/>
          <w:szCs w:val="24"/>
        </w:rPr>
        <w:t xml:space="preserve">in the second </w:t>
      </w:r>
      <w:r w:rsidR="00864E5A" w:rsidRPr="005826B9">
        <w:rPr>
          <w:rFonts w:ascii="Times New Roman" w:hAnsi="Times New Roman" w:cs="Times New Roman"/>
          <w:sz w:val="24"/>
          <w:szCs w:val="24"/>
        </w:rPr>
        <w:t>stage</w:t>
      </w:r>
      <w:r w:rsidR="00045EB0" w:rsidRPr="005826B9">
        <w:rPr>
          <w:rFonts w:ascii="Times New Roman" w:hAnsi="Times New Roman" w:cs="Times New Roman"/>
          <w:sz w:val="24"/>
          <w:szCs w:val="24"/>
        </w:rPr>
        <w:t xml:space="preserve"> of responding</w:t>
      </w:r>
      <w:r w:rsidRPr="005826B9">
        <w:rPr>
          <w:rFonts w:ascii="Times New Roman" w:hAnsi="Times New Roman" w:cs="Times New Roman"/>
          <w:sz w:val="24"/>
          <w:szCs w:val="24"/>
        </w:rPr>
        <w:t>. The selling-a-pig problem (NCRT 5) was</w:t>
      </w:r>
      <w:r w:rsidR="00045EB0" w:rsidRPr="005826B9">
        <w:rPr>
          <w:rFonts w:ascii="Times New Roman" w:hAnsi="Times New Roman" w:cs="Times New Roman"/>
          <w:sz w:val="24"/>
          <w:szCs w:val="24"/>
        </w:rPr>
        <w:t xml:space="preserve">, on the other </w:t>
      </w:r>
      <w:r w:rsidR="000D0875" w:rsidRPr="005826B9">
        <w:rPr>
          <w:rFonts w:ascii="Times New Roman" w:hAnsi="Times New Roman" w:cs="Times New Roman"/>
          <w:sz w:val="24"/>
          <w:szCs w:val="24"/>
        </w:rPr>
        <w:t>hand</w:t>
      </w:r>
      <w:r w:rsidR="00045EB0" w:rsidRPr="005826B9">
        <w:rPr>
          <w:rFonts w:ascii="Times New Roman" w:hAnsi="Times New Roman" w:cs="Times New Roman"/>
          <w:sz w:val="24"/>
          <w:szCs w:val="24"/>
        </w:rPr>
        <w:t>,</w:t>
      </w:r>
      <w:r w:rsidRPr="005826B9">
        <w:rPr>
          <w:rFonts w:ascii="Times New Roman" w:hAnsi="Times New Roman" w:cs="Times New Roman"/>
          <w:sz w:val="24"/>
          <w:szCs w:val="24"/>
        </w:rPr>
        <w:t xml:space="preserve"> too difficult even after the solution</w:t>
      </w:r>
      <w:r w:rsidR="000D0875" w:rsidRPr="005826B9">
        <w:rPr>
          <w:rFonts w:ascii="Times New Roman" w:hAnsi="Times New Roman" w:cs="Times New Roman"/>
          <w:sz w:val="24"/>
          <w:szCs w:val="24"/>
        </w:rPr>
        <w:t xml:space="preserve"> was explained</w:t>
      </w:r>
      <w:r w:rsidRPr="005826B9">
        <w:rPr>
          <w:rFonts w:ascii="Times New Roman" w:hAnsi="Times New Roman" w:cs="Times New Roman"/>
          <w:sz w:val="24"/>
          <w:szCs w:val="24"/>
        </w:rPr>
        <w:t xml:space="preserve">. </w:t>
      </w:r>
      <w:r w:rsidR="00045EB0" w:rsidRPr="005826B9">
        <w:rPr>
          <w:rFonts w:ascii="Times New Roman" w:hAnsi="Times New Roman" w:cs="Times New Roman"/>
          <w:sz w:val="24"/>
          <w:szCs w:val="24"/>
        </w:rPr>
        <w:t>This problem was the main source of no</w:t>
      </w:r>
      <w:r w:rsidR="000D0875" w:rsidRPr="005826B9">
        <w:rPr>
          <w:rFonts w:ascii="Times New Roman" w:hAnsi="Times New Roman" w:cs="Times New Roman"/>
          <w:sz w:val="24"/>
          <w:szCs w:val="24"/>
        </w:rPr>
        <w:t>n</w:t>
      </w:r>
      <w:r w:rsidR="00045EB0" w:rsidRPr="005826B9">
        <w:rPr>
          <w:rFonts w:ascii="Times New Roman" w:hAnsi="Times New Roman" w:cs="Times New Roman"/>
          <w:sz w:val="24"/>
          <w:szCs w:val="24"/>
        </w:rPr>
        <w:t xml:space="preserve">-correction since it elicited a strong intuition based on the comments </w:t>
      </w:r>
      <w:r w:rsidR="00045EB0" w:rsidRPr="005826B9">
        <w:rPr>
          <w:rFonts w:ascii="Times New Roman" w:hAnsi="Times New Roman" w:cs="Times New Roman"/>
          <w:sz w:val="24"/>
          <w:szCs w:val="24"/>
        </w:rPr>
        <w:lastRenderedPageBreak/>
        <w:t>participants left in the follow-up question</w:t>
      </w:r>
      <w:r w:rsidR="000D0875" w:rsidRPr="005826B9">
        <w:rPr>
          <w:rFonts w:ascii="Times New Roman" w:hAnsi="Times New Roman" w:cs="Times New Roman"/>
          <w:sz w:val="24"/>
          <w:szCs w:val="24"/>
        </w:rPr>
        <w:t>.</w:t>
      </w:r>
      <w:r w:rsidR="00045EB0" w:rsidRPr="005826B9">
        <w:rPr>
          <w:rFonts w:ascii="Times New Roman" w:hAnsi="Times New Roman" w:cs="Times New Roman"/>
          <w:sz w:val="24"/>
          <w:szCs w:val="24"/>
        </w:rPr>
        <w:t xml:space="preserve"> (</w:t>
      </w:r>
      <w:r w:rsidR="000D0875" w:rsidRPr="005826B9">
        <w:rPr>
          <w:rFonts w:ascii="Times New Roman" w:hAnsi="Times New Roman" w:cs="Times New Roman"/>
          <w:sz w:val="24"/>
          <w:szCs w:val="24"/>
        </w:rPr>
        <w:t>E</w:t>
      </w:r>
      <w:r w:rsidR="00045EB0" w:rsidRPr="005826B9">
        <w:rPr>
          <w:rFonts w:ascii="Times New Roman" w:hAnsi="Times New Roman" w:cs="Times New Roman"/>
          <w:sz w:val="24"/>
          <w:szCs w:val="24"/>
        </w:rPr>
        <w:t xml:space="preserve">.g., </w:t>
      </w:r>
      <w:r w:rsidR="000D0875" w:rsidRPr="005826B9">
        <w:rPr>
          <w:rFonts w:ascii="Times New Roman" w:hAnsi="Times New Roman" w:cs="Times New Roman"/>
          <w:sz w:val="24"/>
          <w:szCs w:val="24"/>
        </w:rPr>
        <w:t>t</w:t>
      </w:r>
      <w:r w:rsidR="00045EB0" w:rsidRPr="005826B9">
        <w:rPr>
          <w:rFonts w:ascii="Times New Roman" w:hAnsi="Times New Roman" w:cs="Times New Roman"/>
          <w:sz w:val="24"/>
          <w:szCs w:val="24"/>
        </w:rPr>
        <w:t xml:space="preserve">he participant </w:t>
      </w:r>
      <w:r w:rsidR="000D0875" w:rsidRPr="005826B9">
        <w:rPr>
          <w:rFonts w:ascii="Times New Roman" w:hAnsi="Times New Roman" w:cs="Times New Roman"/>
          <w:sz w:val="24"/>
          <w:szCs w:val="24"/>
        </w:rPr>
        <w:t>with ID</w:t>
      </w:r>
      <w:r w:rsidR="00045EB0" w:rsidRPr="005826B9">
        <w:rPr>
          <w:rFonts w:ascii="Times New Roman" w:hAnsi="Times New Roman" w:cs="Times New Roman"/>
          <w:sz w:val="24"/>
          <w:szCs w:val="24"/>
        </w:rPr>
        <w:t xml:space="preserve"> 97 explain</w:t>
      </w:r>
      <w:r w:rsidR="00653F07" w:rsidRPr="005826B9">
        <w:rPr>
          <w:rFonts w:ascii="Times New Roman" w:hAnsi="Times New Roman" w:cs="Times New Roman"/>
          <w:sz w:val="24"/>
          <w:szCs w:val="24"/>
        </w:rPr>
        <w:t>ed</w:t>
      </w:r>
      <w:r w:rsidR="00045EB0" w:rsidRPr="005826B9">
        <w:rPr>
          <w:rFonts w:ascii="Times New Roman" w:hAnsi="Times New Roman" w:cs="Times New Roman"/>
          <w:sz w:val="24"/>
          <w:szCs w:val="24"/>
        </w:rPr>
        <w:t xml:space="preserve"> why they did not correct themselves</w:t>
      </w:r>
      <w:r w:rsidR="00864E5A" w:rsidRPr="005826B9">
        <w:rPr>
          <w:rFonts w:ascii="Times New Roman" w:hAnsi="Times New Roman" w:cs="Times New Roman"/>
          <w:sz w:val="24"/>
          <w:szCs w:val="24"/>
        </w:rPr>
        <w:t>:</w:t>
      </w:r>
      <w:r w:rsidR="00045EB0" w:rsidRPr="005826B9">
        <w:rPr>
          <w:rFonts w:ascii="Times New Roman" w:hAnsi="Times New Roman" w:cs="Times New Roman"/>
          <w:sz w:val="24"/>
          <w:szCs w:val="24"/>
        </w:rPr>
        <w:t xml:space="preserve"> “Because I still believe my answer was correct. Regardless of whether you do this as two individual transactions or not, the man still had to use his profit from the first one to buy the pig for a second time”</w:t>
      </w:r>
      <w:r w:rsidR="000D0875" w:rsidRPr="005826B9">
        <w:rPr>
          <w:rFonts w:ascii="Times New Roman" w:hAnsi="Times New Roman" w:cs="Times New Roman"/>
          <w:sz w:val="24"/>
          <w:szCs w:val="24"/>
        </w:rPr>
        <w:t>.</w:t>
      </w:r>
      <w:r w:rsidR="00045EB0" w:rsidRPr="005826B9">
        <w:rPr>
          <w:rFonts w:ascii="Times New Roman" w:eastAsia="Times New Roman" w:hAnsi="Times New Roman" w:cs="Times New Roman"/>
          <w:color w:val="000000"/>
          <w:sz w:val="24"/>
          <w:szCs w:val="24"/>
          <w:lang w:eastAsia="en-GB"/>
        </w:rPr>
        <w:t>)</w:t>
      </w:r>
    </w:p>
    <w:p w14:paraId="45FCA308" w14:textId="054AB950" w:rsidR="00AE69E2" w:rsidRPr="005826B9" w:rsidRDefault="00AE69E2" w:rsidP="00F921F1">
      <w:pPr>
        <w:spacing w:after="0" w:line="480" w:lineRule="auto"/>
        <w:ind w:firstLine="720"/>
        <w:rPr>
          <w:rFonts w:ascii="Times New Roman" w:hAnsi="Times New Roman" w:cs="Times New Roman"/>
          <w:sz w:val="24"/>
          <w:szCs w:val="24"/>
        </w:rPr>
      </w:pPr>
    </w:p>
    <w:p w14:paraId="080734EA" w14:textId="5018DB35" w:rsidR="00AE69E2" w:rsidRPr="005826B9" w:rsidRDefault="00AE69E2" w:rsidP="00F921F1">
      <w:pPr>
        <w:pStyle w:val="Caption"/>
        <w:keepNext/>
        <w:spacing w:after="0" w:line="480" w:lineRule="auto"/>
        <w:rPr>
          <w:rFonts w:ascii="Times New Roman" w:hAnsi="Times New Roman"/>
          <w:b w:val="0"/>
          <w:i/>
          <w:color w:val="000000" w:themeColor="text1"/>
          <w:sz w:val="24"/>
          <w:szCs w:val="24"/>
        </w:rPr>
      </w:pPr>
      <w:r w:rsidRPr="005826B9">
        <w:rPr>
          <w:rFonts w:ascii="Times New Roman" w:hAnsi="Times New Roman"/>
          <w:color w:val="000000" w:themeColor="text1"/>
          <w:sz w:val="24"/>
          <w:szCs w:val="24"/>
        </w:rPr>
        <w:t xml:space="preserve">Table </w:t>
      </w:r>
      <w:r w:rsidR="00045EB0" w:rsidRPr="005826B9">
        <w:rPr>
          <w:rFonts w:ascii="Times New Roman" w:hAnsi="Times New Roman"/>
          <w:color w:val="000000" w:themeColor="text1"/>
          <w:sz w:val="24"/>
          <w:szCs w:val="24"/>
        </w:rPr>
        <w:t>S</w:t>
      </w:r>
      <w:r w:rsidRPr="005826B9">
        <w:rPr>
          <w:rFonts w:ascii="Times New Roman" w:hAnsi="Times New Roman"/>
          <w:color w:val="000000" w:themeColor="text1"/>
          <w:sz w:val="24"/>
          <w:szCs w:val="24"/>
        </w:rPr>
        <w:fldChar w:fldCharType="begin"/>
      </w:r>
      <w:r w:rsidRPr="005826B9">
        <w:rPr>
          <w:rFonts w:ascii="Times New Roman" w:hAnsi="Times New Roman"/>
          <w:color w:val="000000" w:themeColor="text1"/>
          <w:sz w:val="24"/>
          <w:szCs w:val="24"/>
        </w:rPr>
        <w:instrText xml:space="preserve"> SEQ Table \* ARABIC </w:instrText>
      </w:r>
      <w:r w:rsidRPr="005826B9">
        <w:rPr>
          <w:rFonts w:ascii="Times New Roman" w:hAnsi="Times New Roman"/>
          <w:color w:val="000000" w:themeColor="text1"/>
          <w:sz w:val="24"/>
          <w:szCs w:val="24"/>
        </w:rPr>
        <w:fldChar w:fldCharType="separate"/>
      </w:r>
      <w:r w:rsidRPr="005826B9">
        <w:rPr>
          <w:rFonts w:ascii="Times New Roman" w:hAnsi="Times New Roman"/>
          <w:noProof/>
          <w:color w:val="000000" w:themeColor="text1"/>
          <w:sz w:val="24"/>
          <w:szCs w:val="24"/>
        </w:rPr>
        <w:t>1</w:t>
      </w:r>
      <w:r w:rsidRPr="005826B9">
        <w:rPr>
          <w:rFonts w:ascii="Times New Roman" w:hAnsi="Times New Roman"/>
          <w:color w:val="000000" w:themeColor="text1"/>
          <w:sz w:val="24"/>
          <w:szCs w:val="24"/>
        </w:rPr>
        <w:fldChar w:fldCharType="end"/>
      </w:r>
      <w:r w:rsidRPr="005826B9">
        <w:rPr>
          <w:rFonts w:ascii="Times New Roman" w:hAnsi="Times New Roman"/>
          <w:color w:val="000000" w:themeColor="text1"/>
          <w:sz w:val="24"/>
          <w:szCs w:val="24"/>
        </w:rPr>
        <w:t xml:space="preserve"> </w:t>
      </w:r>
      <w:r w:rsidR="00045EB0" w:rsidRPr="005826B9">
        <w:rPr>
          <w:rFonts w:ascii="Times New Roman" w:hAnsi="Times New Roman"/>
          <w:color w:val="000000" w:themeColor="text1"/>
          <w:sz w:val="24"/>
          <w:szCs w:val="24"/>
        </w:rPr>
        <w:br/>
      </w:r>
      <w:r w:rsidRPr="005826B9">
        <w:rPr>
          <w:rFonts w:ascii="Times New Roman" w:hAnsi="Times New Roman"/>
          <w:b w:val="0"/>
          <w:i/>
          <w:color w:val="000000" w:themeColor="text1"/>
          <w:sz w:val="24"/>
          <w:szCs w:val="24"/>
        </w:rPr>
        <w:t xml:space="preserve">Correct </w:t>
      </w:r>
      <w:r w:rsidR="00045EB0" w:rsidRPr="005826B9">
        <w:rPr>
          <w:rFonts w:ascii="Times New Roman" w:hAnsi="Times New Roman"/>
          <w:b w:val="0"/>
          <w:i/>
          <w:color w:val="000000" w:themeColor="text1"/>
          <w:sz w:val="24"/>
          <w:szCs w:val="24"/>
        </w:rPr>
        <w:t>R</w:t>
      </w:r>
      <w:r w:rsidRPr="005826B9">
        <w:rPr>
          <w:rFonts w:ascii="Times New Roman" w:hAnsi="Times New Roman"/>
          <w:b w:val="0"/>
          <w:i/>
          <w:color w:val="000000" w:themeColor="text1"/>
          <w:sz w:val="24"/>
          <w:szCs w:val="24"/>
        </w:rPr>
        <w:t xml:space="preserve">esponses (in %) </w:t>
      </w:r>
      <w:r w:rsidR="00045EB0" w:rsidRPr="005826B9">
        <w:rPr>
          <w:rFonts w:ascii="Times New Roman" w:hAnsi="Times New Roman"/>
          <w:b w:val="0"/>
          <w:i/>
          <w:color w:val="000000" w:themeColor="text1"/>
          <w:sz w:val="24"/>
          <w:szCs w:val="24"/>
        </w:rPr>
        <w:t>B</w:t>
      </w:r>
      <w:r w:rsidRPr="005826B9">
        <w:rPr>
          <w:rFonts w:ascii="Times New Roman" w:hAnsi="Times New Roman"/>
          <w:b w:val="0"/>
          <w:i/>
          <w:color w:val="000000" w:themeColor="text1"/>
          <w:sz w:val="24"/>
          <w:szCs w:val="24"/>
        </w:rPr>
        <w:t xml:space="preserve">efore and </w:t>
      </w:r>
      <w:r w:rsidR="00045EB0" w:rsidRPr="005826B9">
        <w:rPr>
          <w:rFonts w:ascii="Times New Roman" w:hAnsi="Times New Roman"/>
          <w:b w:val="0"/>
          <w:i/>
          <w:color w:val="000000" w:themeColor="text1"/>
          <w:sz w:val="24"/>
          <w:szCs w:val="24"/>
        </w:rPr>
        <w:t>A</w:t>
      </w:r>
      <w:r w:rsidRPr="005826B9">
        <w:rPr>
          <w:rFonts w:ascii="Times New Roman" w:hAnsi="Times New Roman"/>
          <w:b w:val="0"/>
          <w:i/>
          <w:color w:val="000000" w:themeColor="text1"/>
          <w:sz w:val="24"/>
          <w:szCs w:val="24"/>
        </w:rPr>
        <w:t xml:space="preserve">fter </w:t>
      </w:r>
      <w:r w:rsidR="00045EB0" w:rsidRPr="005826B9">
        <w:rPr>
          <w:rFonts w:ascii="Times New Roman" w:hAnsi="Times New Roman"/>
          <w:b w:val="0"/>
          <w:i/>
          <w:color w:val="000000" w:themeColor="text1"/>
          <w:sz w:val="24"/>
          <w:szCs w:val="24"/>
        </w:rPr>
        <w:t xml:space="preserve">Providing </w:t>
      </w:r>
      <w:r w:rsidRPr="005826B9">
        <w:rPr>
          <w:rFonts w:ascii="Times New Roman" w:hAnsi="Times New Roman"/>
          <w:b w:val="0"/>
          <w:i/>
          <w:color w:val="000000" w:themeColor="text1"/>
          <w:sz w:val="24"/>
          <w:szCs w:val="24"/>
        </w:rPr>
        <w:t xml:space="preserve">the </w:t>
      </w:r>
      <w:r w:rsidR="00045EB0" w:rsidRPr="005826B9">
        <w:rPr>
          <w:rFonts w:ascii="Times New Roman" w:hAnsi="Times New Roman"/>
          <w:b w:val="0"/>
          <w:i/>
          <w:color w:val="000000" w:themeColor="text1"/>
          <w:sz w:val="24"/>
          <w:szCs w:val="24"/>
        </w:rPr>
        <w:t>E</w:t>
      </w:r>
      <w:r w:rsidRPr="005826B9">
        <w:rPr>
          <w:rFonts w:ascii="Times New Roman" w:hAnsi="Times New Roman"/>
          <w:b w:val="0"/>
          <w:i/>
          <w:color w:val="000000" w:themeColor="text1"/>
          <w:sz w:val="24"/>
          <w:szCs w:val="24"/>
        </w:rPr>
        <w:t xml:space="preserve">xplanatory </w:t>
      </w:r>
      <w:r w:rsidR="00045EB0" w:rsidRPr="005826B9">
        <w:rPr>
          <w:rFonts w:ascii="Times New Roman" w:hAnsi="Times New Roman"/>
          <w:b w:val="0"/>
          <w:i/>
          <w:color w:val="000000" w:themeColor="text1"/>
          <w:sz w:val="24"/>
          <w:szCs w:val="24"/>
        </w:rPr>
        <w:t>F</w:t>
      </w:r>
      <w:r w:rsidRPr="005826B9">
        <w:rPr>
          <w:rFonts w:ascii="Times New Roman" w:hAnsi="Times New Roman"/>
          <w:b w:val="0"/>
          <w:i/>
          <w:color w:val="000000" w:themeColor="text1"/>
          <w:sz w:val="24"/>
          <w:szCs w:val="24"/>
        </w:rPr>
        <w:t xml:space="preserve">eedback </w:t>
      </w:r>
    </w:p>
    <w:tbl>
      <w:tblPr>
        <w:tblW w:w="9705" w:type="dxa"/>
        <w:tblBorders>
          <w:insideH w:val="nil"/>
          <w:insideV w:val="nil"/>
        </w:tblBorders>
        <w:tblLayout w:type="fixed"/>
        <w:tblLook w:val="0400" w:firstRow="0" w:lastRow="0" w:firstColumn="0" w:lastColumn="0" w:noHBand="0" w:noVBand="1"/>
      </w:tblPr>
      <w:tblGrid>
        <w:gridCol w:w="1242"/>
        <w:gridCol w:w="1418"/>
        <w:gridCol w:w="1418"/>
        <w:gridCol w:w="284"/>
        <w:gridCol w:w="1135"/>
        <w:gridCol w:w="993"/>
        <w:gridCol w:w="284"/>
        <w:gridCol w:w="1465"/>
        <w:gridCol w:w="1466"/>
      </w:tblGrid>
      <w:tr w:rsidR="00AE69E2" w:rsidRPr="005826B9" w14:paraId="7F947A4F" w14:textId="77777777" w:rsidTr="00DF007B">
        <w:tc>
          <w:tcPr>
            <w:tcW w:w="1242" w:type="dxa"/>
            <w:tcBorders>
              <w:top w:val="single" w:sz="8" w:space="0" w:color="auto"/>
              <w:left w:val="nil"/>
              <w:bottom w:val="nil"/>
              <w:right w:val="nil"/>
            </w:tcBorders>
            <w:vAlign w:val="center"/>
          </w:tcPr>
          <w:p w14:paraId="1785A1AB" w14:textId="6FF7E7F1" w:rsidR="00AE69E2" w:rsidRPr="005826B9" w:rsidRDefault="00DF007B" w:rsidP="00F921F1">
            <w:pPr>
              <w:spacing w:after="0" w:line="480" w:lineRule="auto"/>
              <w:rPr>
                <w:rFonts w:ascii="Times New Roman" w:eastAsia="Times New Roman" w:hAnsi="Times New Roman" w:cs="Times New Roman"/>
                <w:sz w:val="24"/>
                <w:szCs w:val="24"/>
              </w:rPr>
            </w:pPr>
            <w:r w:rsidRPr="005826B9">
              <w:rPr>
                <w:rFonts w:ascii="Times New Roman" w:eastAsia="Times New Roman" w:hAnsi="Times New Roman" w:cs="Times New Roman"/>
                <w:sz w:val="24"/>
                <w:szCs w:val="24"/>
              </w:rPr>
              <w:t>Items</w:t>
            </w:r>
          </w:p>
        </w:tc>
        <w:tc>
          <w:tcPr>
            <w:tcW w:w="2836" w:type="dxa"/>
            <w:gridSpan w:val="2"/>
            <w:tcBorders>
              <w:top w:val="single" w:sz="8" w:space="0" w:color="auto"/>
              <w:left w:val="nil"/>
              <w:bottom w:val="single" w:sz="8" w:space="0" w:color="auto"/>
              <w:right w:val="nil"/>
            </w:tcBorders>
            <w:vAlign w:val="center"/>
            <w:hideMark/>
          </w:tcPr>
          <w:p w14:paraId="7C97DA7C"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r w:rsidRPr="005826B9">
              <w:rPr>
                <w:rFonts w:ascii="Times New Roman" w:eastAsia="Times New Roman" w:hAnsi="Times New Roman" w:cs="Times New Roman"/>
                <w:sz w:val="24"/>
                <w:szCs w:val="24"/>
              </w:rPr>
              <w:t>Correct responses</w:t>
            </w:r>
          </w:p>
          <w:p w14:paraId="68A5BE2E"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r w:rsidRPr="005826B9">
              <w:rPr>
                <w:rFonts w:ascii="Times New Roman" w:eastAsia="Times New Roman" w:hAnsi="Times New Roman" w:cs="Times New Roman"/>
                <w:sz w:val="24"/>
                <w:szCs w:val="24"/>
              </w:rPr>
              <w:t>(in %)</w:t>
            </w:r>
          </w:p>
        </w:tc>
        <w:tc>
          <w:tcPr>
            <w:tcW w:w="284" w:type="dxa"/>
            <w:tcBorders>
              <w:top w:val="single" w:sz="8" w:space="0" w:color="auto"/>
              <w:left w:val="nil"/>
              <w:bottom w:val="nil"/>
              <w:right w:val="nil"/>
            </w:tcBorders>
            <w:vAlign w:val="center"/>
          </w:tcPr>
          <w:p w14:paraId="397DE3B9"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p>
        </w:tc>
        <w:tc>
          <w:tcPr>
            <w:tcW w:w="2128" w:type="dxa"/>
            <w:gridSpan w:val="2"/>
            <w:tcBorders>
              <w:top w:val="single" w:sz="8" w:space="0" w:color="auto"/>
              <w:left w:val="nil"/>
              <w:bottom w:val="single" w:sz="8" w:space="0" w:color="auto"/>
              <w:right w:val="nil"/>
            </w:tcBorders>
            <w:vAlign w:val="center"/>
            <w:hideMark/>
          </w:tcPr>
          <w:p w14:paraId="2D95F119"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r w:rsidRPr="005826B9">
              <w:rPr>
                <w:rFonts w:ascii="Times New Roman" w:eastAsia="Times New Roman" w:hAnsi="Times New Roman" w:cs="Times New Roman"/>
                <w:sz w:val="24"/>
                <w:szCs w:val="24"/>
              </w:rPr>
              <w:t xml:space="preserve">Differences before and after feedback </w:t>
            </w:r>
          </w:p>
        </w:tc>
        <w:tc>
          <w:tcPr>
            <w:tcW w:w="284" w:type="dxa"/>
            <w:tcBorders>
              <w:top w:val="single" w:sz="8" w:space="0" w:color="auto"/>
              <w:left w:val="nil"/>
              <w:bottom w:val="single" w:sz="8" w:space="0" w:color="auto"/>
              <w:right w:val="nil"/>
            </w:tcBorders>
            <w:vAlign w:val="center"/>
          </w:tcPr>
          <w:p w14:paraId="6C4F0B18"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p>
        </w:tc>
        <w:tc>
          <w:tcPr>
            <w:tcW w:w="2931" w:type="dxa"/>
            <w:gridSpan w:val="2"/>
            <w:tcBorders>
              <w:top w:val="single" w:sz="8" w:space="0" w:color="auto"/>
              <w:left w:val="nil"/>
              <w:bottom w:val="single" w:sz="8" w:space="0" w:color="auto"/>
              <w:right w:val="nil"/>
            </w:tcBorders>
            <w:vAlign w:val="center"/>
            <w:hideMark/>
          </w:tcPr>
          <w:p w14:paraId="2F698EB5" w14:textId="193D7DBF" w:rsidR="00AE69E2" w:rsidRPr="005826B9" w:rsidRDefault="00AE69E2" w:rsidP="00F921F1">
            <w:pPr>
              <w:spacing w:after="0" w:line="480" w:lineRule="auto"/>
              <w:jc w:val="center"/>
              <w:rPr>
                <w:rFonts w:ascii="Times New Roman" w:eastAsia="Times New Roman" w:hAnsi="Times New Roman" w:cs="Times New Roman"/>
                <w:sz w:val="24"/>
                <w:szCs w:val="24"/>
              </w:rPr>
            </w:pPr>
            <w:r w:rsidRPr="005826B9">
              <w:rPr>
                <w:rFonts w:ascii="Times New Roman" w:eastAsia="Times New Roman" w:hAnsi="Times New Roman" w:cs="Times New Roman"/>
                <w:sz w:val="24"/>
                <w:szCs w:val="24"/>
              </w:rPr>
              <w:t>Difference</w:t>
            </w:r>
            <w:r w:rsidR="00045EB0" w:rsidRPr="005826B9">
              <w:rPr>
                <w:rFonts w:ascii="Times New Roman" w:eastAsia="Times New Roman" w:hAnsi="Times New Roman" w:cs="Times New Roman"/>
                <w:sz w:val="24"/>
                <w:szCs w:val="24"/>
              </w:rPr>
              <w:t>s</w:t>
            </w:r>
            <w:r w:rsidRPr="005826B9">
              <w:rPr>
                <w:rFonts w:ascii="Times New Roman" w:eastAsia="Times New Roman" w:hAnsi="Times New Roman" w:cs="Times New Roman"/>
                <w:sz w:val="24"/>
                <w:szCs w:val="24"/>
              </w:rPr>
              <w:t xml:space="preserve"> from </w:t>
            </w:r>
            <w:r w:rsidR="00045EB0" w:rsidRPr="005826B9">
              <w:rPr>
                <w:rFonts w:ascii="Times New Roman" w:eastAsia="Times New Roman" w:hAnsi="Times New Roman" w:cs="Times New Roman"/>
                <w:sz w:val="24"/>
                <w:szCs w:val="24"/>
              </w:rPr>
              <w:t>maximal performance (</w:t>
            </w:r>
            <w:r w:rsidRPr="005826B9">
              <w:rPr>
                <w:rFonts w:ascii="Times New Roman" w:eastAsia="Times New Roman" w:hAnsi="Times New Roman" w:cs="Times New Roman"/>
                <w:sz w:val="24"/>
                <w:szCs w:val="24"/>
              </w:rPr>
              <w:t>0.97</w:t>
            </w:r>
            <w:r w:rsidR="00045EB0" w:rsidRPr="005826B9">
              <w:rPr>
                <w:rFonts w:ascii="Times New Roman" w:eastAsia="Times New Roman" w:hAnsi="Times New Roman" w:cs="Times New Roman"/>
                <w:sz w:val="24"/>
                <w:szCs w:val="24"/>
              </w:rPr>
              <w:t>)</w:t>
            </w:r>
          </w:p>
        </w:tc>
      </w:tr>
      <w:tr w:rsidR="00AE69E2" w:rsidRPr="005826B9" w14:paraId="1906F31D" w14:textId="77777777" w:rsidTr="00DF007B">
        <w:tc>
          <w:tcPr>
            <w:tcW w:w="1242" w:type="dxa"/>
            <w:tcBorders>
              <w:top w:val="nil"/>
              <w:left w:val="nil"/>
              <w:bottom w:val="single" w:sz="8" w:space="0" w:color="auto"/>
              <w:right w:val="nil"/>
            </w:tcBorders>
            <w:vAlign w:val="center"/>
          </w:tcPr>
          <w:p w14:paraId="7E25309E" w14:textId="77777777" w:rsidR="00AE69E2" w:rsidRPr="005826B9" w:rsidRDefault="00AE69E2" w:rsidP="00F921F1">
            <w:pPr>
              <w:spacing w:after="0" w:line="480" w:lineRule="auto"/>
              <w:jc w:val="center"/>
              <w:rPr>
                <w:rFonts w:ascii="Times New Roman" w:eastAsia="Times New Roman" w:hAnsi="Times New Roman" w:cs="Times New Roman"/>
                <w:i/>
                <w:sz w:val="24"/>
                <w:szCs w:val="24"/>
              </w:rPr>
            </w:pPr>
          </w:p>
        </w:tc>
        <w:tc>
          <w:tcPr>
            <w:tcW w:w="1418" w:type="dxa"/>
            <w:tcBorders>
              <w:top w:val="single" w:sz="8" w:space="0" w:color="auto"/>
              <w:left w:val="nil"/>
              <w:bottom w:val="single" w:sz="8" w:space="0" w:color="auto"/>
              <w:right w:val="nil"/>
            </w:tcBorders>
            <w:vAlign w:val="center"/>
            <w:hideMark/>
          </w:tcPr>
          <w:p w14:paraId="73C70A6B"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r w:rsidRPr="005826B9">
              <w:rPr>
                <w:rFonts w:ascii="Times New Roman" w:eastAsia="Times New Roman" w:hAnsi="Times New Roman" w:cs="Times New Roman"/>
                <w:sz w:val="24"/>
                <w:szCs w:val="24"/>
              </w:rPr>
              <w:t>Before explanation</w:t>
            </w:r>
          </w:p>
        </w:tc>
        <w:tc>
          <w:tcPr>
            <w:tcW w:w="1418" w:type="dxa"/>
            <w:tcBorders>
              <w:top w:val="single" w:sz="8" w:space="0" w:color="auto"/>
              <w:left w:val="nil"/>
              <w:bottom w:val="single" w:sz="8" w:space="0" w:color="auto"/>
              <w:right w:val="nil"/>
            </w:tcBorders>
            <w:vAlign w:val="center"/>
            <w:hideMark/>
          </w:tcPr>
          <w:p w14:paraId="35E78FCD"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r w:rsidRPr="005826B9">
              <w:rPr>
                <w:rFonts w:ascii="Times New Roman" w:eastAsia="Times New Roman" w:hAnsi="Times New Roman" w:cs="Times New Roman"/>
                <w:sz w:val="24"/>
                <w:szCs w:val="24"/>
              </w:rPr>
              <w:t xml:space="preserve">After explanation </w:t>
            </w:r>
          </w:p>
        </w:tc>
        <w:tc>
          <w:tcPr>
            <w:tcW w:w="284" w:type="dxa"/>
            <w:tcBorders>
              <w:top w:val="nil"/>
              <w:left w:val="nil"/>
              <w:bottom w:val="single" w:sz="8" w:space="0" w:color="auto"/>
              <w:right w:val="nil"/>
            </w:tcBorders>
            <w:vAlign w:val="center"/>
          </w:tcPr>
          <w:p w14:paraId="0F8478BA"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p>
        </w:tc>
        <w:tc>
          <w:tcPr>
            <w:tcW w:w="1135" w:type="dxa"/>
            <w:tcBorders>
              <w:top w:val="single" w:sz="8" w:space="0" w:color="auto"/>
              <w:left w:val="nil"/>
              <w:bottom w:val="single" w:sz="8" w:space="0" w:color="auto"/>
              <w:right w:val="nil"/>
            </w:tcBorders>
            <w:vAlign w:val="center"/>
            <w:hideMark/>
          </w:tcPr>
          <w:p w14:paraId="68183575"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r w:rsidRPr="005826B9">
              <w:rPr>
                <w:rFonts w:ascii="Times New Roman" w:eastAsia="Times New Roman" w:hAnsi="Times New Roman" w:cs="Times New Roman"/>
                <w:sz w:val="24"/>
                <w:szCs w:val="24"/>
              </w:rPr>
              <w:t>χ</w:t>
            </w:r>
            <w:r w:rsidRPr="005826B9">
              <w:rPr>
                <w:rFonts w:ascii="Times New Roman" w:eastAsia="Times New Roman" w:hAnsi="Times New Roman" w:cs="Times New Roman"/>
                <w:sz w:val="24"/>
                <w:szCs w:val="24"/>
                <w:vertAlign w:val="superscript"/>
              </w:rPr>
              <w:t>2</w:t>
            </w:r>
          </w:p>
        </w:tc>
        <w:tc>
          <w:tcPr>
            <w:tcW w:w="993" w:type="dxa"/>
            <w:tcBorders>
              <w:top w:val="single" w:sz="8" w:space="0" w:color="auto"/>
              <w:left w:val="nil"/>
              <w:bottom w:val="single" w:sz="8" w:space="0" w:color="auto"/>
              <w:right w:val="nil"/>
            </w:tcBorders>
            <w:vAlign w:val="center"/>
            <w:hideMark/>
          </w:tcPr>
          <w:p w14:paraId="03C7CB0F" w14:textId="77777777" w:rsidR="00AE69E2" w:rsidRPr="005826B9" w:rsidRDefault="00AE69E2" w:rsidP="00F921F1">
            <w:pPr>
              <w:spacing w:after="0" w:line="480" w:lineRule="auto"/>
              <w:jc w:val="center"/>
              <w:rPr>
                <w:rFonts w:ascii="Times New Roman" w:eastAsia="Times New Roman" w:hAnsi="Times New Roman" w:cs="Times New Roman"/>
                <w:i/>
                <w:sz w:val="24"/>
                <w:szCs w:val="24"/>
              </w:rPr>
            </w:pPr>
            <w:r w:rsidRPr="005826B9">
              <w:rPr>
                <w:rFonts w:ascii="Times New Roman" w:eastAsia="Times New Roman" w:hAnsi="Times New Roman" w:cs="Times New Roman"/>
                <w:i/>
                <w:sz w:val="24"/>
                <w:szCs w:val="24"/>
              </w:rPr>
              <w:t>p</w:t>
            </w:r>
          </w:p>
        </w:tc>
        <w:tc>
          <w:tcPr>
            <w:tcW w:w="284" w:type="dxa"/>
            <w:tcBorders>
              <w:top w:val="single" w:sz="8" w:space="0" w:color="auto"/>
              <w:left w:val="nil"/>
              <w:bottom w:val="single" w:sz="8" w:space="0" w:color="auto"/>
              <w:right w:val="nil"/>
            </w:tcBorders>
            <w:vAlign w:val="center"/>
          </w:tcPr>
          <w:p w14:paraId="22C5B41A"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p>
        </w:tc>
        <w:tc>
          <w:tcPr>
            <w:tcW w:w="1465" w:type="dxa"/>
            <w:tcBorders>
              <w:top w:val="single" w:sz="8" w:space="0" w:color="auto"/>
              <w:left w:val="nil"/>
              <w:bottom w:val="single" w:sz="8" w:space="0" w:color="auto"/>
              <w:right w:val="nil"/>
            </w:tcBorders>
            <w:vAlign w:val="center"/>
            <w:hideMark/>
          </w:tcPr>
          <w:p w14:paraId="36B7C1DB"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r w:rsidRPr="005826B9">
              <w:rPr>
                <w:rFonts w:ascii="Times New Roman" w:eastAsia="Times New Roman" w:hAnsi="Times New Roman" w:cs="Times New Roman"/>
                <w:sz w:val="24"/>
                <w:szCs w:val="24"/>
              </w:rPr>
              <w:t>Before explanation</w:t>
            </w:r>
          </w:p>
          <w:p w14:paraId="159AFF06" w14:textId="57A042D2" w:rsidR="00045EB0" w:rsidRPr="005826B9" w:rsidRDefault="00045EB0" w:rsidP="00F921F1">
            <w:pPr>
              <w:spacing w:after="0" w:line="480" w:lineRule="auto"/>
              <w:jc w:val="center"/>
              <w:rPr>
                <w:rFonts w:ascii="Times New Roman" w:eastAsia="Times New Roman" w:hAnsi="Times New Roman" w:cs="Times New Roman"/>
                <w:i/>
                <w:sz w:val="24"/>
                <w:szCs w:val="24"/>
              </w:rPr>
            </w:pPr>
            <w:r w:rsidRPr="005826B9">
              <w:rPr>
                <w:rFonts w:ascii="Times New Roman" w:eastAsia="Times New Roman" w:hAnsi="Times New Roman" w:cs="Times New Roman"/>
                <w:i/>
                <w:sz w:val="24"/>
                <w:szCs w:val="24"/>
              </w:rPr>
              <w:t>p</w:t>
            </w:r>
          </w:p>
        </w:tc>
        <w:tc>
          <w:tcPr>
            <w:tcW w:w="1466" w:type="dxa"/>
            <w:tcBorders>
              <w:top w:val="single" w:sz="8" w:space="0" w:color="auto"/>
              <w:left w:val="nil"/>
              <w:bottom w:val="single" w:sz="8" w:space="0" w:color="auto"/>
              <w:right w:val="nil"/>
            </w:tcBorders>
            <w:vAlign w:val="center"/>
            <w:hideMark/>
          </w:tcPr>
          <w:p w14:paraId="36BC10E9" w14:textId="77777777" w:rsidR="00045EB0" w:rsidRPr="005826B9" w:rsidRDefault="00AE69E2" w:rsidP="00F921F1">
            <w:pPr>
              <w:spacing w:after="0" w:line="480" w:lineRule="auto"/>
              <w:jc w:val="center"/>
              <w:rPr>
                <w:rFonts w:ascii="Times New Roman" w:eastAsia="Times New Roman" w:hAnsi="Times New Roman" w:cs="Times New Roman"/>
                <w:sz w:val="24"/>
                <w:szCs w:val="24"/>
              </w:rPr>
            </w:pPr>
            <w:r w:rsidRPr="005826B9">
              <w:rPr>
                <w:rFonts w:ascii="Times New Roman" w:eastAsia="Times New Roman" w:hAnsi="Times New Roman" w:cs="Times New Roman"/>
                <w:sz w:val="24"/>
                <w:szCs w:val="24"/>
              </w:rPr>
              <w:t>After explanation</w:t>
            </w:r>
          </w:p>
          <w:p w14:paraId="763637C8" w14:textId="52873978" w:rsidR="00AE69E2" w:rsidRPr="005826B9" w:rsidRDefault="00045EB0" w:rsidP="00F921F1">
            <w:pPr>
              <w:spacing w:after="0" w:line="480" w:lineRule="auto"/>
              <w:jc w:val="center"/>
              <w:rPr>
                <w:rFonts w:ascii="Times New Roman" w:eastAsia="Times New Roman" w:hAnsi="Times New Roman" w:cs="Times New Roman"/>
                <w:i/>
                <w:sz w:val="24"/>
                <w:szCs w:val="24"/>
              </w:rPr>
            </w:pPr>
            <w:r w:rsidRPr="005826B9">
              <w:rPr>
                <w:rFonts w:ascii="Times New Roman" w:eastAsia="Times New Roman" w:hAnsi="Times New Roman" w:cs="Times New Roman"/>
                <w:i/>
                <w:sz w:val="24"/>
                <w:szCs w:val="24"/>
              </w:rPr>
              <w:t>p</w:t>
            </w:r>
            <w:r w:rsidR="00AE69E2" w:rsidRPr="005826B9">
              <w:rPr>
                <w:rFonts w:ascii="Times New Roman" w:eastAsia="Times New Roman" w:hAnsi="Times New Roman" w:cs="Times New Roman"/>
                <w:i/>
                <w:sz w:val="24"/>
                <w:szCs w:val="24"/>
              </w:rPr>
              <w:t xml:space="preserve"> </w:t>
            </w:r>
          </w:p>
        </w:tc>
      </w:tr>
      <w:tr w:rsidR="00AE69E2" w:rsidRPr="005826B9" w14:paraId="215C51B1" w14:textId="77777777" w:rsidTr="00DF007B">
        <w:tc>
          <w:tcPr>
            <w:tcW w:w="1242" w:type="dxa"/>
            <w:tcBorders>
              <w:top w:val="nil"/>
              <w:left w:val="nil"/>
              <w:bottom w:val="nil"/>
              <w:right w:val="nil"/>
            </w:tcBorders>
            <w:vAlign w:val="center"/>
            <w:hideMark/>
          </w:tcPr>
          <w:p w14:paraId="6FDB51FA" w14:textId="77777777" w:rsidR="00AE69E2" w:rsidRPr="005826B9" w:rsidRDefault="00AE69E2" w:rsidP="00F921F1">
            <w:pPr>
              <w:spacing w:after="0" w:line="480" w:lineRule="auto"/>
              <w:rPr>
                <w:rFonts w:ascii="Times New Roman" w:eastAsia="Times New Roman" w:hAnsi="Times New Roman" w:cs="Times New Roman"/>
                <w:i/>
                <w:sz w:val="24"/>
                <w:szCs w:val="24"/>
              </w:rPr>
            </w:pPr>
            <w:r w:rsidRPr="005826B9">
              <w:rPr>
                <w:rFonts w:ascii="Times New Roman" w:eastAsia="Times New Roman" w:hAnsi="Times New Roman" w:cs="Times New Roman"/>
                <w:i/>
                <w:sz w:val="24"/>
                <w:szCs w:val="24"/>
              </w:rPr>
              <w:t xml:space="preserve">   VCRT 1</w:t>
            </w:r>
          </w:p>
        </w:tc>
        <w:tc>
          <w:tcPr>
            <w:tcW w:w="1418" w:type="dxa"/>
            <w:tcBorders>
              <w:top w:val="nil"/>
              <w:left w:val="nil"/>
              <w:bottom w:val="nil"/>
              <w:right w:val="nil"/>
            </w:tcBorders>
            <w:vAlign w:val="center"/>
            <w:hideMark/>
          </w:tcPr>
          <w:p w14:paraId="4BE4E958"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r w:rsidRPr="005826B9">
              <w:rPr>
                <w:rFonts w:ascii="Times New Roman" w:eastAsia="Times New Roman" w:hAnsi="Times New Roman" w:cs="Times New Roman"/>
                <w:sz w:val="24"/>
                <w:szCs w:val="24"/>
              </w:rPr>
              <w:t>73</w:t>
            </w:r>
          </w:p>
        </w:tc>
        <w:tc>
          <w:tcPr>
            <w:tcW w:w="1418" w:type="dxa"/>
            <w:tcBorders>
              <w:top w:val="nil"/>
              <w:left w:val="nil"/>
              <w:bottom w:val="nil"/>
              <w:right w:val="nil"/>
            </w:tcBorders>
            <w:vAlign w:val="center"/>
            <w:hideMark/>
          </w:tcPr>
          <w:p w14:paraId="27D8A2D2"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r w:rsidRPr="005826B9">
              <w:rPr>
                <w:rFonts w:ascii="Times New Roman" w:eastAsia="Times New Roman" w:hAnsi="Times New Roman" w:cs="Times New Roman"/>
                <w:sz w:val="24"/>
                <w:szCs w:val="24"/>
              </w:rPr>
              <w:t>99</w:t>
            </w:r>
          </w:p>
        </w:tc>
        <w:tc>
          <w:tcPr>
            <w:tcW w:w="284" w:type="dxa"/>
            <w:tcBorders>
              <w:top w:val="nil"/>
              <w:left w:val="nil"/>
              <w:bottom w:val="nil"/>
              <w:right w:val="nil"/>
            </w:tcBorders>
            <w:vAlign w:val="center"/>
          </w:tcPr>
          <w:p w14:paraId="3CEB2190"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p>
        </w:tc>
        <w:tc>
          <w:tcPr>
            <w:tcW w:w="1135" w:type="dxa"/>
            <w:tcBorders>
              <w:top w:val="nil"/>
              <w:left w:val="nil"/>
              <w:bottom w:val="nil"/>
              <w:right w:val="nil"/>
            </w:tcBorders>
            <w:vAlign w:val="center"/>
            <w:hideMark/>
          </w:tcPr>
          <w:p w14:paraId="237371E6"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r w:rsidRPr="005826B9">
              <w:rPr>
                <w:rFonts w:ascii="Times New Roman" w:eastAsia="Times New Roman" w:hAnsi="Times New Roman" w:cs="Times New Roman"/>
                <w:sz w:val="24"/>
                <w:szCs w:val="24"/>
              </w:rPr>
              <w:t>24.0</w:t>
            </w:r>
          </w:p>
        </w:tc>
        <w:tc>
          <w:tcPr>
            <w:tcW w:w="993" w:type="dxa"/>
            <w:tcBorders>
              <w:top w:val="nil"/>
              <w:left w:val="nil"/>
              <w:bottom w:val="nil"/>
              <w:right w:val="nil"/>
            </w:tcBorders>
            <w:vAlign w:val="center"/>
            <w:hideMark/>
          </w:tcPr>
          <w:p w14:paraId="1EE53D34"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r w:rsidRPr="005826B9">
              <w:rPr>
                <w:rFonts w:ascii="Times New Roman" w:eastAsia="Times New Roman" w:hAnsi="Times New Roman" w:cs="Times New Roman"/>
                <w:sz w:val="24"/>
                <w:szCs w:val="24"/>
              </w:rPr>
              <w:t>&lt;.001</w:t>
            </w:r>
          </w:p>
        </w:tc>
        <w:tc>
          <w:tcPr>
            <w:tcW w:w="284" w:type="dxa"/>
            <w:tcBorders>
              <w:top w:val="nil"/>
              <w:left w:val="nil"/>
              <w:bottom w:val="nil"/>
              <w:right w:val="nil"/>
            </w:tcBorders>
            <w:vAlign w:val="center"/>
          </w:tcPr>
          <w:p w14:paraId="5B69B3A7"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p>
        </w:tc>
        <w:tc>
          <w:tcPr>
            <w:tcW w:w="1465" w:type="dxa"/>
            <w:tcBorders>
              <w:top w:val="nil"/>
              <w:left w:val="nil"/>
              <w:bottom w:val="nil"/>
              <w:right w:val="nil"/>
            </w:tcBorders>
            <w:vAlign w:val="center"/>
            <w:hideMark/>
          </w:tcPr>
          <w:p w14:paraId="011DFD9D"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r w:rsidRPr="005826B9">
              <w:rPr>
                <w:rFonts w:ascii="Times New Roman" w:eastAsia="Times New Roman" w:hAnsi="Times New Roman" w:cs="Times New Roman"/>
                <w:sz w:val="24"/>
                <w:szCs w:val="24"/>
              </w:rPr>
              <w:t>&lt;.001</w:t>
            </w:r>
          </w:p>
        </w:tc>
        <w:tc>
          <w:tcPr>
            <w:tcW w:w="1466" w:type="dxa"/>
            <w:tcBorders>
              <w:top w:val="nil"/>
              <w:left w:val="nil"/>
              <w:bottom w:val="nil"/>
              <w:right w:val="nil"/>
            </w:tcBorders>
            <w:vAlign w:val="center"/>
            <w:hideMark/>
          </w:tcPr>
          <w:p w14:paraId="769731BF"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r w:rsidRPr="005826B9">
              <w:rPr>
                <w:rFonts w:ascii="Times New Roman" w:eastAsia="Times New Roman" w:hAnsi="Times New Roman" w:cs="Times New Roman"/>
                <w:sz w:val="24"/>
                <w:szCs w:val="24"/>
              </w:rPr>
              <w:t>.952</w:t>
            </w:r>
          </w:p>
        </w:tc>
      </w:tr>
      <w:tr w:rsidR="00AE69E2" w:rsidRPr="005826B9" w14:paraId="5B4ADFAA" w14:textId="77777777" w:rsidTr="00DF007B">
        <w:tc>
          <w:tcPr>
            <w:tcW w:w="1242" w:type="dxa"/>
            <w:tcBorders>
              <w:top w:val="nil"/>
              <w:left w:val="nil"/>
              <w:bottom w:val="nil"/>
              <w:right w:val="nil"/>
            </w:tcBorders>
            <w:vAlign w:val="center"/>
            <w:hideMark/>
          </w:tcPr>
          <w:p w14:paraId="6DB6C87E" w14:textId="77777777" w:rsidR="00AE69E2" w:rsidRPr="005826B9" w:rsidRDefault="00AE69E2" w:rsidP="00F921F1">
            <w:pPr>
              <w:spacing w:after="0" w:line="480" w:lineRule="auto"/>
              <w:rPr>
                <w:rFonts w:ascii="Times New Roman" w:eastAsia="Times New Roman" w:hAnsi="Times New Roman" w:cs="Times New Roman"/>
                <w:i/>
                <w:sz w:val="24"/>
                <w:szCs w:val="24"/>
              </w:rPr>
            </w:pPr>
            <w:r w:rsidRPr="005826B9">
              <w:rPr>
                <w:rFonts w:ascii="Times New Roman" w:eastAsia="Times New Roman" w:hAnsi="Times New Roman" w:cs="Times New Roman"/>
                <w:i/>
                <w:sz w:val="24"/>
                <w:szCs w:val="24"/>
              </w:rPr>
              <w:t xml:space="preserve">   VCRT 2</w:t>
            </w:r>
          </w:p>
        </w:tc>
        <w:tc>
          <w:tcPr>
            <w:tcW w:w="1418" w:type="dxa"/>
            <w:tcBorders>
              <w:top w:val="nil"/>
              <w:left w:val="nil"/>
              <w:bottom w:val="nil"/>
              <w:right w:val="nil"/>
            </w:tcBorders>
            <w:vAlign w:val="center"/>
            <w:hideMark/>
          </w:tcPr>
          <w:p w14:paraId="183677C5"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r w:rsidRPr="005826B9">
              <w:rPr>
                <w:rFonts w:ascii="Times New Roman" w:eastAsia="Times New Roman" w:hAnsi="Times New Roman" w:cs="Times New Roman"/>
                <w:sz w:val="24"/>
                <w:szCs w:val="24"/>
              </w:rPr>
              <w:t>48</w:t>
            </w:r>
          </w:p>
        </w:tc>
        <w:tc>
          <w:tcPr>
            <w:tcW w:w="1418" w:type="dxa"/>
            <w:tcBorders>
              <w:top w:val="nil"/>
              <w:left w:val="nil"/>
              <w:bottom w:val="nil"/>
              <w:right w:val="nil"/>
            </w:tcBorders>
            <w:vAlign w:val="center"/>
            <w:hideMark/>
          </w:tcPr>
          <w:p w14:paraId="7C9D8CEA"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r w:rsidRPr="005826B9">
              <w:rPr>
                <w:rFonts w:ascii="Times New Roman" w:eastAsia="Times New Roman" w:hAnsi="Times New Roman" w:cs="Times New Roman"/>
                <w:sz w:val="24"/>
                <w:szCs w:val="24"/>
              </w:rPr>
              <w:t>97</w:t>
            </w:r>
          </w:p>
        </w:tc>
        <w:tc>
          <w:tcPr>
            <w:tcW w:w="284" w:type="dxa"/>
            <w:tcBorders>
              <w:top w:val="nil"/>
              <w:left w:val="nil"/>
              <w:bottom w:val="nil"/>
              <w:right w:val="nil"/>
            </w:tcBorders>
            <w:vAlign w:val="center"/>
          </w:tcPr>
          <w:p w14:paraId="4333F0BB"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p>
        </w:tc>
        <w:tc>
          <w:tcPr>
            <w:tcW w:w="1135" w:type="dxa"/>
            <w:tcBorders>
              <w:top w:val="nil"/>
              <w:left w:val="nil"/>
              <w:bottom w:val="nil"/>
              <w:right w:val="nil"/>
            </w:tcBorders>
            <w:vAlign w:val="center"/>
            <w:hideMark/>
          </w:tcPr>
          <w:p w14:paraId="3AA71C5C"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r w:rsidRPr="005826B9">
              <w:rPr>
                <w:rFonts w:ascii="Times New Roman" w:eastAsia="Times New Roman" w:hAnsi="Times New Roman" w:cs="Times New Roman"/>
                <w:sz w:val="24"/>
                <w:szCs w:val="24"/>
              </w:rPr>
              <w:t>47.0</w:t>
            </w:r>
          </w:p>
        </w:tc>
        <w:tc>
          <w:tcPr>
            <w:tcW w:w="993" w:type="dxa"/>
            <w:tcBorders>
              <w:top w:val="nil"/>
              <w:left w:val="nil"/>
              <w:bottom w:val="nil"/>
              <w:right w:val="nil"/>
            </w:tcBorders>
            <w:vAlign w:val="center"/>
            <w:hideMark/>
          </w:tcPr>
          <w:p w14:paraId="37F7DAE0"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r w:rsidRPr="005826B9">
              <w:rPr>
                <w:rFonts w:ascii="Times New Roman" w:eastAsia="Times New Roman" w:hAnsi="Times New Roman" w:cs="Times New Roman"/>
                <w:sz w:val="24"/>
                <w:szCs w:val="24"/>
              </w:rPr>
              <w:t>&lt;.001</w:t>
            </w:r>
          </w:p>
        </w:tc>
        <w:tc>
          <w:tcPr>
            <w:tcW w:w="284" w:type="dxa"/>
            <w:tcBorders>
              <w:top w:val="nil"/>
              <w:left w:val="nil"/>
              <w:bottom w:val="nil"/>
              <w:right w:val="nil"/>
            </w:tcBorders>
            <w:vAlign w:val="center"/>
          </w:tcPr>
          <w:p w14:paraId="3A949AF8"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p>
        </w:tc>
        <w:tc>
          <w:tcPr>
            <w:tcW w:w="1465" w:type="dxa"/>
            <w:tcBorders>
              <w:top w:val="nil"/>
              <w:left w:val="nil"/>
              <w:bottom w:val="nil"/>
              <w:right w:val="nil"/>
            </w:tcBorders>
            <w:vAlign w:val="center"/>
            <w:hideMark/>
          </w:tcPr>
          <w:p w14:paraId="7209DC88"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r w:rsidRPr="005826B9">
              <w:rPr>
                <w:rFonts w:ascii="Times New Roman" w:eastAsia="Times New Roman" w:hAnsi="Times New Roman" w:cs="Times New Roman"/>
                <w:sz w:val="24"/>
                <w:szCs w:val="24"/>
              </w:rPr>
              <w:t>&lt;.001</w:t>
            </w:r>
          </w:p>
        </w:tc>
        <w:tc>
          <w:tcPr>
            <w:tcW w:w="1466" w:type="dxa"/>
            <w:tcBorders>
              <w:top w:val="nil"/>
              <w:left w:val="nil"/>
              <w:bottom w:val="nil"/>
              <w:right w:val="nil"/>
            </w:tcBorders>
            <w:vAlign w:val="center"/>
            <w:hideMark/>
          </w:tcPr>
          <w:p w14:paraId="7F5E2F56"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r w:rsidRPr="005826B9">
              <w:rPr>
                <w:rFonts w:ascii="Times New Roman" w:eastAsia="Times New Roman" w:hAnsi="Times New Roman" w:cs="Times New Roman"/>
                <w:sz w:val="24"/>
                <w:szCs w:val="24"/>
              </w:rPr>
              <w:t>.580</w:t>
            </w:r>
          </w:p>
        </w:tc>
      </w:tr>
      <w:tr w:rsidR="00AE69E2" w:rsidRPr="005826B9" w14:paraId="0B94A288" w14:textId="77777777" w:rsidTr="00DF007B">
        <w:tc>
          <w:tcPr>
            <w:tcW w:w="1242" w:type="dxa"/>
            <w:tcBorders>
              <w:top w:val="nil"/>
              <w:left w:val="nil"/>
              <w:bottom w:val="nil"/>
              <w:right w:val="nil"/>
            </w:tcBorders>
            <w:vAlign w:val="center"/>
            <w:hideMark/>
          </w:tcPr>
          <w:p w14:paraId="62736C79" w14:textId="77777777" w:rsidR="00AE69E2" w:rsidRPr="005826B9" w:rsidRDefault="00AE69E2" w:rsidP="00F921F1">
            <w:pPr>
              <w:spacing w:after="0" w:line="480" w:lineRule="auto"/>
              <w:rPr>
                <w:rFonts w:ascii="Times New Roman" w:eastAsia="Times New Roman" w:hAnsi="Times New Roman" w:cs="Times New Roman"/>
                <w:i/>
                <w:sz w:val="24"/>
                <w:szCs w:val="24"/>
              </w:rPr>
            </w:pPr>
            <w:r w:rsidRPr="005826B9">
              <w:rPr>
                <w:rFonts w:ascii="Times New Roman" w:eastAsia="Times New Roman" w:hAnsi="Times New Roman" w:cs="Times New Roman"/>
                <w:i/>
                <w:sz w:val="24"/>
                <w:szCs w:val="24"/>
              </w:rPr>
              <w:t xml:space="preserve">   VCRT 3</w:t>
            </w:r>
          </w:p>
        </w:tc>
        <w:tc>
          <w:tcPr>
            <w:tcW w:w="1418" w:type="dxa"/>
            <w:tcBorders>
              <w:top w:val="nil"/>
              <w:left w:val="nil"/>
              <w:bottom w:val="nil"/>
              <w:right w:val="nil"/>
            </w:tcBorders>
            <w:vAlign w:val="center"/>
            <w:hideMark/>
          </w:tcPr>
          <w:p w14:paraId="0115577F"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r w:rsidRPr="005826B9">
              <w:rPr>
                <w:rFonts w:ascii="Times New Roman" w:eastAsia="Times New Roman" w:hAnsi="Times New Roman" w:cs="Times New Roman"/>
                <w:sz w:val="24"/>
                <w:szCs w:val="24"/>
              </w:rPr>
              <w:t>49</w:t>
            </w:r>
          </w:p>
        </w:tc>
        <w:tc>
          <w:tcPr>
            <w:tcW w:w="1418" w:type="dxa"/>
            <w:tcBorders>
              <w:top w:val="nil"/>
              <w:left w:val="nil"/>
              <w:bottom w:val="nil"/>
              <w:right w:val="nil"/>
            </w:tcBorders>
            <w:vAlign w:val="center"/>
            <w:hideMark/>
          </w:tcPr>
          <w:p w14:paraId="2ACA4814"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r w:rsidRPr="005826B9">
              <w:rPr>
                <w:rFonts w:ascii="Times New Roman" w:eastAsia="Times New Roman" w:hAnsi="Times New Roman" w:cs="Times New Roman"/>
                <w:sz w:val="24"/>
                <w:szCs w:val="24"/>
              </w:rPr>
              <w:t>98</w:t>
            </w:r>
          </w:p>
        </w:tc>
        <w:tc>
          <w:tcPr>
            <w:tcW w:w="284" w:type="dxa"/>
            <w:tcBorders>
              <w:top w:val="nil"/>
              <w:left w:val="nil"/>
              <w:bottom w:val="nil"/>
              <w:right w:val="nil"/>
            </w:tcBorders>
            <w:vAlign w:val="center"/>
          </w:tcPr>
          <w:p w14:paraId="2D3BEFCD"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p>
        </w:tc>
        <w:tc>
          <w:tcPr>
            <w:tcW w:w="1135" w:type="dxa"/>
            <w:tcBorders>
              <w:top w:val="nil"/>
              <w:left w:val="nil"/>
              <w:bottom w:val="nil"/>
              <w:right w:val="nil"/>
            </w:tcBorders>
            <w:vAlign w:val="center"/>
            <w:hideMark/>
          </w:tcPr>
          <w:p w14:paraId="6F6B43DB"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r w:rsidRPr="005826B9">
              <w:rPr>
                <w:rFonts w:ascii="Times New Roman" w:eastAsia="Times New Roman" w:hAnsi="Times New Roman" w:cs="Times New Roman"/>
                <w:sz w:val="24"/>
                <w:szCs w:val="24"/>
              </w:rPr>
              <w:t>47.0</w:t>
            </w:r>
          </w:p>
        </w:tc>
        <w:tc>
          <w:tcPr>
            <w:tcW w:w="993" w:type="dxa"/>
            <w:tcBorders>
              <w:top w:val="nil"/>
              <w:left w:val="nil"/>
              <w:bottom w:val="nil"/>
              <w:right w:val="nil"/>
            </w:tcBorders>
            <w:vAlign w:val="center"/>
            <w:hideMark/>
          </w:tcPr>
          <w:p w14:paraId="0117097C"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r w:rsidRPr="005826B9">
              <w:rPr>
                <w:rFonts w:ascii="Times New Roman" w:eastAsia="Times New Roman" w:hAnsi="Times New Roman" w:cs="Times New Roman"/>
                <w:sz w:val="24"/>
                <w:szCs w:val="24"/>
              </w:rPr>
              <w:t>&lt;.001</w:t>
            </w:r>
          </w:p>
        </w:tc>
        <w:tc>
          <w:tcPr>
            <w:tcW w:w="284" w:type="dxa"/>
            <w:tcBorders>
              <w:top w:val="nil"/>
              <w:left w:val="nil"/>
              <w:bottom w:val="nil"/>
              <w:right w:val="nil"/>
            </w:tcBorders>
            <w:vAlign w:val="center"/>
          </w:tcPr>
          <w:p w14:paraId="6BD3788A"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p>
        </w:tc>
        <w:tc>
          <w:tcPr>
            <w:tcW w:w="1465" w:type="dxa"/>
            <w:tcBorders>
              <w:top w:val="nil"/>
              <w:left w:val="nil"/>
              <w:bottom w:val="nil"/>
              <w:right w:val="nil"/>
            </w:tcBorders>
            <w:vAlign w:val="center"/>
            <w:hideMark/>
          </w:tcPr>
          <w:p w14:paraId="2AC44391"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r w:rsidRPr="005826B9">
              <w:rPr>
                <w:rFonts w:ascii="Times New Roman" w:eastAsia="Times New Roman" w:hAnsi="Times New Roman" w:cs="Times New Roman"/>
                <w:sz w:val="24"/>
                <w:szCs w:val="24"/>
              </w:rPr>
              <w:t>&lt;.001</w:t>
            </w:r>
          </w:p>
        </w:tc>
        <w:tc>
          <w:tcPr>
            <w:tcW w:w="1466" w:type="dxa"/>
            <w:tcBorders>
              <w:top w:val="nil"/>
              <w:left w:val="nil"/>
              <w:bottom w:val="nil"/>
              <w:right w:val="nil"/>
            </w:tcBorders>
            <w:vAlign w:val="center"/>
            <w:hideMark/>
          </w:tcPr>
          <w:p w14:paraId="4660D33D"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r w:rsidRPr="005826B9">
              <w:rPr>
                <w:rFonts w:ascii="Times New Roman" w:eastAsia="Times New Roman" w:hAnsi="Times New Roman" w:cs="Times New Roman"/>
                <w:sz w:val="24"/>
                <w:szCs w:val="24"/>
              </w:rPr>
              <w:t>.805</w:t>
            </w:r>
          </w:p>
        </w:tc>
      </w:tr>
      <w:tr w:rsidR="00AE69E2" w:rsidRPr="005826B9" w14:paraId="0DE4C866" w14:textId="77777777" w:rsidTr="00DF007B">
        <w:tc>
          <w:tcPr>
            <w:tcW w:w="1242" w:type="dxa"/>
            <w:tcBorders>
              <w:top w:val="nil"/>
              <w:left w:val="nil"/>
              <w:bottom w:val="nil"/>
              <w:right w:val="nil"/>
            </w:tcBorders>
            <w:vAlign w:val="center"/>
            <w:hideMark/>
          </w:tcPr>
          <w:p w14:paraId="602BE6F0" w14:textId="77777777" w:rsidR="00AE69E2" w:rsidRPr="005826B9" w:rsidRDefault="00AE69E2" w:rsidP="00F921F1">
            <w:pPr>
              <w:spacing w:after="0" w:line="480" w:lineRule="auto"/>
              <w:rPr>
                <w:rFonts w:ascii="Times New Roman" w:eastAsia="Times New Roman" w:hAnsi="Times New Roman" w:cs="Times New Roman"/>
                <w:i/>
                <w:sz w:val="24"/>
                <w:szCs w:val="24"/>
              </w:rPr>
            </w:pPr>
            <w:r w:rsidRPr="005826B9">
              <w:rPr>
                <w:rFonts w:ascii="Times New Roman" w:eastAsia="Times New Roman" w:hAnsi="Times New Roman" w:cs="Times New Roman"/>
                <w:i/>
                <w:sz w:val="24"/>
                <w:szCs w:val="24"/>
              </w:rPr>
              <w:t xml:space="preserve">   VCRT 4</w:t>
            </w:r>
          </w:p>
        </w:tc>
        <w:tc>
          <w:tcPr>
            <w:tcW w:w="1418" w:type="dxa"/>
            <w:tcBorders>
              <w:top w:val="nil"/>
              <w:left w:val="nil"/>
              <w:bottom w:val="nil"/>
              <w:right w:val="nil"/>
            </w:tcBorders>
            <w:vAlign w:val="center"/>
            <w:hideMark/>
          </w:tcPr>
          <w:p w14:paraId="0F47737C"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r w:rsidRPr="005826B9">
              <w:rPr>
                <w:rFonts w:ascii="Times New Roman" w:eastAsia="Times New Roman" w:hAnsi="Times New Roman" w:cs="Times New Roman"/>
                <w:sz w:val="24"/>
                <w:szCs w:val="24"/>
              </w:rPr>
              <w:t>90</w:t>
            </w:r>
          </w:p>
        </w:tc>
        <w:tc>
          <w:tcPr>
            <w:tcW w:w="1418" w:type="dxa"/>
            <w:tcBorders>
              <w:top w:val="nil"/>
              <w:left w:val="nil"/>
              <w:bottom w:val="nil"/>
              <w:right w:val="nil"/>
            </w:tcBorders>
            <w:vAlign w:val="center"/>
            <w:hideMark/>
          </w:tcPr>
          <w:p w14:paraId="43261DE9"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r w:rsidRPr="005826B9">
              <w:rPr>
                <w:rFonts w:ascii="Times New Roman" w:eastAsia="Times New Roman" w:hAnsi="Times New Roman" w:cs="Times New Roman"/>
                <w:sz w:val="24"/>
                <w:szCs w:val="24"/>
              </w:rPr>
              <w:t>99</w:t>
            </w:r>
          </w:p>
        </w:tc>
        <w:tc>
          <w:tcPr>
            <w:tcW w:w="284" w:type="dxa"/>
            <w:tcBorders>
              <w:top w:val="nil"/>
              <w:left w:val="nil"/>
              <w:bottom w:val="nil"/>
              <w:right w:val="nil"/>
            </w:tcBorders>
            <w:vAlign w:val="center"/>
          </w:tcPr>
          <w:p w14:paraId="28564086"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p>
        </w:tc>
        <w:tc>
          <w:tcPr>
            <w:tcW w:w="1135" w:type="dxa"/>
            <w:tcBorders>
              <w:top w:val="nil"/>
              <w:left w:val="nil"/>
              <w:bottom w:val="nil"/>
              <w:right w:val="nil"/>
            </w:tcBorders>
            <w:vAlign w:val="center"/>
            <w:hideMark/>
          </w:tcPr>
          <w:p w14:paraId="0FF61618"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r w:rsidRPr="005826B9">
              <w:rPr>
                <w:rFonts w:ascii="Times New Roman" w:eastAsia="Times New Roman" w:hAnsi="Times New Roman" w:cs="Times New Roman"/>
                <w:sz w:val="24"/>
                <w:szCs w:val="24"/>
              </w:rPr>
              <w:t>7.1</w:t>
            </w:r>
          </w:p>
        </w:tc>
        <w:tc>
          <w:tcPr>
            <w:tcW w:w="993" w:type="dxa"/>
            <w:tcBorders>
              <w:top w:val="nil"/>
              <w:left w:val="nil"/>
              <w:bottom w:val="nil"/>
              <w:right w:val="nil"/>
            </w:tcBorders>
            <w:vAlign w:val="center"/>
            <w:hideMark/>
          </w:tcPr>
          <w:p w14:paraId="6EBA6025"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r w:rsidRPr="005826B9">
              <w:rPr>
                <w:rFonts w:ascii="Times New Roman" w:eastAsia="Times New Roman" w:hAnsi="Times New Roman" w:cs="Times New Roman"/>
                <w:sz w:val="24"/>
                <w:szCs w:val="24"/>
              </w:rPr>
              <w:t>.008</w:t>
            </w:r>
          </w:p>
        </w:tc>
        <w:tc>
          <w:tcPr>
            <w:tcW w:w="284" w:type="dxa"/>
            <w:tcBorders>
              <w:top w:val="nil"/>
              <w:left w:val="nil"/>
              <w:bottom w:val="nil"/>
              <w:right w:val="nil"/>
            </w:tcBorders>
            <w:vAlign w:val="center"/>
          </w:tcPr>
          <w:p w14:paraId="7F076BF1"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p>
        </w:tc>
        <w:tc>
          <w:tcPr>
            <w:tcW w:w="1465" w:type="dxa"/>
            <w:tcBorders>
              <w:top w:val="nil"/>
              <w:left w:val="nil"/>
              <w:bottom w:val="nil"/>
              <w:right w:val="nil"/>
            </w:tcBorders>
            <w:vAlign w:val="center"/>
            <w:hideMark/>
          </w:tcPr>
          <w:p w14:paraId="5AC4EA2B"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r w:rsidRPr="005826B9">
              <w:rPr>
                <w:rFonts w:ascii="Times New Roman" w:eastAsia="Times New Roman" w:hAnsi="Times New Roman" w:cs="Times New Roman"/>
                <w:sz w:val="24"/>
                <w:szCs w:val="24"/>
              </w:rPr>
              <w:t>&lt;.001</w:t>
            </w:r>
          </w:p>
        </w:tc>
        <w:tc>
          <w:tcPr>
            <w:tcW w:w="1466" w:type="dxa"/>
            <w:tcBorders>
              <w:top w:val="nil"/>
              <w:left w:val="nil"/>
              <w:bottom w:val="nil"/>
              <w:right w:val="nil"/>
            </w:tcBorders>
            <w:vAlign w:val="center"/>
            <w:hideMark/>
          </w:tcPr>
          <w:p w14:paraId="4F5869EF"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r w:rsidRPr="005826B9">
              <w:rPr>
                <w:rFonts w:ascii="Times New Roman" w:eastAsia="Times New Roman" w:hAnsi="Times New Roman" w:cs="Times New Roman"/>
                <w:sz w:val="24"/>
                <w:szCs w:val="24"/>
              </w:rPr>
              <w:t>.952</w:t>
            </w:r>
          </w:p>
        </w:tc>
      </w:tr>
      <w:tr w:rsidR="00AE69E2" w:rsidRPr="005826B9" w14:paraId="39161BF8" w14:textId="77777777" w:rsidTr="00DF007B">
        <w:tc>
          <w:tcPr>
            <w:tcW w:w="1242" w:type="dxa"/>
            <w:tcBorders>
              <w:top w:val="nil"/>
              <w:left w:val="nil"/>
              <w:bottom w:val="nil"/>
              <w:right w:val="nil"/>
            </w:tcBorders>
            <w:vAlign w:val="center"/>
            <w:hideMark/>
          </w:tcPr>
          <w:p w14:paraId="1CE8AAFA" w14:textId="77777777" w:rsidR="00AE69E2" w:rsidRPr="005826B9" w:rsidRDefault="00AE69E2" w:rsidP="00F921F1">
            <w:pPr>
              <w:spacing w:after="0" w:line="480" w:lineRule="auto"/>
              <w:rPr>
                <w:rFonts w:ascii="Times New Roman" w:eastAsia="Times New Roman" w:hAnsi="Times New Roman" w:cs="Times New Roman"/>
                <w:i/>
                <w:sz w:val="24"/>
                <w:szCs w:val="24"/>
              </w:rPr>
            </w:pPr>
            <w:r w:rsidRPr="005826B9">
              <w:rPr>
                <w:rFonts w:ascii="Times New Roman" w:eastAsia="Times New Roman" w:hAnsi="Times New Roman" w:cs="Times New Roman"/>
                <w:i/>
                <w:sz w:val="24"/>
                <w:szCs w:val="24"/>
              </w:rPr>
              <w:t xml:space="preserve">   VCRT 5</w:t>
            </w:r>
          </w:p>
        </w:tc>
        <w:tc>
          <w:tcPr>
            <w:tcW w:w="1418" w:type="dxa"/>
            <w:tcBorders>
              <w:top w:val="nil"/>
              <w:left w:val="nil"/>
              <w:bottom w:val="nil"/>
              <w:right w:val="nil"/>
            </w:tcBorders>
            <w:vAlign w:val="center"/>
            <w:hideMark/>
          </w:tcPr>
          <w:p w14:paraId="24F3FBF5"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r w:rsidRPr="005826B9">
              <w:rPr>
                <w:rFonts w:ascii="Times New Roman" w:eastAsia="Times New Roman" w:hAnsi="Times New Roman" w:cs="Times New Roman"/>
                <w:sz w:val="24"/>
                <w:szCs w:val="24"/>
              </w:rPr>
              <w:t>47</w:t>
            </w:r>
          </w:p>
        </w:tc>
        <w:tc>
          <w:tcPr>
            <w:tcW w:w="1418" w:type="dxa"/>
            <w:tcBorders>
              <w:top w:val="nil"/>
              <w:left w:val="nil"/>
              <w:bottom w:val="nil"/>
              <w:right w:val="nil"/>
            </w:tcBorders>
            <w:vAlign w:val="center"/>
            <w:hideMark/>
          </w:tcPr>
          <w:p w14:paraId="3F15B641"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r w:rsidRPr="005826B9">
              <w:rPr>
                <w:rFonts w:ascii="Times New Roman" w:eastAsia="Times New Roman" w:hAnsi="Times New Roman" w:cs="Times New Roman"/>
                <w:sz w:val="24"/>
                <w:szCs w:val="24"/>
              </w:rPr>
              <w:t>98</w:t>
            </w:r>
          </w:p>
        </w:tc>
        <w:tc>
          <w:tcPr>
            <w:tcW w:w="284" w:type="dxa"/>
            <w:tcBorders>
              <w:top w:val="nil"/>
              <w:left w:val="nil"/>
              <w:bottom w:val="nil"/>
              <w:right w:val="nil"/>
            </w:tcBorders>
            <w:vAlign w:val="center"/>
          </w:tcPr>
          <w:p w14:paraId="3EFDA3B2"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p>
        </w:tc>
        <w:tc>
          <w:tcPr>
            <w:tcW w:w="1135" w:type="dxa"/>
            <w:tcBorders>
              <w:top w:val="nil"/>
              <w:left w:val="nil"/>
              <w:bottom w:val="nil"/>
              <w:right w:val="nil"/>
            </w:tcBorders>
            <w:vAlign w:val="center"/>
            <w:hideMark/>
          </w:tcPr>
          <w:p w14:paraId="237DB377"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r w:rsidRPr="005826B9">
              <w:rPr>
                <w:rFonts w:ascii="Times New Roman" w:eastAsia="Times New Roman" w:hAnsi="Times New Roman" w:cs="Times New Roman"/>
                <w:sz w:val="24"/>
                <w:szCs w:val="24"/>
              </w:rPr>
              <w:t>49.0</w:t>
            </w:r>
          </w:p>
        </w:tc>
        <w:tc>
          <w:tcPr>
            <w:tcW w:w="993" w:type="dxa"/>
            <w:tcBorders>
              <w:top w:val="nil"/>
              <w:left w:val="nil"/>
              <w:bottom w:val="nil"/>
              <w:right w:val="nil"/>
            </w:tcBorders>
            <w:vAlign w:val="center"/>
            <w:hideMark/>
          </w:tcPr>
          <w:p w14:paraId="285AA0DE"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r w:rsidRPr="005826B9">
              <w:rPr>
                <w:rFonts w:ascii="Times New Roman" w:eastAsia="Times New Roman" w:hAnsi="Times New Roman" w:cs="Times New Roman"/>
                <w:sz w:val="24"/>
                <w:szCs w:val="24"/>
              </w:rPr>
              <w:t>&lt;.001</w:t>
            </w:r>
          </w:p>
        </w:tc>
        <w:tc>
          <w:tcPr>
            <w:tcW w:w="284" w:type="dxa"/>
            <w:tcBorders>
              <w:top w:val="nil"/>
              <w:left w:val="nil"/>
              <w:bottom w:val="nil"/>
              <w:right w:val="nil"/>
            </w:tcBorders>
            <w:vAlign w:val="center"/>
          </w:tcPr>
          <w:p w14:paraId="37DA26D0"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p>
        </w:tc>
        <w:tc>
          <w:tcPr>
            <w:tcW w:w="1465" w:type="dxa"/>
            <w:tcBorders>
              <w:top w:val="nil"/>
              <w:left w:val="nil"/>
              <w:bottom w:val="nil"/>
              <w:right w:val="nil"/>
            </w:tcBorders>
            <w:vAlign w:val="center"/>
            <w:hideMark/>
          </w:tcPr>
          <w:p w14:paraId="470FBBF3"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r w:rsidRPr="005826B9">
              <w:rPr>
                <w:rFonts w:ascii="Times New Roman" w:eastAsia="Times New Roman" w:hAnsi="Times New Roman" w:cs="Times New Roman"/>
                <w:sz w:val="24"/>
                <w:szCs w:val="24"/>
              </w:rPr>
              <w:t>&lt;.001</w:t>
            </w:r>
          </w:p>
        </w:tc>
        <w:tc>
          <w:tcPr>
            <w:tcW w:w="1466" w:type="dxa"/>
            <w:tcBorders>
              <w:top w:val="nil"/>
              <w:left w:val="nil"/>
              <w:bottom w:val="nil"/>
              <w:right w:val="nil"/>
            </w:tcBorders>
            <w:vAlign w:val="center"/>
            <w:hideMark/>
          </w:tcPr>
          <w:p w14:paraId="41AA3092"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r w:rsidRPr="005826B9">
              <w:rPr>
                <w:rFonts w:ascii="Times New Roman" w:eastAsia="Times New Roman" w:hAnsi="Times New Roman" w:cs="Times New Roman"/>
                <w:sz w:val="24"/>
                <w:szCs w:val="24"/>
              </w:rPr>
              <w:t>.805</w:t>
            </w:r>
          </w:p>
        </w:tc>
      </w:tr>
      <w:tr w:rsidR="00AE69E2" w:rsidRPr="005826B9" w14:paraId="2BB4F2B1" w14:textId="77777777" w:rsidTr="00DF007B">
        <w:tc>
          <w:tcPr>
            <w:tcW w:w="1242" w:type="dxa"/>
            <w:tcBorders>
              <w:top w:val="nil"/>
              <w:left w:val="nil"/>
              <w:bottom w:val="nil"/>
              <w:right w:val="nil"/>
            </w:tcBorders>
            <w:vAlign w:val="center"/>
            <w:hideMark/>
          </w:tcPr>
          <w:p w14:paraId="203BC526" w14:textId="77777777" w:rsidR="00AE69E2" w:rsidRPr="005826B9" w:rsidRDefault="00AE69E2" w:rsidP="00F921F1">
            <w:pPr>
              <w:spacing w:after="0" w:line="480" w:lineRule="auto"/>
              <w:rPr>
                <w:rFonts w:ascii="Times New Roman" w:eastAsia="Times New Roman" w:hAnsi="Times New Roman" w:cs="Times New Roman"/>
                <w:i/>
                <w:sz w:val="24"/>
                <w:szCs w:val="24"/>
              </w:rPr>
            </w:pPr>
            <w:r w:rsidRPr="005826B9">
              <w:rPr>
                <w:rFonts w:ascii="Times New Roman" w:eastAsia="Times New Roman" w:hAnsi="Times New Roman" w:cs="Times New Roman"/>
                <w:i/>
                <w:sz w:val="24"/>
                <w:szCs w:val="24"/>
              </w:rPr>
              <w:t xml:space="preserve">   NCRT 1</w:t>
            </w:r>
          </w:p>
        </w:tc>
        <w:tc>
          <w:tcPr>
            <w:tcW w:w="1418" w:type="dxa"/>
            <w:tcBorders>
              <w:top w:val="nil"/>
              <w:left w:val="nil"/>
              <w:bottom w:val="nil"/>
              <w:right w:val="nil"/>
            </w:tcBorders>
            <w:vAlign w:val="center"/>
            <w:hideMark/>
          </w:tcPr>
          <w:p w14:paraId="3007044B"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r w:rsidRPr="005826B9">
              <w:rPr>
                <w:rFonts w:ascii="Times New Roman" w:eastAsia="Times New Roman" w:hAnsi="Times New Roman" w:cs="Times New Roman"/>
                <w:sz w:val="24"/>
                <w:szCs w:val="24"/>
              </w:rPr>
              <w:t>61</w:t>
            </w:r>
          </w:p>
        </w:tc>
        <w:tc>
          <w:tcPr>
            <w:tcW w:w="1418" w:type="dxa"/>
            <w:tcBorders>
              <w:top w:val="nil"/>
              <w:left w:val="nil"/>
              <w:bottom w:val="nil"/>
              <w:right w:val="nil"/>
            </w:tcBorders>
            <w:vAlign w:val="center"/>
            <w:hideMark/>
          </w:tcPr>
          <w:p w14:paraId="183C81A6"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r w:rsidRPr="005826B9">
              <w:rPr>
                <w:rFonts w:ascii="Times New Roman" w:eastAsia="Times New Roman" w:hAnsi="Times New Roman" w:cs="Times New Roman"/>
                <w:sz w:val="24"/>
                <w:szCs w:val="24"/>
              </w:rPr>
              <w:t>97</w:t>
            </w:r>
          </w:p>
        </w:tc>
        <w:tc>
          <w:tcPr>
            <w:tcW w:w="284" w:type="dxa"/>
            <w:tcBorders>
              <w:top w:val="nil"/>
              <w:left w:val="nil"/>
              <w:bottom w:val="nil"/>
              <w:right w:val="nil"/>
            </w:tcBorders>
            <w:vAlign w:val="center"/>
          </w:tcPr>
          <w:p w14:paraId="64466CF5"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p>
        </w:tc>
        <w:tc>
          <w:tcPr>
            <w:tcW w:w="1135" w:type="dxa"/>
            <w:tcBorders>
              <w:top w:val="nil"/>
              <w:left w:val="nil"/>
              <w:bottom w:val="nil"/>
              <w:right w:val="nil"/>
            </w:tcBorders>
            <w:vAlign w:val="center"/>
            <w:hideMark/>
          </w:tcPr>
          <w:p w14:paraId="7CCEE0EC"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r w:rsidRPr="005826B9">
              <w:rPr>
                <w:rFonts w:ascii="Times New Roman" w:eastAsia="Times New Roman" w:hAnsi="Times New Roman" w:cs="Times New Roman"/>
                <w:sz w:val="24"/>
                <w:szCs w:val="24"/>
              </w:rPr>
              <w:t>34.0</w:t>
            </w:r>
          </w:p>
        </w:tc>
        <w:tc>
          <w:tcPr>
            <w:tcW w:w="993" w:type="dxa"/>
            <w:tcBorders>
              <w:top w:val="nil"/>
              <w:left w:val="nil"/>
              <w:bottom w:val="nil"/>
              <w:right w:val="nil"/>
            </w:tcBorders>
            <w:vAlign w:val="center"/>
            <w:hideMark/>
          </w:tcPr>
          <w:p w14:paraId="2797A97C"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r w:rsidRPr="005826B9">
              <w:rPr>
                <w:rFonts w:ascii="Times New Roman" w:eastAsia="Times New Roman" w:hAnsi="Times New Roman" w:cs="Times New Roman"/>
                <w:sz w:val="24"/>
                <w:szCs w:val="24"/>
              </w:rPr>
              <w:t>&lt;.001</w:t>
            </w:r>
          </w:p>
        </w:tc>
        <w:tc>
          <w:tcPr>
            <w:tcW w:w="284" w:type="dxa"/>
            <w:tcBorders>
              <w:top w:val="nil"/>
              <w:left w:val="nil"/>
              <w:bottom w:val="nil"/>
              <w:right w:val="nil"/>
            </w:tcBorders>
            <w:vAlign w:val="center"/>
          </w:tcPr>
          <w:p w14:paraId="004DB552"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p>
        </w:tc>
        <w:tc>
          <w:tcPr>
            <w:tcW w:w="1465" w:type="dxa"/>
            <w:tcBorders>
              <w:top w:val="nil"/>
              <w:left w:val="nil"/>
              <w:bottom w:val="nil"/>
              <w:right w:val="nil"/>
            </w:tcBorders>
            <w:vAlign w:val="center"/>
            <w:hideMark/>
          </w:tcPr>
          <w:p w14:paraId="4031B1E7"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r w:rsidRPr="005826B9">
              <w:rPr>
                <w:rFonts w:ascii="Times New Roman" w:eastAsia="Times New Roman" w:hAnsi="Times New Roman" w:cs="Times New Roman"/>
                <w:sz w:val="24"/>
                <w:szCs w:val="24"/>
              </w:rPr>
              <w:t>&lt;.001</w:t>
            </w:r>
          </w:p>
        </w:tc>
        <w:tc>
          <w:tcPr>
            <w:tcW w:w="1466" w:type="dxa"/>
            <w:tcBorders>
              <w:top w:val="nil"/>
              <w:left w:val="nil"/>
              <w:bottom w:val="nil"/>
              <w:right w:val="nil"/>
            </w:tcBorders>
            <w:vAlign w:val="center"/>
            <w:hideMark/>
          </w:tcPr>
          <w:p w14:paraId="4D82BDB7"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r w:rsidRPr="005826B9">
              <w:rPr>
                <w:rFonts w:ascii="Times New Roman" w:eastAsia="Times New Roman" w:hAnsi="Times New Roman" w:cs="Times New Roman"/>
                <w:sz w:val="24"/>
                <w:szCs w:val="24"/>
              </w:rPr>
              <w:t>.580</w:t>
            </w:r>
          </w:p>
        </w:tc>
      </w:tr>
      <w:tr w:rsidR="00AE69E2" w:rsidRPr="005826B9" w14:paraId="23BAEED3" w14:textId="77777777" w:rsidTr="00DF007B">
        <w:tc>
          <w:tcPr>
            <w:tcW w:w="1242" w:type="dxa"/>
            <w:tcBorders>
              <w:top w:val="nil"/>
              <w:left w:val="nil"/>
              <w:bottom w:val="nil"/>
              <w:right w:val="nil"/>
            </w:tcBorders>
            <w:vAlign w:val="center"/>
            <w:hideMark/>
          </w:tcPr>
          <w:p w14:paraId="57CF48A4" w14:textId="77777777" w:rsidR="00AE69E2" w:rsidRPr="005826B9" w:rsidRDefault="00AE69E2" w:rsidP="00F921F1">
            <w:pPr>
              <w:spacing w:after="0" w:line="480" w:lineRule="auto"/>
              <w:rPr>
                <w:rFonts w:ascii="Times New Roman" w:eastAsia="Times New Roman" w:hAnsi="Times New Roman" w:cs="Times New Roman"/>
                <w:i/>
                <w:sz w:val="24"/>
                <w:szCs w:val="24"/>
              </w:rPr>
            </w:pPr>
            <w:r w:rsidRPr="005826B9">
              <w:rPr>
                <w:rFonts w:ascii="Times New Roman" w:eastAsia="Times New Roman" w:hAnsi="Times New Roman" w:cs="Times New Roman"/>
                <w:i/>
                <w:sz w:val="24"/>
                <w:szCs w:val="24"/>
              </w:rPr>
              <w:t xml:space="preserve">   NCRT 2</w:t>
            </w:r>
          </w:p>
        </w:tc>
        <w:tc>
          <w:tcPr>
            <w:tcW w:w="1418" w:type="dxa"/>
            <w:tcBorders>
              <w:top w:val="nil"/>
              <w:left w:val="nil"/>
              <w:bottom w:val="nil"/>
              <w:right w:val="nil"/>
            </w:tcBorders>
            <w:vAlign w:val="center"/>
            <w:hideMark/>
          </w:tcPr>
          <w:p w14:paraId="46229B56"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r w:rsidRPr="005826B9">
              <w:rPr>
                <w:rFonts w:ascii="Times New Roman" w:eastAsia="Times New Roman" w:hAnsi="Times New Roman" w:cs="Times New Roman"/>
                <w:sz w:val="24"/>
                <w:szCs w:val="24"/>
              </w:rPr>
              <w:t>55</w:t>
            </w:r>
          </w:p>
        </w:tc>
        <w:tc>
          <w:tcPr>
            <w:tcW w:w="1418" w:type="dxa"/>
            <w:tcBorders>
              <w:top w:val="nil"/>
              <w:left w:val="nil"/>
              <w:bottom w:val="nil"/>
              <w:right w:val="nil"/>
            </w:tcBorders>
            <w:vAlign w:val="center"/>
            <w:hideMark/>
          </w:tcPr>
          <w:p w14:paraId="38AE1154"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r w:rsidRPr="005826B9">
              <w:rPr>
                <w:rFonts w:ascii="Times New Roman" w:eastAsia="Times New Roman" w:hAnsi="Times New Roman" w:cs="Times New Roman"/>
                <w:sz w:val="24"/>
                <w:szCs w:val="24"/>
              </w:rPr>
              <w:t>97</w:t>
            </w:r>
          </w:p>
        </w:tc>
        <w:tc>
          <w:tcPr>
            <w:tcW w:w="284" w:type="dxa"/>
            <w:tcBorders>
              <w:top w:val="nil"/>
              <w:left w:val="nil"/>
              <w:bottom w:val="nil"/>
              <w:right w:val="nil"/>
            </w:tcBorders>
            <w:vAlign w:val="center"/>
          </w:tcPr>
          <w:p w14:paraId="08DB8A40"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p>
        </w:tc>
        <w:tc>
          <w:tcPr>
            <w:tcW w:w="1135" w:type="dxa"/>
            <w:tcBorders>
              <w:top w:val="nil"/>
              <w:left w:val="nil"/>
              <w:bottom w:val="nil"/>
              <w:right w:val="nil"/>
            </w:tcBorders>
            <w:vAlign w:val="center"/>
            <w:hideMark/>
          </w:tcPr>
          <w:p w14:paraId="69537EB5"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r w:rsidRPr="005826B9">
              <w:rPr>
                <w:rFonts w:ascii="Times New Roman" w:eastAsia="Times New Roman" w:hAnsi="Times New Roman" w:cs="Times New Roman"/>
                <w:sz w:val="24"/>
                <w:szCs w:val="24"/>
              </w:rPr>
              <w:t>40.0</w:t>
            </w:r>
          </w:p>
        </w:tc>
        <w:tc>
          <w:tcPr>
            <w:tcW w:w="993" w:type="dxa"/>
            <w:tcBorders>
              <w:top w:val="nil"/>
              <w:left w:val="nil"/>
              <w:bottom w:val="nil"/>
              <w:right w:val="nil"/>
            </w:tcBorders>
            <w:vAlign w:val="center"/>
            <w:hideMark/>
          </w:tcPr>
          <w:p w14:paraId="4330CE34"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r w:rsidRPr="005826B9">
              <w:rPr>
                <w:rFonts w:ascii="Times New Roman" w:eastAsia="Times New Roman" w:hAnsi="Times New Roman" w:cs="Times New Roman"/>
                <w:sz w:val="24"/>
                <w:szCs w:val="24"/>
              </w:rPr>
              <w:t>&lt;.001</w:t>
            </w:r>
          </w:p>
        </w:tc>
        <w:tc>
          <w:tcPr>
            <w:tcW w:w="284" w:type="dxa"/>
            <w:tcBorders>
              <w:top w:val="nil"/>
              <w:left w:val="nil"/>
              <w:bottom w:val="nil"/>
              <w:right w:val="nil"/>
            </w:tcBorders>
            <w:vAlign w:val="center"/>
          </w:tcPr>
          <w:p w14:paraId="426382AC"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p>
        </w:tc>
        <w:tc>
          <w:tcPr>
            <w:tcW w:w="1465" w:type="dxa"/>
            <w:tcBorders>
              <w:top w:val="nil"/>
              <w:left w:val="nil"/>
              <w:bottom w:val="nil"/>
              <w:right w:val="nil"/>
            </w:tcBorders>
            <w:vAlign w:val="center"/>
            <w:hideMark/>
          </w:tcPr>
          <w:p w14:paraId="7E98DBE5"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r w:rsidRPr="005826B9">
              <w:rPr>
                <w:rFonts w:ascii="Times New Roman" w:eastAsia="Times New Roman" w:hAnsi="Times New Roman" w:cs="Times New Roman"/>
                <w:sz w:val="24"/>
                <w:szCs w:val="24"/>
              </w:rPr>
              <w:t>&lt;.001</w:t>
            </w:r>
          </w:p>
        </w:tc>
        <w:tc>
          <w:tcPr>
            <w:tcW w:w="1466" w:type="dxa"/>
            <w:tcBorders>
              <w:top w:val="nil"/>
              <w:left w:val="nil"/>
              <w:bottom w:val="nil"/>
              <w:right w:val="nil"/>
            </w:tcBorders>
            <w:vAlign w:val="center"/>
            <w:hideMark/>
          </w:tcPr>
          <w:p w14:paraId="4938D11C"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r w:rsidRPr="005826B9">
              <w:rPr>
                <w:rFonts w:ascii="Times New Roman" w:eastAsia="Times New Roman" w:hAnsi="Times New Roman" w:cs="Times New Roman"/>
                <w:sz w:val="24"/>
                <w:szCs w:val="24"/>
              </w:rPr>
              <w:t>.580</w:t>
            </w:r>
          </w:p>
        </w:tc>
      </w:tr>
      <w:tr w:rsidR="00AE69E2" w:rsidRPr="005826B9" w14:paraId="2A31FD3C" w14:textId="77777777" w:rsidTr="00DF007B">
        <w:tc>
          <w:tcPr>
            <w:tcW w:w="1242" w:type="dxa"/>
            <w:tcBorders>
              <w:top w:val="nil"/>
              <w:left w:val="nil"/>
              <w:bottom w:val="nil"/>
              <w:right w:val="nil"/>
            </w:tcBorders>
            <w:vAlign w:val="center"/>
            <w:hideMark/>
          </w:tcPr>
          <w:p w14:paraId="5568CB59" w14:textId="77777777" w:rsidR="00AE69E2" w:rsidRPr="005826B9" w:rsidRDefault="00AE69E2" w:rsidP="00F921F1">
            <w:pPr>
              <w:spacing w:after="0" w:line="480" w:lineRule="auto"/>
              <w:rPr>
                <w:rFonts w:ascii="Times New Roman" w:eastAsia="Times New Roman" w:hAnsi="Times New Roman" w:cs="Times New Roman"/>
                <w:i/>
                <w:sz w:val="24"/>
                <w:szCs w:val="24"/>
              </w:rPr>
            </w:pPr>
            <w:r w:rsidRPr="005826B9">
              <w:rPr>
                <w:rFonts w:ascii="Times New Roman" w:eastAsia="Times New Roman" w:hAnsi="Times New Roman" w:cs="Times New Roman"/>
                <w:i/>
                <w:sz w:val="24"/>
                <w:szCs w:val="24"/>
              </w:rPr>
              <w:t xml:space="preserve">   NCRT 3</w:t>
            </w:r>
          </w:p>
        </w:tc>
        <w:tc>
          <w:tcPr>
            <w:tcW w:w="1418" w:type="dxa"/>
            <w:tcBorders>
              <w:top w:val="nil"/>
              <w:left w:val="nil"/>
              <w:bottom w:val="nil"/>
              <w:right w:val="nil"/>
            </w:tcBorders>
            <w:vAlign w:val="center"/>
            <w:hideMark/>
          </w:tcPr>
          <w:p w14:paraId="304E061A"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r w:rsidRPr="005826B9">
              <w:rPr>
                <w:rFonts w:ascii="Times New Roman" w:eastAsia="Times New Roman" w:hAnsi="Times New Roman" w:cs="Times New Roman"/>
                <w:sz w:val="24"/>
                <w:szCs w:val="24"/>
              </w:rPr>
              <w:t>66</w:t>
            </w:r>
          </w:p>
        </w:tc>
        <w:tc>
          <w:tcPr>
            <w:tcW w:w="1418" w:type="dxa"/>
            <w:tcBorders>
              <w:top w:val="nil"/>
              <w:left w:val="nil"/>
              <w:bottom w:val="nil"/>
              <w:right w:val="nil"/>
            </w:tcBorders>
            <w:vAlign w:val="center"/>
            <w:hideMark/>
          </w:tcPr>
          <w:p w14:paraId="3C4CD515"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r w:rsidRPr="005826B9">
              <w:rPr>
                <w:rFonts w:ascii="Times New Roman" w:eastAsia="Times New Roman" w:hAnsi="Times New Roman" w:cs="Times New Roman"/>
                <w:sz w:val="24"/>
                <w:szCs w:val="24"/>
              </w:rPr>
              <w:t>96</w:t>
            </w:r>
          </w:p>
        </w:tc>
        <w:tc>
          <w:tcPr>
            <w:tcW w:w="284" w:type="dxa"/>
            <w:tcBorders>
              <w:top w:val="nil"/>
              <w:left w:val="nil"/>
              <w:bottom w:val="nil"/>
              <w:right w:val="nil"/>
            </w:tcBorders>
            <w:vAlign w:val="center"/>
          </w:tcPr>
          <w:p w14:paraId="6A9764F6"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p>
        </w:tc>
        <w:tc>
          <w:tcPr>
            <w:tcW w:w="1135" w:type="dxa"/>
            <w:tcBorders>
              <w:top w:val="nil"/>
              <w:left w:val="nil"/>
              <w:bottom w:val="nil"/>
              <w:right w:val="nil"/>
            </w:tcBorders>
            <w:vAlign w:val="center"/>
            <w:hideMark/>
          </w:tcPr>
          <w:p w14:paraId="4D092581"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r w:rsidRPr="005826B9">
              <w:rPr>
                <w:rFonts w:ascii="Times New Roman" w:eastAsia="Times New Roman" w:hAnsi="Times New Roman" w:cs="Times New Roman"/>
                <w:sz w:val="24"/>
                <w:szCs w:val="24"/>
              </w:rPr>
              <w:t>26.3</w:t>
            </w:r>
          </w:p>
        </w:tc>
        <w:tc>
          <w:tcPr>
            <w:tcW w:w="993" w:type="dxa"/>
            <w:tcBorders>
              <w:top w:val="nil"/>
              <w:left w:val="nil"/>
              <w:bottom w:val="nil"/>
              <w:right w:val="nil"/>
            </w:tcBorders>
            <w:vAlign w:val="center"/>
            <w:hideMark/>
          </w:tcPr>
          <w:p w14:paraId="72F0B488"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r w:rsidRPr="005826B9">
              <w:rPr>
                <w:rFonts w:ascii="Times New Roman" w:eastAsia="Times New Roman" w:hAnsi="Times New Roman" w:cs="Times New Roman"/>
                <w:sz w:val="24"/>
                <w:szCs w:val="24"/>
              </w:rPr>
              <w:t>&lt;.001</w:t>
            </w:r>
          </w:p>
        </w:tc>
        <w:tc>
          <w:tcPr>
            <w:tcW w:w="284" w:type="dxa"/>
            <w:tcBorders>
              <w:top w:val="nil"/>
              <w:left w:val="nil"/>
              <w:bottom w:val="nil"/>
              <w:right w:val="nil"/>
            </w:tcBorders>
            <w:vAlign w:val="center"/>
          </w:tcPr>
          <w:p w14:paraId="174AAA1D"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p>
        </w:tc>
        <w:tc>
          <w:tcPr>
            <w:tcW w:w="1465" w:type="dxa"/>
            <w:tcBorders>
              <w:top w:val="nil"/>
              <w:left w:val="nil"/>
              <w:bottom w:val="nil"/>
              <w:right w:val="nil"/>
            </w:tcBorders>
            <w:vAlign w:val="center"/>
            <w:hideMark/>
          </w:tcPr>
          <w:p w14:paraId="266CD2CF"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r w:rsidRPr="005826B9">
              <w:rPr>
                <w:rFonts w:ascii="Times New Roman" w:eastAsia="Times New Roman" w:hAnsi="Times New Roman" w:cs="Times New Roman"/>
                <w:sz w:val="24"/>
                <w:szCs w:val="24"/>
              </w:rPr>
              <w:t>&lt;.001</w:t>
            </w:r>
          </w:p>
        </w:tc>
        <w:tc>
          <w:tcPr>
            <w:tcW w:w="1466" w:type="dxa"/>
            <w:tcBorders>
              <w:top w:val="nil"/>
              <w:left w:val="nil"/>
              <w:bottom w:val="nil"/>
              <w:right w:val="nil"/>
            </w:tcBorders>
            <w:vAlign w:val="center"/>
            <w:hideMark/>
          </w:tcPr>
          <w:p w14:paraId="37E0127C"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r w:rsidRPr="005826B9">
              <w:rPr>
                <w:rFonts w:ascii="Times New Roman" w:eastAsia="Times New Roman" w:hAnsi="Times New Roman" w:cs="Times New Roman"/>
                <w:sz w:val="24"/>
                <w:szCs w:val="24"/>
              </w:rPr>
              <w:t>.353</w:t>
            </w:r>
          </w:p>
        </w:tc>
      </w:tr>
      <w:tr w:rsidR="00AE69E2" w:rsidRPr="005826B9" w14:paraId="7DF5839B" w14:textId="77777777" w:rsidTr="00DF007B">
        <w:tc>
          <w:tcPr>
            <w:tcW w:w="1242" w:type="dxa"/>
            <w:tcBorders>
              <w:top w:val="nil"/>
              <w:left w:val="nil"/>
              <w:bottom w:val="nil"/>
              <w:right w:val="nil"/>
            </w:tcBorders>
            <w:vAlign w:val="center"/>
            <w:hideMark/>
          </w:tcPr>
          <w:p w14:paraId="5ACCA6A2" w14:textId="77777777" w:rsidR="00AE69E2" w:rsidRPr="005826B9" w:rsidRDefault="00AE69E2" w:rsidP="00F921F1">
            <w:pPr>
              <w:spacing w:after="0" w:line="480" w:lineRule="auto"/>
              <w:rPr>
                <w:rFonts w:ascii="Times New Roman" w:eastAsia="Times New Roman" w:hAnsi="Times New Roman" w:cs="Times New Roman"/>
                <w:i/>
                <w:sz w:val="24"/>
                <w:szCs w:val="24"/>
              </w:rPr>
            </w:pPr>
            <w:r w:rsidRPr="005826B9">
              <w:rPr>
                <w:rFonts w:ascii="Times New Roman" w:eastAsia="Times New Roman" w:hAnsi="Times New Roman" w:cs="Times New Roman"/>
                <w:i/>
                <w:sz w:val="24"/>
                <w:szCs w:val="24"/>
              </w:rPr>
              <w:t xml:space="preserve">   NCRT 4</w:t>
            </w:r>
          </w:p>
        </w:tc>
        <w:tc>
          <w:tcPr>
            <w:tcW w:w="1418" w:type="dxa"/>
            <w:tcBorders>
              <w:top w:val="nil"/>
              <w:left w:val="nil"/>
              <w:bottom w:val="nil"/>
              <w:right w:val="nil"/>
            </w:tcBorders>
            <w:vAlign w:val="center"/>
            <w:hideMark/>
          </w:tcPr>
          <w:p w14:paraId="78218BC2"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r w:rsidRPr="005826B9">
              <w:rPr>
                <w:rFonts w:ascii="Times New Roman" w:eastAsia="Times New Roman" w:hAnsi="Times New Roman" w:cs="Times New Roman"/>
                <w:sz w:val="24"/>
                <w:szCs w:val="24"/>
              </w:rPr>
              <w:t>43</w:t>
            </w:r>
          </w:p>
        </w:tc>
        <w:tc>
          <w:tcPr>
            <w:tcW w:w="1418" w:type="dxa"/>
            <w:tcBorders>
              <w:top w:val="nil"/>
              <w:left w:val="nil"/>
              <w:bottom w:val="nil"/>
              <w:right w:val="nil"/>
            </w:tcBorders>
            <w:vAlign w:val="center"/>
            <w:hideMark/>
          </w:tcPr>
          <w:p w14:paraId="39FB9BCB"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r w:rsidRPr="005826B9">
              <w:rPr>
                <w:rFonts w:ascii="Times New Roman" w:eastAsia="Times New Roman" w:hAnsi="Times New Roman" w:cs="Times New Roman"/>
                <w:sz w:val="24"/>
                <w:szCs w:val="24"/>
              </w:rPr>
              <w:t>98</w:t>
            </w:r>
          </w:p>
        </w:tc>
        <w:tc>
          <w:tcPr>
            <w:tcW w:w="284" w:type="dxa"/>
            <w:tcBorders>
              <w:top w:val="nil"/>
              <w:left w:val="nil"/>
              <w:bottom w:val="nil"/>
              <w:right w:val="nil"/>
            </w:tcBorders>
            <w:vAlign w:val="center"/>
          </w:tcPr>
          <w:p w14:paraId="0494A094"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p>
        </w:tc>
        <w:tc>
          <w:tcPr>
            <w:tcW w:w="1135" w:type="dxa"/>
            <w:tcBorders>
              <w:top w:val="nil"/>
              <w:left w:val="nil"/>
              <w:bottom w:val="nil"/>
              <w:right w:val="nil"/>
            </w:tcBorders>
            <w:vAlign w:val="center"/>
            <w:hideMark/>
          </w:tcPr>
          <w:p w14:paraId="54E0FB79"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r w:rsidRPr="005826B9">
              <w:rPr>
                <w:rFonts w:ascii="Times New Roman" w:eastAsia="Times New Roman" w:hAnsi="Times New Roman" w:cs="Times New Roman"/>
                <w:sz w:val="24"/>
                <w:szCs w:val="24"/>
              </w:rPr>
              <w:t>53.0</w:t>
            </w:r>
          </w:p>
        </w:tc>
        <w:tc>
          <w:tcPr>
            <w:tcW w:w="993" w:type="dxa"/>
            <w:tcBorders>
              <w:top w:val="nil"/>
              <w:left w:val="nil"/>
              <w:bottom w:val="nil"/>
              <w:right w:val="nil"/>
            </w:tcBorders>
            <w:vAlign w:val="center"/>
            <w:hideMark/>
          </w:tcPr>
          <w:p w14:paraId="561C2327"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r w:rsidRPr="005826B9">
              <w:rPr>
                <w:rFonts w:ascii="Times New Roman" w:eastAsia="Times New Roman" w:hAnsi="Times New Roman" w:cs="Times New Roman"/>
                <w:sz w:val="24"/>
                <w:szCs w:val="24"/>
              </w:rPr>
              <w:t>&lt;.001</w:t>
            </w:r>
          </w:p>
        </w:tc>
        <w:tc>
          <w:tcPr>
            <w:tcW w:w="284" w:type="dxa"/>
            <w:tcBorders>
              <w:top w:val="nil"/>
              <w:left w:val="nil"/>
              <w:bottom w:val="nil"/>
              <w:right w:val="nil"/>
            </w:tcBorders>
            <w:vAlign w:val="center"/>
          </w:tcPr>
          <w:p w14:paraId="107D72FA"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p>
        </w:tc>
        <w:tc>
          <w:tcPr>
            <w:tcW w:w="1465" w:type="dxa"/>
            <w:tcBorders>
              <w:top w:val="nil"/>
              <w:left w:val="nil"/>
              <w:bottom w:val="nil"/>
              <w:right w:val="nil"/>
            </w:tcBorders>
            <w:vAlign w:val="center"/>
            <w:hideMark/>
          </w:tcPr>
          <w:p w14:paraId="37B09233"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r w:rsidRPr="005826B9">
              <w:rPr>
                <w:rFonts w:ascii="Times New Roman" w:eastAsia="Times New Roman" w:hAnsi="Times New Roman" w:cs="Times New Roman"/>
                <w:sz w:val="24"/>
                <w:szCs w:val="24"/>
              </w:rPr>
              <w:t>&lt;.001</w:t>
            </w:r>
          </w:p>
        </w:tc>
        <w:tc>
          <w:tcPr>
            <w:tcW w:w="1466" w:type="dxa"/>
            <w:tcBorders>
              <w:top w:val="nil"/>
              <w:left w:val="nil"/>
              <w:bottom w:val="nil"/>
              <w:right w:val="nil"/>
            </w:tcBorders>
            <w:vAlign w:val="center"/>
            <w:hideMark/>
          </w:tcPr>
          <w:p w14:paraId="0BE57CE8"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r w:rsidRPr="005826B9">
              <w:rPr>
                <w:rFonts w:ascii="Times New Roman" w:eastAsia="Times New Roman" w:hAnsi="Times New Roman" w:cs="Times New Roman"/>
                <w:sz w:val="24"/>
                <w:szCs w:val="24"/>
              </w:rPr>
              <w:t>.805</w:t>
            </w:r>
          </w:p>
        </w:tc>
      </w:tr>
      <w:tr w:rsidR="00AE69E2" w:rsidRPr="005826B9" w14:paraId="2D30C965" w14:textId="77777777" w:rsidTr="00DF007B">
        <w:tc>
          <w:tcPr>
            <w:tcW w:w="1242" w:type="dxa"/>
            <w:tcBorders>
              <w:top w:val="nil"/>
              <w:left w:val="nil"/>
              <w:bottom w:val="single" w:sz="8" w:space="0" w:color="auto"/>
              <w:right w:val="nil"/>
            </w:tcBorders>
            <w:vAlign w:val="center"/>
            <w:hideMark/>
          </w:tcPr>
          <w:p w14:paraId="4EC6BB68" w14:textId="77777777" w:rsidR="00AE69E2" w:rsidRPr="005826B9" w:rsidRDefault="00AE69E2" w:rsidP="00F921F1">
            <w:pPr>
              <w:spacing w:after="0" w:line="480" w:lineRule="auto"/>
              <w:rPr>
                <w:rFonts w:ascii="Times New Roman" w:eastAsia="Times New Roman" w:hAnsi="Times New Roman" w:cs="Times New Roman"/>
                <w:i/>
                <w:sz w:val="24"/>
                <w:szCs w:val="24"/>
              </w:rPr>
            </w:pPr>
            <w:r w:rsidRPr="005826B9">
              <w:rPr>
                <w:rFonts w:ascii="Times New Roman" w:eastAsia="Times New Roman" w:hAnsi="Times New Roman" w:cs="Times New Roman"/>
                <w:i/>
                <w:sz w:val="24"/>
                <w:szCs w:val="24"/>
              </w:rPr>
              <w:t xml:space="preserve">   NCRT 5</w:t>
            </w:r>
          </w:p>
        </w:tc>
        <w:tc>
          <w:tcPr>
            <w:tcW w:w="1418" w:type="dxa"/>
            <w:tcBorders>
              <w:top w:val="nil"/>
              <w:left w:val="nil"/>
              <w:bottom w:val="single" w:sz="8" w:space="0" w:color="auto"/>
              <w:right w:val="nil"/>
            </w:tcBorders>
            <w:vAlign w:val="center"/>
            <w:hideMark/>
          </w:tcPr>
          <w:p w14:paraId="3910666A"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r w:rsidRPr="005826B9">
              <w:rPr>
                <w:rFonts w:ascii="Times New Roman" w:eastAsia="Times New Roman" w:hAnsi="Times New Roman" w:cs="Times New Roman"/>
                <w:sz w:val="24"/>
                <w:szCs w:val="24"/>
              </w:rPr>
              <w:t>33</w:t>
            </w:r>
          </w:p>
        </w:tc>
        <w:tc>
          <w:tcPr>
            <w:tcW w:w="1418" w:type="dxa"/>
            <w:tcBorders>
              <w:top w:val="nil"/>
              <w:left w:val="nil"/>
              <w:bottom w:val="single" w:sz="8" w:space="0" w:color="auto"/>
              <w:right w:val="nil"/>
            </w:tcBorders>
            <w:vAlign w:val="center"/>
            <w:hideMark/>
          </w:tcPr>
          <w:p w14:paraId="4535BDFC"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r w:rsidRPr="005826B9">
              <w:rPr>
                <w:rFonts w:ascii="Times New Roman" w:eastAsia="Times New Roman" w:hAnsi="Times New Roman" w:cs="Times New Roman"/>
                <w:sz w:val="24"/>
                <w:szCs w:val="24"/>
              </w:rPr>
              <w:t>87</w:t>
            </w:r>
          </w:p>
        </w:tc>
        <w:tc>
          <w:tcPr>
            <w:tcW w:w="284" w:type="dxa"/>
            <w:tcBorders>
              <w:top w:val="nil"/>
              <w:left w:val="nil"/>
              <w:bottom w:val="single" w:sz="8" w:space="0" w:color="auto"/>
              <w:right w:val="nil"/>
            </w:tcBorders>
            <w:vAlign w:val="center"/>
          </w:tcPr>
          <w:p w14:paraId="39C63F58"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p>
        </w:tc>
        <w:tc>
          <w:tcPr>
            <w:tcW w:w="1135" w:type="dxa"/>
            <w:tcBorders>
              <w:top w:val="nil"/>
              <w:left w:val="nil"/>
              <w:bottom w:val="single" w:sz="8" w:space="0" w:color="auto"/>
              <w:right w:val="nil"/>
            </w:tcBorders>
            <w:vAlign w:val="center"/>
            <w:hideMark/>
          </w:tcPr>
          <w:p w14:paraId="0578E1CC"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r w:rsidRPr="005826B9">
              <w:rPr>
                <w:rFonts w:ascii="Times New Roman" w:eastAsia="Times New Roman" w:hAnsi="Times New Roman" w:cs="Times New Roman"/>
                <w:sz w:val="24"/>
                <w:szCs w:val="24"/>
              </w:rPr>
              <w:t>50.2</w:t>
            </w:r>
          </w:p>
        </w:tc>
        <w:tc>
          <w:tcPr>
            <w:tcW w:w="993" w:type="dxa"/>
            <w:tcBorders>
              <w:top w:val="nil"/>
              <w:left w:val="nil"/>
              <w:bottom w:val="single" w:sz="8" w:space="0" w:color="auto"/>
              <w:right w:val="nil"/>
            </w:tcBorders>
            <w:vAlign w:val="center"/>
            <w:hideMark/>
          </w:tcPr>
          <w:p w14:paraId="097B05E3"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r w:rsidRPr="005826B9">
              <w:rPr>
                <w:rFonts w:ascii="Times New Roman" w:eastAsia="Times New Roman" w:hAnsi="Times New Roman" w:cs="Times New Roman"/>
                <w:sz w:val="24"/>
                <w:szCs w:val="24"/>
              </w:rPr>
              <w:t>&lt;.001</w:t>
            </w:r>
          </w:p>
        </w:tc>
        <w:tc>
          <w:tcPr>
            <w:tcW w:w="284" w:type="dxa"/>
            <w:tcBorders>
              <w:top w:val="nil"/>
              <w:left w:val="nil"/>
              <w:bottom w:val="single" w:sz="8" w:space="0" w:color="auto"/>
              <w:right w:val="nil"/>
            </w:tcBorders>
            <w:vAlign w:val="center"/>
          </w:tcPr>
          <w:p w14:paraId="4F9D8079"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p>
        </w:tc>
        <w:tc>
          <w:tcPr>
            <w:tcW w:w="1465" w:type="dxa"/>
            <w:tcBorders>
              <w:top w:val="nil"/>
              <w:left w:val="nil"/>
              <w:bottom w:val="single" w:sz="8" w:space="0" w:color="auto"/>
              <w:right w:val="nil"/>
            </w:tcBorders>
            <w:vAlign w:val="center"/>
            <w:hideMark/>
          </w:tcPr>
          <w:p w14:paraId="685685D6"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r w:rsidRPr="005826B9">
              <w:rPr>
                <w:rFonts w:ascii="Times New Roman" w:eastAsia="Times New Roman" w:hAnsi="Times New Roman" w:cs="Times New Roman"/>
                <w:sz w:val="24"/>
                <w:szCs w:val="24"/>
              </w:rPr>
              <w:t>&lt;.001</w:t>
            </w:r>
          </w:p>
        </w:tc>
        <w:tc>
          <w:tcPr>
            <w:tcW w:w="1466" w:type="dxa"/>
            <w:tcBorders>
              <w:top w:val="nil"/>
              <w:left w:val="nil"/>
              <w:bottom w:val="single" w:sz="8" w:space="0" w:color="auto"/>
              <w:right w:val="nil"/>
            </w:tcBorders>
            <w:vAlign w:val="center"/>
            <w:hideMark/>
          </w:tcPr>
          <w:p w14:paraId="5A594173" w14:textId="77777777" w:rsidR="00AE69E2" w:rsidRPr="005826B9" w:rsidRDefault="00AE69E2" w:rsidP="00F921F1">
            <w:pPr>
              <w:spacing w:after="0" w:line="480" w:lineRule="auto"/>
              <w:jc w:val="center"/>
              <w:rPr>
                <w:rFonts w:ascii="Times New Roman" w:eastAsia="Times New Roman" w:hAnsi="Times New Roman" w:cs="Times New Roman"/>
                <w:sz w:val="24"/>
                <w:szCs w:val="24"/>
              </w:rPr>
            </w:pPr>
            <w:r w:rsidRPr="005826B9">
              <w:rPr>
                <w:rFonts w:ascii="Times New Roman" w:eastAsia="Times New Roman" w:hAnsi="Times New Roman" w:cs="Times New Roman"/>
                <w:sz w:val="24"/>
                <w:szCs w:val="24"/>
              </w:rPr>
              <w:t>&lt;.001</w:t>
            </w:r>
          </w:p>
        </w:tc>
      </w:tr>
    </w:tbl>
    <w:p w14:paraId="126F2FB1" w14:textId="6091DC44" w:rsidR="00AE69E2" w:rsidRPr="005826B9" w:rsidRDefault="00AE69E2" w:rsidP="00F921F1">
      <w:pPr>
        <w:spacing w:after="0" w:line="480" w:lineRule="auto"/>
        <w:rPr>
          <w:rFonts w:ascii="Times New Roman" w:hAnsi="Times New Roman" w:cs="Times New Roman"/>
          <w:sz w:val="24"/>
          <w:szCs w:val="24"/>
        </w:rPr>
      </w:pPr>
      <w:r w:rsidRPr="005826B9">
        <w:rPr>
          <w:rFonts w:ascii="Times New Roman" w:hAnsi="Times New Roman" w:cs="Times New Roman"/>
          <w:i/>
          <w:sz w:val="24"/>
          <w:szCs w:val="24"/>
        </w:rPr>
        <w:t>Note</w:t>
      </w:r>
      <w:r w:rsidR="00045EB0" w:rsidRPr="005826B9">
        <w:rPr>
          <w:rFonts w:ascii="Times New Roman" w:hAnsi="Times New Roman" w:cs="Times New Roman"/>
          <w:i/>
          <w:sz w:val="24"/>
          <w:szCs w:val="24"/>
        </w:rPr>
        <w:t xml:space="preserve">. </w:t>
      </w:r>
      <w:r w:rsidR="00045EB0" w:rsidRPr="005826B9">
        <w:rPr>
          <w:rFonts w:ascii="Times New Roman" w:hAnsi="Times New Roman" w:cs="Times New Roman"/>
          <w:sz w:val="24"/>
          <w:szCs w:val="24"/>
        </w:rPr>
        <w:t>The d</w:t>
      </w:r>
      <w:r w:rsidRPr="005826B9">
        <w:rPr>
          <w:rFonts w:ascii="Times New Roman" w:hAnsi="Times New Roman" w:cs="Times New Roman"/>
          <w:sz w:val="24"/>
          <w:szCs w:val="24"/>
        </w:rPr>
        <w:t>ifference</w:t>
      </w:r>
      <w:r w:rsidR="00045EB0" w:rsidRPr="005826B9">
        <w:rPr>
          <w:rFonts w:ascii="Times New Roman" w:hAnsi="Times New Roman" w:cs="Times New Roman"/>
          <w:sz w:val="24"/>
          <w:szCs w:val="24"/>
        </w:rPr>
        <w:t>s</w:t>
      </w:r>
      <w:r w:rsidRPr="005826B9">
        <w:rPr>
          <w:rFonts w:ascii="Times New Roman" w:hAnsi="Times New Roman" w:cs="Times New Roman"/>
          <w:sz w:val="24"/>
          <w:szCs w:val="24"/>
        </w:rPr>
        <w:t xml:space="preserve"> between </w:t>
      </w:r>
      <w:r w:rsidR="000D0875" w:rsidRPr="005826B9">
        <w:rPr>
          <w:rFonts w:ascii="Times New Roman" w:hAnsi="Times New Roman" w:cs="Times New Roman"/>
          <w:sz w:val="24"/>
          <w:szCs w:val="24"/>
        </w:rPr>
        <w:t xml:space="preserve">the </w:t>
      </w:r>
      <w:r w:rsidRPr="005826B9">
        <w:rPr>
          <w:rFonts w:ascii="Times New Roman" w:hAnsi="Times New Roman" w:cs="Times New Roman"/>
          <w:sz w:val="24"/>
          <w:szCs w:val="24"/>
        </w:rPr>
        <w:t>before and after explanation condition</w:t>
      </w:r>
      <w:r w:rsidR="00045EB0" w:rsidRPr="005826B9">
        <w:rPr>
          <w:rFonts w:ascii="Times New Roman" w:hAnsi="Times New Roman" w:cs="Times New Roman"/>
          <w:sz w:val="24"/>
          <w:szCs w:val="24"/>
        </w:rPr>
        <w:t>s</w:t>
      </w:r>
      <w:r w:rsidRPr="005826B9">
        <w:rPr>
          <w:rFonts w:ascii="Times New Roman" w:hAnsi="Times New Roman" w:cs="Times New Roman"/>
          <w:sz w:val="24"/>
          <w:szCs w:val="24"/>
        </w:rPr>
        <w:t xml:space="preserve"> w</w:t>
      </w:r>
      <w:r w:rsidR="00045EB0" w:rsidRPr="005826B9">
        <w:rPr>
          <w:rFonts w:ascii="Times New Roman" w:hAnsi="Times New Roman" w:cs="Times New Roman"/>
          <w:sz w:val="24"/>
          <w:szCs w:val="24"/>
        </w:rPr>
        <w:t>ere</w:t>
      </w:r>
      <w:r w:rsidRPr="005826B9">
        <w:rPr>
          <w:rFonts w:ascii="Times New Roman" w:hAnsi="Times New Roman" w:cs="Times New Roman"/>
          <w:sz w:val="24"/>
          <w:szCs w:val="24"/>
        </w:rPr>
        <w:t xml:space="preserve"> tested using McNemar’s chi-squared test with continuity correction</w:t>
      </w:r>
      <w:r w:rsidR="00045EB0" w:rsidRPr="005826B9">
        <w:rPr>
          <w:rFonts w:ascii="Times New Roman" w:hAnsi="Times New Roman" w:cs="Times New Roman"/>
          <w:sz w:val="24"/>
          <w:szCs w:val="24"/>
        </w:rPr>
        <w:t>.</w:t>
      </w:r>
      <w:r w:rsidRPr="005826B9">
        <w:rPr>
          <w:rFonts w:ascii="Times New Roman" w:hAnsi="Times New Roman" w:cs="Times New Roman"/>
          <w:sz w:val="24"/>
          <w:szCs w:val="24"/>
        </w:rPr>
        <w:t xml:space="preserve"> </w:t>
      </w:r>
      <w:r w:rsidR="00045EB0" w:rsidRPr="005826B9">
        <w:rPr>
          <w:rFonts w:ascii="Times New Roman" w:hAnsi="Times New Roman" w:cs="Times New Roman"/>
          <w:sz w:val="24"/>
          <w:szCs w:val="24"/>
        </w:rPr>
        <w:t>The d</w:t>
      </w:r>
      <w:r w:rsidRPr="005826B9">
        <w:rPr>
          <w:rFonts w:ascii="Times New Roman" w:hAnsi="Times New Roman" w:cs="Times New Roman"/>
          <w:sz w:val="24"/>
          <w:szCs w:val="24"/>
        </w:rPr>
        <w:t>ifference</w:t>
      </w:r>
      <w:r w:rsidR="00045EB0" w:rsidRPr="005826B9">
        <w:rPr>
          <w:rFonts w:ascii="Times New Roman" w:hAnsi="Times New Roman" w:cs="Times New Roman"/>
          <w:sz w:val="24"/>
          <w:szCs w:val="24"/>
        </w:rPr>
        <w:t>s</w:t>
      </w:r>
      <w:r w:rsidRPr="005826B9">
        <w:rPr>
          <w:rFonts w:ascii="Times New Roman" w:hAnsi="Times New Roman" w:cs="Times New Roman"/>
          <w:sz w:val="24"/>
          <w:szCs w:val="24"/>
        </w:rPr>
        <w:t xml:space="preserve"> from 0.97 </w:t>
      </w:r>
      <w:r w:rsidR="00045EB0" w:rsidRPr="005826B9">
        <w:rPr>
          <w:rFonts w:ascii="Times New Roman" w:hAnsi="Times New Roman" w:cs="Times New Roman"/>
          <w:sz w:val="24"/>
          <w:szCs w:val="24"/>
        </w:rPr>
        <w:t>were</w:t>
      </w:r>
      <w:r w:rsidRPr="005826B9">
        <w:rPr>
          <w:rFonts w:ascii="Times New Roman" w:hAnsi="Times New Roman" w:cs="Times New Roman"/>
          <w:sz w:val="24"/>
          <w:szCs w:val="24"/>
        </w:rPr>
        <w:t xml:space="preserve"> tested using a binomial test with an alternative hypothesis that the proportion </w:t>
      </w:r>
      <w:r w:rsidR="00782E2C" w:rsidRPr="005826B9">
        <w:rPr>
          <w:rFonts w:ascii="Times New Roman" w:hAnsi="Times New Roman" w:cs="Times New Roman"/>
          <w:sz w:val="24"/>
          <w:szCs w:val="24"/>
        </w:rPr>
        <w:t>wa</w:t>
      </w:r>
      <w:r w:rsidRPr="005826B9">
        <w:rPr>
          <w:rFonts w:ascii="Times New Roman" w:hAnsi="Times New Roman" w:cs="Times New Roman"/>
          <w:sz w:val="24"/>
          <w:szCs w:val="24"/>
        </w:rPr>
        <w:t xml:space="preserve">s less than </w:t>
      </w:r>
      <w:r w:rsidRPr="005826B9">
        <w:rPr>
          <w:rFonts w:ascii="Times New Roman" w:hAnsi="Times New Roman" w:cs="Times New Roman"/>
          <w:sz w:val="24"/>
          <w:szCs w:val="24"/>
        </w:rPr>
        <w:lastRenderedPageBreak/>
        <w:t xml:space="preserve">0.97, the proportion </w:t>
      </w:r>
      <w:r w:rsidR="00045EB0" w:rsidRPr="005826B9">
        <w:rPr>
          <w:rFonts w:ascii="Times New Roman" w:hAnsi="Times New Roman" w:cs="Times New Roman"/>
          <w:sz w:val="24"/>
          <w:szCs w:val="24"/>
        </w:rPr>
        <w:t>assumed to be</w:t>
      </w:r>
      <w:r w:rsidRPr="005826B9">
        <w:rPr>
          <w:rFonts w:ascii="Times New Roman" w:hAnsi="Times New Roman" w:cs="Times New Roman"/>
          <w:sz w:val="24"/>
          <w:szCs w:val="24"/>
        </w:rPr>
        <w:t xml:space="preserve"> a random error. </w:t>
      </w:r>
      <w:r w:rsidRPr="005826B9">
        <w:rPr>
          <w:rFonts w:ascii="Times New Roman" w:eastAsia="Times New Roman" w:hAnsi="Times New Roman" w:cs="Times New Roman"/>
          <w:sz w:val="24"/>
          <w:szCs w:val="24"/>
        </w:rPr>
        <w:t>Given the number of comparisons (</w:t>
      </w:r>
      <w:r w:rsidRPr="005826B9">
        <w:rPr>
          <w:rFonts w:ascii="Times New Roman" w:eastAsia="Times New Roman" w:hAnsi="Times New Roman" w:cs="Times New Roman"/>
          <w:i/>
          <w:sz w:val="24"/>
          <w:szCs w:val="24"/>
        </w:rPr>
        <w:t>n</w:t>
      </w:r>
      <w:r w:rsidRPr="005826B9">
        <w:rPr>
          <w:rFonts w:ascii="Times New Roman" w:eastAsia="Times New Roman" w:hAnsi="Times New Roman" w:cs="Times New Roman"/>
          <w:sz w:val="24"/>
          <w:szCs w:val="24"/>
        </w:rPr>
        <w:t xml:space="preserve">) the critical </w:t>
      </w:r>
      <w:r w:rsidRPr="005826B9">
        <w:rPr>
          <w:rFonts w:ascii="Times New Roman" w:eastAsia="Times New Roman" w:hAnsi="Times New Roman" w:cs="Times New Roman"/>
          <w:i/>
          <w:sz w:val="24"/>
          <w:szCs w:val="24"/>
        </w:rPr>
        <w:t>p</w:t>
      </w:r>
      <w:r w:rsidRPr="005826B9">
        <w:rPr>
          <w:rFonts w:ascii="Times New Roman" w:eastAsia="Times New Roman" w:hAnsi="Times New Roman" w:cs="Times New Roman"/>
          <w:sz w:val="24"/>
          <w:szCs w:val="24"/>
        </w:rPr>
        <w:t>-value (</w:t>
      </w:r>
      <w:r w:rsidRPr="005826B9">
        <w:rPr>
          <w:rFonts w:ascii="Times New Roman" w:eastAsia="Times New Roman" w:hAnsi="Times New Roman" w:cs="Times New Roman"/>
          <w:i/>
          <w:sz w:val="24"/>
          <w:szCs w:val="24"/>
        </w:rPr>
        <w:t>p</w:t>
      </w:r>
      <w:r w:rsidRPr="005826B9">
        <w:rPr>
          <w:rFonts w:ascii="Times New Roman" w:eastAsia="Times New Roman" w:hAnsi="Times New Roman" w:cs="Times New Roman"/>
          <w:sz w:val="24"/>
          <w:szCs w:val="24"/>
        </w:rPr>
        <w:t xml:space="preserve">) </w:t>
      </w:r>
      <w:r w:rsidR="00045EB0" w:rsidRPr="005826B9">
        <w:rPr>
          <w:rFonts w:ascii="Times New Roman" w:eastAsia="Times New Roman" w:hAnsi="Times New Roman" w:cs="Times New Roman"/>
          <w:sz w:val="24"/>
          <w:szCs w:val="24"/>
        </w:rPr>
        <w:t>for</w:t>
      </w:r>
      <w:r w:rsidRPr="005826B9">
        <w:rPr>
          <w:rFonts w:ascii="Times New Roman" w:eastAsia="Times New Roman" w:hAnsi="Times New Roman" w:cs="Times New Roman"/>
          <w:sz w:val="24"/>
          <w:szCs w:val="24"/>
        </w:rPr>
        <w:t xml:space="preserve"> both </w:t>
      </w:r>
      <w:r w:rsidR="00045EB0" w:rsidRPr="005826B9">
        <w:rPr>
          <w:rFonts w:ascii="Times New Roman" w:eastAsia="Times New Roman" w:hAnsi="Times New Roman" w:cs="Times New Roman"/>
          <w:sz w:val="24"/>
          <w:szCs w:val="24"/>
        </w:rPr>
        <w:t xml:space="preserve">sets of </w:t>
      </w:r>
      <w:r w:rsidRPr="005826B9">
        <w:rPr>
          <w:rFonts w:ascii="Times New Roman" w:eastAsia="Times New Roman" w:hAnsi="Times New Roman" w:cs="Times New Roman"/>
          <w:sz w:val="24"/>
          <w:szCs w:val="24"/>
        </w:rPr>
        <w:t xml:space="preserve">tests was adjusted using the Bonferroni adjustment (α = .05/n)—the critical </w:t>
      </w:r>
      <w:r w:rsidR="00045EB0" w:rsidRPr="005826B9">
        <w:rPr>
          <w:rFonts w:ascii="Times New Roman" w:eastAsia="Times New Roman" w:hAnsi="Times New Roman" w:cs="Times New Roman"/>
          <w:i/>
          <w:sz w:val="24"/>
          <w:szCs w:val="24"/>
        </w:rPr>
        <w:t>p</w:t>
      </w:r>
      <w:r w:rsidR="00045EB0" w:rsidRPr="005826B9">
        <w:rPr>
          <w:rFonts w:ascii="Times New Roman" w:eastAsia="Times New Roman" w:hAnsi="Times New Roman" w:cs="Times New Roman"/>
          <w:sz w:val="24"/>
          <w:szCs w:val="24"/>
        </w:rPr>
        <w:t>-</w:t>
      </w:r>
      <w:r w:rsidRPr="005826B9">
        <w:rPr>
          <w:rFonts w:ascii="Times New Roman" w:eastAsia="Times New Roman" w:hAnsi="Times New Roman" w:cs="Times New Roman"/>
          <w:sz w:val="24"/>
          <w:szCs w:val="24"/>
        </w:rPr>
        <w:t xml:space="preserve">value was </w:t>
      </w:r>
      <w:r w:rsidRPr="005826B9">
        <w:rPr>
          <w:rFonts w:ascii="Times New Roman" w:eastAsia="Times New Roman" w:hAnsi="Times New Roman" w:cs="Times New Roman"/>
          <w:i/>
          <w:sz w:val="24"/>
          <w:szCs w:val="24"/>
        </w:rPr>
        <w:t>p</w:t>
      </w:r>
      <w:r w:rsidRPr="005826B9">
        <w:rPr>
          <w:rFonts w:ascii="Times New Roman" w:eastAsia="Times New Roman" w:hAnsi="Times New Roman" w:cs="Times New Roman"/>
          <w:sz w:val="24"/>
          <w:szCs w:val="24"/>
        </w:rPr>
        <w:t xml:space="preserve"> = .005.</w:t>
      </w:r>
    </w:p>
    <w:p w14:paraId="0475E9AB" w14:textId="1545F54B" w:rsidR="00045EB0" w:rsidRPr="005826B9" w:rsidRDefault="00045EB0" w:rsidP="00F921F1">
      <w:pPr>
        <w:spacing w:after="0" w:line="480" w:lineRule="auto"/>
        <w:ind w:firstLine="720"/>
        <w:rPr>
          <w:rFonts w:ascii="Times New Roman" w:hAnsi="Times New Roman" w:cs="Times New Roman"/>
          <w:sz w:val="24"/>
          <w:szCs w:val="24"/>
        </w:rPr>
      </w:pPr>
      <w:r w:rsidRPr="005826B9">
        <w:rPr>
          <w:rFonts w:ascii="Times New Roman" w:hAnsi="Times New Roman" w:cs="Times New Roman"/>
          <w:sz w:val="24"/>
          <w:szCs w:val="24"/>
        </w:rPr>
        <w:t>After excluding the two problems (VCRT</w:t>
      </w:r>
      <w:r w:rsidR="00782E2C" w:rsidRPr="005826B9">
        <w:rPr>
          <w:rFonts w:ascii="Times New Roman" w:hAnsi="Times New Roman" w:cs="Times New Roman"/>
          <w:sz w:val="24"/>
          <w:szCs w:val="24"/>
        </w:rPr>
        <w:t xml:space="preserve"> </w:t>
      </w:r>
      <w:r w:rsidRPr="005826B9">
        <w:rPr>
          <w:rFonts w:ascii="Times New Roman" w:hAnsi="Times New Roman" w:cs="Times New Roman"/>
          <w:sz w:val="24"/>
          <w:szCs w:val="24"/>
        </w:rPr>
        <w:t>4</w:t>
      </w:r>
      <w:r w:rsidR="00FD7030" w:rsidRPr="005826B9">
        <w:rPr>
          <w:rFonts w:ascii="Times New Roman" w:hAnsi="Times New Roman" w:cs="Times New Roman"/>
          <w:sz w:val="24"/>
          <w:szCs w:val="24"/>
        </w:rPr>
        <w:t xml:space="preserve"> and</w:t>
      </w:r>
      <w:r w:rsidRPr="005826B9">
        <w:rPr>
          <w:rFonts w:ascii="Times New Roman" w:hAnsi="Times New Roman" w:cs="Times New Roman"/>
          <w:sz w:val="24"/>
          <w:szCs w:val="24"/>
        </w:rPr>
        <w:t xml:space="preserve"> NCRT</w:t>
      </w:r>
      <w:r w:rsidR="00782E2C" w:rsidRPr="005826B9">
        <w:rPr>
          <w:rFonts w:ascii="Times New Roman" w:hAnsi="Times New Roman" w:cs="Times New Roman"/>
          <w:sz w:val="24"/>
          <w:szCs w:val="24"/>
        </w:rPr>
        <w:t xml:space="preserve"> </w:t>
      </w:r>
      <w:r w:rsidRPr="005826B9">
        <w:rPr>
          <w:rFonts w:ascii="Times New Roman" w:hAnsi="Times New Roman" w:cs="Times New Roman"/>
          <w:sz w:val="24"/>
          <w:szCs w:val="24"/>
        </w:rPr>
        <w:t>5), the initial solution rate (</w:t>
      </w:r>
      <w:r w:rsidRPr="005826B9">
        <w:rPr>
          <w:rFonts w:ascii="Times New Roman" w:hAnsi="Times New Roman" w:cs="Times New Roman"/>
          <w:i/>
          <w:sz w:val="24"/>
          <w:szCs w:val="24"/>
        </w:rPr>
        <w:t>M</w:t>
      </w:r>
      <w:r w:rsidRPr="005826B9">
        <w:rPr>
          <w:rFonts w:ascii="Times New Roman" w:hAnsi="Times New Roman" w:cs="Times New Roman"/>
          <w:sz w:val="24"/>
          <w:szCs w:val="24"/>
        </w:rPr>
        <w:t xml:space="preserve"> = 0.55, </w:t>
      </w:r>
      <w:r w:rsidRPr="005826B9">
        <w:rPr>
          <w:rFonts w:ascii="Times New Roman" w:hAnsi="Times New Roman" w:cs="Times New Roman"/>
          <w:i/>
          <w:sz w:val="24"/>
          <w:szCs w:val="24"/>
        </w:rPr>
        <w:t>SD</w:t>
      </w:r>
      <w:r w:rsidRPr="005826B9">
        <w:rPr>
          <w:rFonts w:ascii="Times New Roman" w:hAnsi="Times New Roman" w:cs="Times New Roman"/>
          <w:sz w:val="24"/>
          <w:szCs w:val="24"/>
        </w:rPr>
        <w:t xml:space="preserve"> = 0.26; </w:t>
      </w:r>
      <w:r w:rsidRPr="005826B9">
        <w:rPr>
          <w:rFonts w:ascii="Times New Roman" w:hAnsi="Times New Roman" w:cs="Times New Roman"/>
          <w:i/>
          <w:sz w:val="24"/>
          <w:szCs w:val="24"/>
        </w:rPr>
        <w:t>Mdn</w:t>
      </w:r>
      <w:r w:rsidRPr="005826B9">
        <w:rPr>
          <w:rFonts w:ascii="Times New Roman" w:hAnsi="Times New Roman" w:cs="Times New Roman"/>
          <w:sz w:val="24"/>
          <w:szCs w:val="24"/>
        </w:rPr>
        <w:t xml:space="preserve"> = 0.5) substantially improved after receiving the explanatory feedback (</w:t>
      </w:r>
      <w:r w:rsidRPr="005826B9">
        <w:rPr>
          <w:rFonts w:ascii="Times New Roman" w:hAnsi="Times New Roman" w:cs="Times New Roman"/>
          <w:i/>
          <w:sz w:val="24"/>
          <w:szCs w:val="24"/>
        </w:rPr>
        <w:t>M</w:t>
      </w:r>
      <w:r w:rsidRPr="005826B9">
        <w:rPr>
          <w:rFonts w:ascii="Times New Roman" w:hAnsi="Times New Roman" w:cs="Times New Roman"/>
          <w:sz w:val="24"/>
          <w:szCs w:val="24"/>
        </w:rPr>
        <w:t xml:space="preserve"> = 0.98, </w:t>
      </w:r>
      <w:r w:rsidRPr="005826B9">
        <w:rPr>
          <w:rFonts w:ascii="Times New Roman" w:hAnsi="Times New Roman" w:cs="Times New Roman"/>
          <w:i/>
          <w:sz w:val="24"/>
          <w:szCs w:val="24"/>
        </w:rPr>
        <w:t>SD</w:t>
      </w:r>
      <w:r w:rsidRPr="005826B9">
        <w:rPr>
          <w:rFonts w:ascii="Times New Roman" w:hAnsi="Times New Roman" w:cs="Times New Roman"/>
          <w:sz w:val="24"/>
          <w:szCs w:val="24"/>
        </w:rPr>
        <w:t xml:space="preserve"> = 0.09; </w:t>
      </w:r>
      <w:r w:rsidRPr="005826B9">
        <w:rPr>
          <w:rFonts w:ascii="Times New Roman" w:hAnsi="Times New Roman" w:cs="Times New Roman"/>
          <w:i/>
          <w:sz w:val="24"/>
          <w:szCs w:val="24"/>
        </w:rPr>
        <w:t>Mdn</w:t>
      </w:r>
      <w:r w:rsidRPr="005826B9">
        <w:rPr>
          <w:rFonts w:ascii="Times New Roman" w:hAnsi="Times New Roman" w:cs="Times New Roman"/>
          <w:sz w:val="24"/>
          <w:szCs w:val="24"/>
        </w:rPr>
        <w:t xml:space="preserve"> = 1), </w:t>
      </w:r>
      <w:r w:rsidRPr="005826B9">
        <w:rPr>
          <w:rFonts w:ascii="Times New Roman" w:hAnsi="Times New Roman" w:cs="Times New Roman"/>
          <w:i/>
          <w:sz w:val="24"/>
          <w:szCs w:val="24"/>
        </w:rPr>
        <w:t>t</w:t>
      </w:r>
      <w:r w:rsidRPr="005826B9">
        <w:rPr>
          <w:rFonts w:ascii="Times New Roman" w:hAnsi="Times New Roman" w:cs="Times New Roman"/>
          <w:sz w:val="24"/>
          <w:szCs w:val="24"/>
        </w:rPr>
        <w:t xml:space="preserve">(99)= -17.08, </w:t>
      </w:r>
      <w:r w:rsidRPr="005826B9">
        <w:rPr>
          <w:rFonts w:ascii="Times New Roman" w:hAnsi="Times New Roman" w:cs="Times New Roman"/>
          <w:i/>
          <w:sz w:val="24"/>
          <w:szCs w:val="24"/>
        </w:rPr>
        <w:t>p</w:t>
      </w:r>
      <w:r w:rsidRPr="005826B9">
        <w:rPr>
          <w:rFonts w:ascii="Times New Roman" w:hAnsi="Times New Roman" w:cs="Times New Roman"/>
          <w:sz w:val="24"/>
          <w:szCs w:val="24"/>
        </w:rPr>
        <w:t xml:space="preserve"> &lt; .001, </w:t>
      </w:r>
      <w:r w:rsidRPr="005826B9">
        <w:rPr>
          <w:rFonts w:ascii="Times New Roman" w:hAnsi="Times New Roman" w:cs="Times New Roman"/>
          <w:i/>
          <w:sz w:val="24"/>
          <w:szCs w:val="24"/>
        </w:rPr>
        <w:t>d</w:t>
      </w:r>
      <w:r w:rsidRPr="005826B9">
        <w:rPr>
          <w:rFonts w:ascii="Times New Roman" w:hAnsi="Times New Roman" w:cs="Times New Roman"/>
          <w:sz w:val="24"/>
          <w:szCs w:val="24"/>
        </w:rPr>
        <w:t xml:space="preserve"> = -1.71 and was indistinguishable from the maximal performance (0.97), </w:t>
      </w:r>
      <w:r w:rsidRPr="005826B9">
        <w:rPr>
          <w:rFonts w:ascii="Times New Roman" w:hAnsi="Times New Roman" w:cs="Times New Roman"/>
          <w:i/>
          <w:sz w:val="24"/>
          <w:szCs w:val="24"/>
        </w:rPr>
        <w:t>t</w:t>
      </w:r>
      <w:r w:rsidRPr="005826B9">
        <w:rPr>
          <w:rFonts w:ascii="Times New Roman" w:hAnsi="Times New Roman" w:cs="Times New Roman"/>
          <w:sz w:val="24"/>
          <w:szCs w:val="24"/>
        </w:rPr>
        <w:t xml:space="preserve">(99)= 0.56, </w:t>
      </w:r>
      <w:r w:rsidRPr="005826B9">
        <w:rPr>
          <w:rFonts w:ascii="Times New Roman" w:hAnsi="Times New Roman" w:cs="Times New Roman"/>
          <w:i/>
          <w:sz w:val="24"/>
          <w:szCs w:val="24"/>
        </w:rPr>
        <w:t>p</w:t>
      </w:r>
      <w:r w:rsidRPr="005826B9">
        <w:rPr>
          <w:rFonts w:ascii="Times New Roman" w:hAnsi="Times New Roman" w:cs="Times New Roman"/>
          <w:sz w:val="24"/>
          <w:szCs w:val="24"/>
        </w:rPr>
        <w:t xml:space="preserve"> = .575, </w:t>
      </w:r>
      <w:r w:rsidRPr="005826B9">
        <w:rPr>
          <w:rFonts w:ascii="Times New Roman" w:hAnsi="Times New Roman" w:cs="Times New Roman"/>
          <w:i/>
          <w:sz w:val="24"/>
          <w:szCs w:val="24"/>
        </w:rPr>
        <w:t>d</w:t>
      </w:r>
      <w:r w:rsidRPr="005826B9">
        <w:rPr>
          <w:rFonts w:ascii="Times New Roman" w:hAnsi="Times New Roman" w:cs="Times New Roman"/>
          <w:sz w:val="24"/>
          <w:szCs w:val="24"/>
        </w:rPr>
        <w:t xml:space="preserve"> = 0.06. Similarly, participants’ confidence that they ha</w:t>
      </w:r>
      <w:r w:rsidR="00FD7030" w:rsidRPr="005826B9">
        <w:rPr>
          <w:rFonts w:ascii="Times New Roman" w:hAnsi="Times New Roman" w:cs="Times New Roman"/>
          <w:sz w:val="24"/>
          <w:szCs w:val="24"/>
        </w:rPr>
        <w:t>d</w:t>
      </w:r>
      <w:r w:rsidRPr="005826B9">
        <w:rPr>
          <w:rFonts w:ascii="Times New Roman" w:hAnsi="Times New Roman" w:cs="Times New Roman"/>
          <w:sz w:val="24"/>
          <w:szCs w:val="24"/>
        </w:rPr>
        <w:t xml:space="preserve"> provided the correct solution increased </w:t>
      </w:r>
      <w:r w:rsidR="003B76D6" w:rsidRPr="005826B9">
        <w:rPr>
          <w:rFonts w:ascii="Times New Roman" w:hAnsi="Times New Roman" w:cs="Times New Roman"/>
          <w:sz w:val="24"/>
          <w:szCs w:val="24"/>
        </w:rPr>
        <w:t>considerabl</w:t>
      </w:r>
      <w:r w:rsidRPr="005826B9">
        <w:rPr>
          <w:rFonts w:ascii="Times New Roman" w:hAnsi="Times New Roman" w:cs="Times New Roman"/>
          <w:sz w:val="24"/>
          <w:szCs w:val="24"/>
        </w:rPr>
        <w:t xml:space="preserve">y, from </w:t>
      </w:r>
      <w:r w:rsidRPr="005826B9">
        <w:rPr>
          <w:rFonts w:ascii="Times New Roman" w:hAnsi="Times New Roman" w:cs="Times New Roman"/>
          <w:i/>
          <w:sz w:val="24"/>
          <w:szCs w:val="24"/>
        </w:rPr>
        <w:t>M</w:t>
      </w:r>
      <w:r w:rsidRPr="005826B9">
        <w:rPr>
          <w:rFonts w:ascii="Times New Roman" w:hAnsi="Times New Roman" w:cs="Times New Roman"/>
          <w:sz w:val="24"/>
          <w:szCs w:val="24"/>
        </w:rPr>
        <w:t xml:space="preserve"> = 78.1 (</w:t>
      </w:r>
      <w:r w:rsidRPr="005826B9">
        <w:rPr>
          <w:rFonts w:ascii="Times New Roman" w:hAnsi="Times New Roman" w:cs="Times New Roman"/>
          <w:i/>
          <w:sz w:val="24"/>
          <w:szCs w:val="24"/>
        </w:rPr>
        <w:t>Mdn</w:t>
      </w:r>
      <w:r w:rsidRPr="005826B9">
        <w:rPr>
          <w:rFonts w:ascii="Times New Roman" w:hAnsi="Times New Roman" w:cs="Times New Roman"/>
          <w:sz w:val="24"/>
          <w:szCs w:val="24"/>
        </w:rPr>
        <w:t xml:space="preserve"> = 81.5), </w:t>
      </w:r>
      <w:r w:rsidRPr="005826B9">
        <w:rPr>
          <w:rFonts w:ascii="Times New Roman" w:hAnsi="Times New Roman" w:cs="Times New Roman"/>
          <w:i/>
          <w:sz w:val="24"/>
          <w:szCs w:val="24"/>
        </w:rPr>
        <w:t>SD</w:t>
      </w:r>
      <w:r w:rsidRPr="005826B9">
        <w:rPr>
          <w:rFonts w:ascii="Times New Roman" w:hAnsi="Times New Roman" w:cs="Times New Roman"/>
          <w:sz w:val="24"/>
          <w:szCs w:val="24"/>
        </w:rPr>
        <w:t xml:space="preserve"> = 14.7 in the first </w:t>
      </w:r>
      <w:r w:rsidR="00864E5A" w:rsidRPr="005826B9">
        <w:rPr>
          <w:rFonts w:ascii="Times New Roman" w:hAnsi="Times New Roman" w:cs="Times New Roman"/>
          <w:sz w:val="24"/>
          <w:szCs w:val="24"/>
        </w:rPr>
        <w:t>stage</w:t>
      </w:r>
      <w:r w:rsidRPr="005826B9">
        <w:rPr>
          <w:rFonts w:ascii="Times New Roman" w:hAnsi="Times New Roman" w:cs="Times New Roman"/>
          <w:sz w:val="24"/>
          <w:szCs w:val="24"/>
        </w:rPr>
        <w:t xml:space="preserve"> to </w:t>
      </w:r>
      <w:r w:rsidRPr="005826B9">
        <w:rPr>
          <w:rFonts w:ascii="Times New Roman" w:hAnsi="Times New Roman" w:cs="Times New Roman"/>
          <w:i/>
          <w:sz w:val="24"/>
          <w:szCs w:val="24"/>
        </w:rPr>
        <w:t>M</w:t>
      </w:r>
      <w:r w:rsidRPr="005826B9">
        <w:rPr>
          <w:rFonts w:ascii="Times New Roman" w:hAnsi="Times New Roman" w:cs="Times New Roman"/>
          <w:sz w:val="24"/>
          <w:szCs w:val="24"/>
        </w:rPr>
        <w:t xml:space="preserve"> = 95.9 (</w:t>
      </w:r>
      <w:r w:rsidRPr="005826B9">
        <w:rPr>
          <w:rFonts w:ascii="Times New Roman" w:hAnsi="Times New Roman" w:cs="Times New Roman"/>
          <w:i/>
          <w:sz w:val="24"/>
          <w:szCs w:val="24"/>
        </w:rPr>
        <w:t>Mdn</w:t>
      </w:r>
      <w:r w:rsidRPr="005826B9">
        <w:rPr>
          <w:rFonts w:ascii="Times New Roman" w:hAnsi="Times New Roman" w:cs="Times New Roman"/>
          <w:sz w:val="24"/>
          <w:szCs w:val="24"/>
        </w:rPr>
        <w:t xml:space="preserve"> = 100), </w:t>
      </w:r>
      <w:r w:rsidRPr="005826B9">
        <w:rPr>
          <w:rFonts w:ascii="Times New Roman" w:hAnsi="Times New Roman" w:cs="Times New Roman"/>
          <w:i/>
          <w:sz w:val="24"/>
          <w:szCs w:val="24"/>
        </w:rPr>
        <w:t>SD</w:t>
      </w:r>
      <w:r w:rsidRPr="005826B9">
        <w:rPr>
          <w:rFonts w:ascii="Times New Roman" w:hAnsi="Times New Roman" w:cs="Times New Roman"/>
          <w:sz w:val="24"/>
          <w:szCs w:val="24"/>
        </w:rPr>
        <w:t xml:space="preserve"> = 11.2 in the second </w:t>
      </w:r>
      <w:r w:rsidR="00864E5A" w:rsidRPr="005826B9">
        <w:rPr>
          <w:rFonts w:ascii="Times New Roman" w:hAnsi="Times New Roman" w:cs="Times New Roman"/>
          <w:sz w:val="24"/>
          <w:szCs w:val="24"/>
        </w:rPr>
        <w:t>stage</w:t>
      </w:r>
      <w:r w:rsidRPr="005826B9">
        <w:rPr>
          <w:rFonts w:ascii="Times New Roman" w:hAnsi="Times New Roman" w:cs="Times New Roman"/>
          <w:sz w:val="24"/>
          <w:szCs w:val="24"/>
        </w:rPr>
        <w:t xml:space="preserve">, </w:t>
      </w:r>
      <w:r w:rsidRPr="005826B9">
        <w:rPr>
          <w:rFonts w:ascii="Times New Roman" w:hAnsi="Times New Roman" w:cs="Times New Roman"/>
          <w:i/>
          <w:sz w:val="24"/>
          <w:szCs w:val="24"/>
        </w:rPr>
        <w:t>t</w:t>
      </w:r>
      <w:r w:rsidRPr="005826B9">
        <w:rPr>
          <w:rFonts w:ascii="Times New Roman" w:hAnsi="Times New Roman" w:cs="Times New Roman"/>
          <w:sz w:val="24"/>
          <w:szCs w:val="24"/>
        </w:rPr>
        <w:t xml:space="preserve">(99)= -10.3, </w:t>
      </w:r>
      <w:r w:rsidRPr="005826B9">
        <w:rPr>
          <w:rFonts w:ascii="Times New Roman" w:hAnsi="Times New Roman" w:cs="Times New Roman"/>
          <w:i/>
          <w:sz w:val="24"/>
          <w:szCs w:val="24"/>
        </w:rPr>
        <w:t>p</w:t>
      </w:r>
      <w:r w:rsidRPr="005826B9">
        <w:rPr>
          <w:rFonts w:ascii="Times New Roman" w:hAnsi="Times New Roman" w:cs="Times New Roman"/>
          <w:sz w:val="24"/>
          <w:szCs w:val="24"/>
        </w:rPr>
        <w:t xml:space="preserve"> &lt; .001, </w:t>
      </w:r>
      <w:r w:rsidRPr="005826B9">
        <w:rPr>
          <w:rFonts w:ascii="Times New Roman" w:hAnsi="Times New Roman" w:cs="Times New Roman"/>
          <w:i/>
          <w:sz w:val="24"/>
          <w:szCs w:val="24"/>
        </w:rPr>
        <w:t>d</w:t>
      </w:r>
      <w:r w:rsidRPr="005826B9">
        <w:rPr>
          <w:rFonts w:ascii="Times New Roman" w:hAnsi="Times New Roman" w:cs="Times New Roman"/>
          <w:sz w:val="24"/>
          <w:szCs w:val="24"/>
        </w:rPr>
        <w:t xml:space="preserve"> = -1.03. </w:t>
      </w:r>
    </w:p>
    <w:p w14:paraId="7084C630" w14:textId="2582954B" w:rsidR="00045EB0" w:rsidRPr="005826B9" w:rsidRDefault="00045EB0" w:rsidP="00F921F1">
      <w:pPr>
        <w:spacing w:after="0" w:line="480" w:lineRule="auto"/>
        <w:ind w:firstLine="720"/>
        <w:rPr>
          <w:rFonts w:ascii="Times New Roman" w:hAnsi="Times New Roman" w:cs="Times New Roman"/>
          <w:sz w:val="24"/>
          <w:szCs w:val="24"/>
        </w:rPr>
      </w:pPr>
      <w:r w:rsidRPr="005826B9">
        <w:rPr>
          <w:rFonts w:ascii="Times New Roman" w:hAnsi="Times New Roman" w:cs="Times New Roman"/>
          <w:sz w:val="24"/>
          <w:szCs w:val="24"/>
        </w:rPr>
        <w:t>To conclude, the solution rate and the associated correctness confidence after receiving the</w:t>
      </w:r>
      <w:r w:rsidR="00864E5A" w:rsidRPr="005826B9">
        <w:rPr>
          <w:rFonts w:ascii="Times New Roman" w:hAnsi="Times New Roman" w:cs="Times New Roman"/>
          <w:sz w:val="24"/>
          <w:szCs w:val="24"/>
        </w:rPr>
        <w:t xml:space="preserve"> explanatory</w:t>
      </w:r>
      <w:r w:rsidRPr="005826B9">
        <w:rPr>
          <w:rFonts w:ascii="Times New Roman" w:hAnsi="Times New Roman" w:cs="Times New Roman"/>
          <w:sz w:val="24"/>
          <w:szCs w:val="24"/>
        </w:rPr>
        <w:t xml:space="preserve"> feedback was substantially higher than the solution rate and the associated correctness confidence </w:t>
      </w:r>
      <w:r w:rsidR="00864E5A" w:rsidRPr="005826B9">
        <w:rPr>
          <w:rFonts w:ascii="Times New Roman" w:hAnsi="Times New Roman" w:cs="Times New Roman"/>
          <w:sz w:val="24"/>
          <w:szCs w:val="24"/>
        </w:rPr>
        <w:t>before</w:t>
      </w:r>
      <w:r w:rsidRPr="005826B9">
        <w:rPr>
          <w:rFonts w:ascii="Times New Roman" w:hAnsi="Times New Roman" w:cs="Times New Roman"/>
          <w:sz w:val="24"/>
          <w:szCs w:val="24"/>
        </w:rPr>
        <w:t xml:space="preserve"> receiving the</w:t>
      </w:r>
      <w:r w:rsidR="00864E5A" w:rsidRPr="005826B9">
        <w:rPr>
          <w:rFonts w:ascii="Times New Roman" w:hAnsi="Times New Roman" w:cs="Times New Roman"/>
          <w:sz w:val="24"/>
          <w:szCs w:val="24"/>
        </w:rPr>
        <w:t xml:space="preserve"> explanatory</w:t>
      </w:r>
      <w:r w:rsidRPr="005826B9">
        <w:rPr>
          <w:rFonts w:ascii="Times New Roman" w:hAnsi="Times New Roman" w:cs="Times New Roman"/>
          <w:sz w:val="24"/>
          <w:szCs w:val="24"/>
        </w:rPr>
        <w:t xml:space="preserve"> feedback. In addition, the solution rate after receiving the explanatory feedback was indistinguishable from the maximal performance (assuming a small random error). Nevertheless, the </w:t>
      </w:r>
      <w:r w:rsidR="00864E5A" w:rsidRPr="005826B9">
        <w:rPr>
          <w:rFonts w:ascii="Times New Roman" w:hAnsi="Times New Roman" w:cs="Times New Roman"/>
          <w:sz w:val="24"/>
          <w:szCs w:val="24"/>
        </w:rPr>
        <w:t>problem</w:t>
      </w:r>
      <w:r w:rsidRPr="005826B9">
        <w:rPr>
          <w:rFonts w:ascii="Times New Roman" w:hAnsi="Times New Roman" w:cs="Times New Roman"/>
          <w:sz w:val="24"/>
          <w:szCs w:val="24"/>
        </w:rPr>
        <w:t xml:space="preserve">-level analysis led us to exclude two </w:t>
      </w:r>
      <w:r w:rsidR="00864E5A" w:rsidRPr="005826B9">
        <w:rPr>
          <w:rFonts w:ascii="Times New Roman" w:hAnsi="Times New Roman" w:cs="Times New Roman"/>
          <w:sz w:val="24"/>
          <w:szCs w:val="24"/>
        </w:rPr>
        <w:t>problems</w:t>
      </w:r>
      <w:r w:rsidRPr="005826B9">
        <w:rPr>
          <w:rFonts w:ascii="Times New Roman" w:hAnsi="Times New Roman" w:cs="Times New Roman"/>
          <w:sz w:val="24"/>
          <w:szCs w:val="24"/>
        </w:rPr>
        <w:t>. We therefore used the explanatory feedback for the eight remaining cognitive reflection problems in Experiments 2 and 3.</w:t>
      </w:r>
    </w:p>
    <w:p w14:paraId="7570CCD5" w14:textId="0F2425DE" w:rsidR="00AE69E2" w:rsidRPr="005826B9" w:rsidRDefault="00AE69E2" w:rsidP="00F921F1">
      <w:pPr>
        <w:rPr>
          <w:rFonts w:ascii="Times New Roman" w:hAnsi="Times New Roman" w:cs="Times New Roman"/>
          <w:b/>
          <w:i/>
          <w:sz w:val="24"/>
          <w:szCs w:val="24"/>
        </w:rPr>
      </w:pPr>
    </w:p>
    <w:p w14:paraId="743A0A7C" w14:textId="77777777" w:rsidR="00DF007B" w:rsidRPr="005826B9" w:rsidRDefault="00DF007B" w:rsidP="00F921F1">
      <w:pPr>
        <w:rPr>
          <w:rFonts w:ascii="Times New Roman" w:hAnsi="Times New Roman" w:cs="Times New Roman"/>
          <w:b/>
          <w:sz w:val="24"/>
          <w:szCs w:val="24"/>
        </w:rPr>
      </w:pPr>
      <w:r w:rsidRPr="005826B9">
        <w:rPr>
          <w:rFonts w:ascii="Times New Roman" w:hAnsi="Times New Roman" w:cs="Times New Roman"/>
          <w:b/>
          <w:sz w:val="24"/>
          <w:szCs w:val="24"/>
        </w:rPr>
        <w:br w:type="page"/>
      </w:r>
    </w:p>
    <w:p w14:paraId="036F08C9" w14:textId="758C9EDA" w:rsidR="00AE69E2" w:rsidRPr="005826B9" w:rsidRDefault="00AE69E2" w:rsidP="00AE69E2">
      <w:pPr>
        <w:spacing w:after="0" w:line="480" w:lineRule="auto"/>
        <w:jc w:val="center"/>
        <w:rPr>
          <w:rFonts w:ascii="Times New Roman" w:hAnsi="Times New Roman" w:cs="Times New Roman"/>
          <w:b/>
          <w:sz w:val="24"/>
          <w:szCs w:val="24"/>
        </w:rPr>
      </w:pPr>
      <w:r w:rsidRPr="005826B9">
        <w:rPr>
          <w:rFonts w:ascii="Times New Roman" w:hAnsi="Times New Roman" w:cs="Times New Roman"/>
          <w:b/>
          <w:sz w:val="24"/>
          <w:szCs w:val="24"/>
        </w:rPr>
        <w:lastRenderedPageBreak/>
        <w:t xml:space="preserve">Pre-test 2: </w:t>
      </w:r>
      <w:r w:rsidR="00045EB0" w:rsidRPr="005826B9">
        <w:rPr>
          <w:rFonts w:ascii="Times New Roman" w:hAnsi="Times New Roman" w:cs="Times New Roman"/>
          <w:b/>
          <w:sz w:val="24"/>
          <w:szCs w:val="24"/>
        </w:rPr>
        <w:t>C</w:t>
      </w:r>
      <w:r w:rsidRPr="005826B9">
        <w:rPr>
          <w:rFonts w:ascii="Times New Roman" w:hAnsi="Times New Roman" w:cs="Times New Roman"/>
          <w:b/>
          <w:sz w:val="24"/>
          <w:szCs w:val="24"/>
        </w:rPr>
        <w:t xml:space="preserve">ost </w:t>
      </w:r>
      <w:r w:rsidR="00045EB0" w:rsidRPr="005826B9">
        <w:rPr>
          <w:rFonts w:ascii="Times New Roman" w:hAnsi="Times New Roman" w:cs="Times New Roman"/>
          <w:b/>
          <w:sz w:val="24"/>
          <w:szCs w:val="24"/>
        </w:rPr>
        <w:t>Manipulation</w:t>
      </w:r>
      <w:r w:rsidRPr="005826B9">
        <w:rPr>
          <w:rFonts w:ascii="Times New Roman" w:hAnsi="Times New Roman" w:cs="Times New Roman"/>
          <w:b/>
          <w:sz w:val="24"/>
          <w:szCs w:val="24"/>
        </w:rPr>
        <w:t xml:space="preserve"> </w:t>
      </w:r>
      <w:r w:rsidR="00E81C02" w:rsidRPr="005826B9">
        <w:rPr>
          <w:rFonts w:ascii="Times New Roman" w:hAnsi="Times New Roman" w:cs="Times New Roman"/>
          <w:b/>
          <w:sz w:val="24"/>
          <w:szCs w:val="24"/>
        </w:rPr>
        <w:t>Task</w:t>
      </w:r>
    </w:p>
    <w:p w14:paraId="55B0AECE" w14:textId="3EE2C7F0" w:rsidR="00AE69E2" w:rsidRPr="005826B9" w:rsidRDefault="00653F07" w:rsidP="003B76D6">
      <w:pPr>
        <w:spacing w:after="0" w:line="480" w:lineRule="auto"/>
        <w:ind w:firstLine="720"/>
        <w:rPr>
          <w:rFonts w:ascii="Times New Roman" w:hAnsi="Times New Roman" w:cs="Times New Roman"/>
          <w:sz w:val="24"/>
          <w:szCs w:val="24"/>
        </w:rPr>
      </w:pPr>
      <w:r w:rsidRPr="005826B9">
        <w:rPr>
          <w:rFonts w:ascii="Times New Roman" w:hAnsi="Times New Roman" w:cs="Times New Roman"/>
          <w:sz w:val="24"/>
          <w:szCs w:val="24"/>
        </w:rPr>
        <w:t xml:space="preserve">In this pre-test, we aimed </w:t>
      </w:r>
      <w:r w:rsidR="00AE69E2" w:rsidRPr="005826B9">
        <w:rPr>
          <w:rFonts w:ascii="Times New Roman" w:hAnsi="Times New Roman" w:cs="Times New Roman"/>
          <w:sz w:val="24"/>
          <w:szCs w:val="24"/>
        </w:rPr>
        <w:t xml:space="preserve">to </w:t>
      </w:r>
      <w:r w:rsidR="00DC7ADE" w:rsidRPr="005826B9">
        <w:rPr>
          <w:rFonts w:ascii="Times New Roman" w:hAnsi="Times New Roman" w:cs="Times New Roman"/>
          <w:sz w:val="24"/>
          <w:szCs w:val="24"/>
        </w:rPr>
        <w:t xml:space="preserve">identify </w:t>
      </w:r>
      <w:r w:rsidR="00FD7030" w:rsidRPr="005826B9">
        <w:rPr>
          <w:rFonts w:ascii="Times New Roman" w:hAnsi="Times New Roman" w:cs="Times New Roman"/>
          <w:sz w:val="24"/>
          <w:szCs w:val="24"/>
        </w:rPr>
        <w:t>a</w:t>
      </w:r>
      <w:r w:rsidR="00E81C02" w:rsidRPr="005826B9">
        <w:rPr>
          <w:rFonts w:ascii="Times New Roman" w:hAnsi="Times New Roman" w:cs="Times New Roman"/>
          <w:sz w:val="24"/>
          <w:szCs w:val="24"/>
        </w:rPr>
        <w:t xml:space="preserve"> task</w:t>
      </w:r>
      <w:r w:rsidRPr="005826B9">
        <w:rPr>
          <w:rFonts w:ascii="Times New Roman" w:hAnsi="Times New Roman" w:cs="Times New Roman"/>
          <w:sz w:val="24"/>
          <w:szCs w:val="24"/>
        </w:rPr>
        <w:t xml:space="preserve"> requiring a similar mental effort to complete as a</w:t>
      </w:r>
      <w:r w:rsidR="00DC7ADE" w:rsidRPr="005826B9">
        <w:rPr>
          <w:rFonts w:ascii="Times New Roman" w:hAnsi="Times New Roman" w:cs="Times New Roman"/>
          <w:sz w:val="24"/>
          <w:szCs w:val="24"/>
        </w:rPr>
        <w:t xml:space="preserve"> typical cognitive reflection problem</w:t>
      </w:r>
      <w:r w:rsidR="00AE69E2" w:rsidRPr="005826B9">
        <w:rPr>
          <w:rFonts w:ascii="Times New Roman" w:hAnsi="Times New Roman" w:cs="Times New Roman"/>
          <w:sz w:val="24"/>
          <w:szCs w:val="24"/>
        </w:rPr>
        <w:t xml:space="preserve">. </w:t>
      </w:r>
      <w:r w:rsidRPr="005826B9">
        <w:rPr>
          <w:rFonts w:ascii="Times New Roman" w:hAnsi="Times New Roman" w:cs="Times New Roman"/>
          <w:sz w:val="24"/>
          <w:szCs w:val="24"/>
        </w:rPr>
        <w:t xml:space="preserve">We reviewed </w:t>
      </w:r>
      <w:r w:rsidR="003B76D6" w:rsidRPr="005826B9">
        <w:rPr>
          <w:rFonts w:ascii="Times New Roman" w:hAnsi="Times New Roman" w:cs="Times New Roman"/>
          <w:sz w:val="24"/>
          <w:szCs w:val="24"/>
        </w:rPr>
        <w:t>different approaches to operationalise the cost of a task</w:t>
      </w:r>
      <w:r w:rsidRPr="005826B9">
        <w:rPr>
          <w:rFonts w:ascii="Times New Roman" w:hAnsi="Times New Roman" w:cs="Times New Roman"/>
          <w:sz w:val="24"/>
          <w:szCs w:val="24"/>
        </w:rPr>
        <w:t xml:space="preserve"> and decided to use</w:t>
      </w:r>
      <w:r w:rsidR="00DC7ADE" w:rsidRPr="005826B9">
        <w:rPr>
          <w:rFonts w:ascii="Times New Roman" w:hAnsi="Times New Roman" w:cs="Times New Roman"/>
          <w:sz w:val="24"/>
          <w:szCs w:val="24"/>
        </w:rPr>
        <w:t xml:space="preserve"> a </w:t>
      </w:r>
      <w:r w:rsidR="003B76D6" w:rsidRPr="005826B9">
        <w:rPr>
          <w:rFonts w:ascii="Times New Roman" w:hAnsi="Times New Roman" w:cs="Times New Roman"/>
          <w:sz w:val="24"/>
          <w:szCs w:val="24"/>
        </w:rPr>
        <w:t xml:space="preserve">categorisation </w:t>
      </w:r>
      <w:r w:rsidR="00DC7ADE" w:rsidRPr="005826B9">
        <w:rPr>
          <w:rFonts w:ascii="Times New Roman" w:hAnsi="Times New Roman" w:cs="Times New Roman"/>
          <w:sz w:val="24"/>
          <w:szCs w:val="24"/>
        </w:rPr>
        <w:t>task</w:t>
      </w:r>
      <w:r w:rsidRPr="005826B9">
        <w:rPr>
          <w:rFonts w:ascii="Times New Roman" w:hAnsi="Times New Roman" w:cs="Times New Roman"/>
          <w:sz w:val="24"/>
          <w:szCs w:val="24"/>
        </w:rPr>
        <w:t xml:space="preserve">, where </w:t>
      </w:r>
      <w:r w:rsidR="00DC7ADE" w:rsidRPr="005826B9">
        <w:rPr>
          <w:rFonts w:ascii="Times New Roman" w:hAnsi="Times New Roman" w:cs="Times New Roman"/>
          <w:sz w:val="24"/>
          <w:szCs w:val="24"/>
        </w:rPr>
        <w:t>participants</w:t>
      </w:r>
      <w:r w:rsidRPr="005826B9">
        <w:rPr>
          <w:rFonts w:ascii="Times New Roman" w:hAnsi="Times New Roman" w:cs="Times New Roman"/>
          <w:sz w:val="24"/>
          <w:szCs w:val="24"/>
        </w:rPr>
        <w:t xml:space="preserve"> are asked to categorise</w:t>
      </w:r>
      <w:r w:rsidR="00DC7ADE" w:rsidRPr="005826B9">
        <w:rPr>
          <w:rFonts w:ascii="Times New Roman" w:hAnsi="Times New Roman" w:cs="Times New Roman"/>
          <w:sz w:val="24"/>
          <w:szCs w:val="24"/>
        </w:rPr>
        <w:t xml:space="preserve"> </w:t>
      </w:r>
      <w:r w:rsidR="003B76D6" w:rsidRPr="005826B9">
        <w:rPr>
          <w:rFonts w:ascii="Times New Roman" w:hAnsi="Times New Roman" w:cs="Times New Roman"/>
          <w:sz w:val="24"/>
          <w:szCs w:val="24"/>
        </w:rPr>
        <w:t xml:space="preserve">a set of </w:t>
      </w:r>
      <w:r w:rsidR="00DC7ADE" w:rsidRPr="005826B9">
        <w:rPr>
          <w:rFonts w:ascii="Times New Roman" w:hAnsi="Times New Roman" w:cs="Times New Roman"/>
          <w:sz w:val="24"/>
          <w:szCs w:val="24"/>
        </w:rPr>
        <w:t>words</w:t>
      </w:r>
      <w:r w:rsidR="003B76D6" w:rsidRPr="005826B9">
        <w:rPr>
          <w:rFonts w:ascii="Times New Roman" w:hAnsi="Times New Roman" w:cs="Times New Roman"/>
          <w:sz w:val="24"/>
          <w:szCs w:val="24"/>
        </w:rPr>
        <w:t xml:space="preserve"> into three categories</w:t>
      </w:r>
      <w:r w:rsidR="00DC7ADE" w:rsidRPr="005826B9">
        <w:rPr>
          <w:rFonts w:ascii="Times New Roman" w:hAnsi="Times New Roman" w:cs="Times New Roman"/>
          <w:sz w:val="24"/>
          <w:szCs w:val="24"/>
        </w:rPr>
        <w:t xml:space="preserve"> following some rules</w:t>
      </w:r>
      <w:r w:rsidR="003B76D6" w:rsidRPr="005826B9">
        <w:rPr>
          <w:rFonts w:ascii="Times New Roman" w:hAnsi="Times New Roman" w:cs="Times New Roman"/>
          <w:sz w:val="24"/>
          <w:szCs w:val="24"/>
        </w:rPr>
        <w:t xml:space="preserve"> </w:t>
      </w:r>
      <w:r w:rsidR="0087512A">
        <w:rPr>
          <w:rFonts w:ascii="Times New Roman" w:hAnsi="Times New Roman" w:cs="Times New Roman"/>
          <w:sz w:val="24"/>
          <w:szCs w:val="24"/>
        </w:rPr>
        <w:fldChar w:fldCharType="begin"/>
      </w:r>
      <w:r w:rsidR="0087512A">
        <w:rPr>
          <w:rFonts w:ascii="Times New Roman" w:hAnsi="Times New Roman" w:cs="Times New Roman"/>
          <w:sz w:val="24"/>
          <w:szCs w:val="24"/>
        </w:rPr>
        <w:instrText xml:space="preserve"> ADDIN EN.CITE &lt;EndNote&gt;&lt;Cite&gt;&lt;Author&gt;Heled&lt;/Author&gt;&lt;Year&gt;2012&lt;/Year&gt;&lt;RecNum&gt;9668&lt;/RecNum&gt;&lt;Prefix&gt;e.g.`, &lt;/Prefix&gt;&lt;DisplayText&gt;(e.g., Heled et al., 2012)&lt;/DisplayText&gt;&lt;record&gt;&lt;rec-number&gt;9668&lt;/rec-number&gt;&lt;foreign-keys&gt;&lt;key app="EN" db-id="rpett5dx6dzr59eerv3przvmvfdpxxxtxevd" timestamp="1631269259"&gt;9668&lt;/key&gt;&lt;/foreign-keys&gt;&lt;ref-type name="Journal Article"&gt;17&lt;/ref-type&gt;&lt;contributors&gt;&lt;authors&gt;&lt;author&gt;Heled, E.&lt;/author&gt;&lt;author&gt;Hoofien, D.&lt;/author&gt;&lt;author&gt;Margalit, D.&lt;/author&gt;&lt;author&gt;Natovich, R.&lt;/author&gt;&lt;author&gt;Agranov, E.&lt;/author&gt;&lt;/authors&gt;&lt;/contributors&gt;&lt;auth-address&gt;The Day Treatment Rehabilitation Unit, Sheba Medical Center, Ramat Gan, Israel. eyalheled@walla.com&lt;/auth-address&gt;&lt;titles&gt;&lt;title&gt;The Delis-Kaplan Executive Function System Sorting Test as an evaluative tool for executive functions after severe traumatic brain injury: a comparative study&lt;/title&gt;&lt;secondary-title&gt;J Clin Exp Neuropsychol&lt;/secondary-title&gt;&lt;/titles&gt;&lt;periodical&gt;&lt;full-title&gt;J Clin Exp Neuropsychol&lt;/full-title&gt;&lt;/periodical&gt;&lt;pages&gt;151-9&lt;/pages&gt;&lt;volume&gt;34&lt;/volume&gt;&lt;number&gt;2&lt;/number&gt;&lt;edition&gt;2011/11/26&lt;/edition&gt;&lt;keywords&gt;&lt;keyword&gt;Adolescent&lt;/keyword&gt;&lt;keyword&gt;Adult&lt;/keyword&gt;&lt;keyword&gt;Brain Injuries/ complications&lt;/keyword&gt;&lt;keyword&gt;Cognition Disorders/ diagnosis/ etiology&lt;/keyword&gt;&lt;keyword&gt;Executive Function/ physiology&lt;/keyword&gt;&lt;keyword&gt;Female&lt;/keyword&gt;&lt;keyword&gt;Humans&lt;/keyword&gt;&lt;keyword&gt;Logistic Models&lt;/keyword&gt;&lt;keyword&gt;Male&lt;/keyword&gt;&lt;keyword&gt;Multivariate Analysis&lt;/keyword&gt;&lt;keyword&gt;Neuropsychological Tests&lt;/keyword&gt;&lt;keyword&gt;ROC Curve&lt;/keyword&gt;&lt;keyword&gt;Translations&lt;/keyword&gt;&lt;keyword&gt;Young Adult&lt;/keyword&gt;&lt;/keywords&gt;&lt;dates&gt;&lt;year&gt;2012&lt;/year&gt;&lt;/dates&gt;&lt;isbn&gt;1744-411X (Electronic)&amp;#xD;1380-3395 (Linking)&lt;/isbn&gt;&lt;accession-num&gt;22114911&lt;/accession-num&gt;&lt;urls&gt;&lt;/urls&gt;&lt;electronic-resource-num&gt;10.1080/13803395.2011.625351&lt;/electronic-resource-num&gt;&lt;remote-database-provider&gt;NLM&lt;/remote-database-provider&gt;&lt;language&gt;eng&lt;/language&gt;&lt;/record&gt;&lt;/Cite&gt;&lt;/EndNote&gt;</w:instrText>
      </w:r>
      <w:r w:rsidR="0087512A">
        <w:rPr>
          <w:rFonts w:ascii="Times New Roman" w:hAnsi="Times New Roman" w:cs="Times New Roman"/>
          <w:sz w:val="24"/>
          <w:szCs w:val="24"/>
        </w:rPr>
        <w:fldChar w:fldCharType="separate"/>
      </w:r>
      <w:r w:rsidR="0087512A">
        <w:rPr>
          <w:rFonts w:ascii="Times New Roman" w:hAnsi="Times New Roman" w:cs="Times New Roman"/>
          <w:noProof/>
          <w:sz w:val="24"/>
          <w:szCs w:val="24"/>
        </w:rPr>
        <w:t>(e.g., Heled et al., 2012)</w:t>
      </w:r>
      <w:r w:rsidR="0087512A">
        <w:rPr>
          <w:rFonts w:ascii="Times New Roman" w:hAnsi="Times New Roman" w:cs="Times New Roman"/>
          <w:sz w:val="24"/>
          <w:szCs w:val="24"/>
        </w:rPr>
        <w:fldChar w:fldCharType="end"/>
      </w:r>
      <w:r w:rsidR="003B76D6" w:rsidRPr="005826B9">
        <w:rPr>
          <w:rFonts w:ascii="Times New Roman" w:hAnsi="Times New Roman" w:cs="Times New Roman"/>
          <w:sz w:val="24"/>
          <w:szCs w:val="24"/>
        </w:rPr>
        <w:t xml:space="preserve">. </w:t>
      </w:r>
      <w:r w:rsidR="00DC7ADE" w:rsidRPr="005826B9">
        <w:rPr>
          <w:rFonts w:ascii="Times New Roman" w:hAnsi="Times New Roman" w:cs="Times New Roman"/>
          <w:sz w:val="24"/>
          <w:szCs w:val="24"/>
        </w:rPr>
        <w:t>Such a categorisation task has several advantages: it</w:t>
      </w:r>
      <w:r w:rsidR="003B76D6" w:rsidRPr="005826B9">
        <w:rPr>
          <w:rFonts w:ascii="Times New Roman" w:hAnsi="Times New Roman" w:cs="Times New Roman"/>
          <w:sz w:val="24"/>
          <w:szCs w:val="24"/>
        </w:rPr>
        <w:t>s complexity</w:t>
      </w:r>
      <w:r w:rsidR="00DC7ADE" w:rsidRPr="005826B9">
        <w:rPr>
          <w:rFonts w:ascii="Times New Roman" w:hAnsi="Times New Roman" w:cs="Times New Roman"/>
          <w:sz w:val="24"/>
          <w:szCs w:val="24"/>
        </w:rPr>
        <w:t xml:space="preserve"> </w:t>
      </w:r>
      <w:r w:rsidR="003B76D6" w:rsidRPr="005826B9">
        <w:rPr>
          <w:rFonts w:ascii="Times New Roman" w:hAnsi="Times New Roman" w:cs="Times New Roman"/>
          <w:sz w:val="24"/>
          <w:szCs w:val="24"/>
        </w:rPr>
        <w:t>can be effortlessly</w:t>
      </w:r>
      <w:r w:rsidR="00DC7ADE" w:rsidRPr="005826B9">
        <w:rPr>
          <w:rFonts w:ascii="Times New Roman" w:hAnsi="Times New Roman" w:cs="Times New Roman"/>
          <w:sz w:val="24"/>
          <w:szCs w:val="24"/>
        </w:rPr>
        <w:t xml:space="preserve"> </w:t>
      </w:r>
      <w:r w:rsidR="003B76D6" w:rsidRPr="005826B9">
        <w:rPr>
          <w:rFonts w:ascii="Times New Roman" w:hAnsi="Times New Roman" w:cs="Times New Roman"/>
          <w:sz w:val="24"/>
          <w:szCs w:val="24"/>
        </w:rPr>
        <w:t>adjusted</w:t>
      </w:r>
      <w:r w:rsidR="00F921F1" w:rsidRPr="005826B9">
        <w:rPr>
          <w:rFonts w:ascii="Times New Roman" w:hAnsi="Times New Roman" w:cs="Times New Roman"/>
          <w:sz w:val="24"/>
          <w:szCs w:val="24"/>
        </w:rPr>
        <w:t xml:space="preserve"> by altering the categorisation rules</w:t>
      </w:r>
      <w:r w:rsidR="003B76D6" w:rsidRPr="005826B9">
        <w:rPr>
          <w:rFonts w:ascii="Times New Roman" w:hAnsi="Times New Roman" w:cs="Times New Roman"/>
          <w:sz w:val="24"/>
          <w:szCs w:val="24"/>
        </w:rPr>
        <w:t>,</w:t>
      </w:r>
      <w:r w:rsidR="00DC7ADE" w:rsidRPr="005826B9">
        <w:rPr>
          <w:rFonts w:ascii="Times New Roman" w:hAnsi="Times New Roman" w:cs="Times New Roman"/>
          <w:sz w:val="24"/>
          <w:szCs w:val="24"/>
        </w:rPr>
        <w:t xml:space="preserve"> it is </w:t>
      </w:r>
      <w:r w:rsidRPr="005826B9">
        <w:rPr>
          <w:rFonts w:ascii="Times New Roman" w:hAnsi="Times New Roman" w:cs="Times New Roman"/>
          <w:sz w:val="24"/>
          <w:szCs w:val="24"/>
        </w:rPr>
        <w:t xml:space="preserve">straightforward </w:t>
      </w:r>
      <w:r w:rsidR="003B76D6" w:rsidRPr="005826B9">
        <w:rPr>
          <w:rFonts w:ascii="Times New Roman" w:hAnsi="Times New Roman" w:cs="Times New Roman"/>
          <w:sz w:val="24"/>
          <w:szCs w:val="24"/>
        </w:rPr>
        <w:t xml:space="preserve">to implement </w:t>
      </w:r>
      <w:r w:rsidR="00DC7ADE" w:rsidRPr="005826B9">
        <w:rPr>
          <w:rFonts w:ascii="Times New Roman" w:hAnsi="Times New Roman" w:cs="Times New Roman"/>
          <w:sz w:val="24"/>
          <w:szCs w:val="24"/>
        </w:rPr>
        <w:t>in an online environment</w:t>
      </w:r>
      <w:r w:rsidR="003B76D6" w:rsidRPr="005826B9">
        <w:rPr>
          <w:rFonts w:ascii="Times New Roman" w:hAnsi="Times New Roman" w:cs="Times New Roman"/>
          <w:sz w:val="24"/>
          <w:szCs w:val="24"/>
        </w:rPr>
        <w:t xml:space="preserve"> and </w:t>
      </w:r>
      <w:r w:rsidRPr="005826B9">
        <w:rPr>
          <w:rFonts w:ascii="Times New Roman" w:hAnsi="Times New Roman" w:cs="Times New Roman"/>
          <w:sz w:val="24"/>
          <w:szCs w:val="24"/>
        </w:rPr>
        <w:t xml:space="preserve">it is easy to generate many </w:t>
      </w:r>
      <w:r w:rsidR="003B76D6" w:rsidRPr="005826B9">
        <w:rPr>
          <w:rFonts w:ascii="Times New Roman" w:hAnsi="Times New Roman" w:cs="Times New Roman"/>
          <w:sz w:val="24"/>
          <w:szCs w:val="24"/>
        </w:rPr>
        <w:t>variants of the task</w:t>
      </w:r>
      <w:r w:rsidR="00DC7ADE" w:rsidRPr="005826B9">
        <w:rPr>
          <w:rFonts w:ascii="Times New Roman" w:hAnsi="Times New Roman" w:cs="Times New Roman"/>
          <w:sz w:val="24"/>
          <w:szCs w:val="24"/>
        </w:rPr>
        <w:t>. We designed and pre</w:t>
      </w:r>
      <w:r w:rsidR="00FD7030" w:rsidRPr="005826B9">
        <w:rPr>
          <w:rFonts w:ascii="Times New Roman" w:hAnsi="Times New Roman" w:cs="Times New Roman"/>
          <w:sz w:val="24"/>
          <w:szCs w:val="24"/>
        </w:rPr>
        <w:t>-</w:t>
      </w:r>
      <w:r w:rsidR="00DC7ADE" w:rsidRPr="005826B9">
        <w:rPr>
          <w:rFonts w:ascii="Times New Roman" w:hAnsi="Times New Roman" w:cs="Times New Roman"/>
          <w:sz w:val="24"/>
          <w:szCs w:val="24"/>
        </w:rPr>
        <w:t>tested</w:t>
      </w:r>
      <w:r w:rsidR="00501AF2" w:rsidRPr="005826B9">
        <w:rPr>
          <w:rFonts w:ascii="Times New Roman" w:hAnsi="Times New Roman" w:cs="Times New Roman"/>
          <w:sz w:val="24"/>
          <w:szCs w:val="24"/>
        </w:rPr>
        <w:t xml:space="preserve"> </w:t>
      </w:r>
      <w:r w:rsidRPr="005826B9">
        <w:rPr>
          <w:rFonts w:ascii="Times New Roman" w:hAnsi="Times New Roman" w:cs="Times New Roman"/>
          <w:sz w:val="24"/>
          <w:szCs w:val="24"/>
        </w:rPr>
        <w:t xml:space="preserve">the </w:t>
      </w:r>
      <w:r w:rsidR="00501AF2" w:rsidRPr="005826B9">
        <w:rPr>
          <w:rFonts w:ascii="Times New Roman" w:hAnsi="Times New Roman" w:cs="Times New Roman"/>
          <w:sz w:val="24"/>
          <w:szCs w:val="24"/>
        </w:rPr>
        <w:t xml:space="preserve">categorisation task with </w:t>
      </w:r>
      <w:r w:rsidR="003B76D6" w:rsidRPr="00513071">
        <w:rPr>
          <w:rFonts w:ascii="Times New Roman" w:hAnsi="Times New Roman" w:cs="Times New Roman"/>
          <w:sz w:val="24"/>
          <w:szCs w:val="24"/>
        </w:rPr>
        <w:t xml:space="preserve">three </w:t>
      </w:r>
      <w:r w:rsidR="00501AF2" w:rsidRPr="00513071">
        <w:rPr>
          <w:rFonts w:ascii="Times New Roman" w:hAnsi="Times New Roman" w:cs="Times New Roman"/>
          <w:sz w:val="24"/>
          <w:szCs w:val="24"/>
        </w:rPr>
        <w:t xml:space="preserve">different </w:t>
      </w:r>
      <w:r w:rsidR="00864E5A" w:rsidRPr="00513071">
        <w:rPr>
          <w:rFonts w:ascii="Times New Roman" w:hAnsi="Times New Roman" w:cs="Times New Roman"/>
          <w:sz w:val="24"/>
          <w:szCs w:val="24"/>
        </w:rPr>
        <w:t>level</w:t>
      </w:r>
      <w:r w:rsidR="003B76D6" w:rsidRPr="00513071">
        <w:rPr>
          <w:rFonts w:ascii="Times New Roman" w:hAnsi="Times New Roman" w:cs="Times New Roman"/>
          <w:sz w:val="24"/>
          <w:szCs w:val="24"/>
        </w:rPr>
        <w:t>s</w:t>
      </w:r>
      <w:r w:rsidR="00864E5A" w:rsidRPr="00513071">
        <w:rPr>
          <w:rFonts w:ascii="Times New Roman" w:hAnsi="Times New Roman" w:cs="Times New Roman"/>
          <w:sz w:val="24"/>
          <w:szCs w:val="24"/>
        </w:rPr>
        <w:t xml:space="preserve"> of </w:t>
      </w:r>
      <w:r w:rsidR="00501AF2" w:rsidRPr="00513071">
        <w:rPr>
          <w:rFonts w:ascii="Times New Roman" w:hAnsi="Times New Roman" w:cs="Times New Roman"/>
          <w:sz w:val="24"/>
          <w:szCs w:val="24"/>
        </w:rPr>
        <w:t>complexity</w:t>
      </w:r>
      <w:r w:rsidRPr="00513071">
        <w:rPr>
          <w:rFonts w:ascii="Times New Roman" w:hAnsi="Times New Roman" w:cs="Times New Roman"/>
          <w:sz w:val="24"/>
          <w:szCs w:val="24"/>
        </w:rPr>
        <w:t xml:space="preserve"> to reflect different levels of effort exertion</w:t>
      </w:r>
      <w:r w:rsidR="003B76D6" w:rsidRPr="00513071">
        <w:rPr>
          <w:rFonts w:ascii="Times New Roman" w:hAnsi="Times New Roman" w:cs="Times New Roman"/>
          <w:sz w:val="24"/>
          <w:szCs w:val="24"/>
        </w:rPr>
        <w:t xml:space="preserve">: easy, moderate and hard (see Table 2S). </w:t>
      </w:r>
      <w:r w:rsidR="00DC7ADE" w:rsidRPr="00513071">
        <w:rPr>
          <w:rFonts w:ascii="Times New Roman" w:hAnsi="Times New Roman" w:cs="Times New Roman"/>
          <w:sz w:val="24"/>
          <w:szCs w:val="24"/>
        </w:rPr>
        <w:t>To assess the cost, w</w:t>
      </w:r>
      <w:r w:rsidR="00D238D4" w:rsidRPr="00513071">
        <w:rPr>
          <w:rFonts w:ascii="Times New Roman" w:hAnsi="Times New Roman" w:cs="Times New Roman"/>
          <w:sz w:val="24"/>
          <w:szCs w:val="24"/>
        </w:rPr>
        <w:t xml:space="preserve">e </w:t>
      </w:r>
      <w:r w:rsidR="00DC7ADE" w:rsidRPr="00513071">
        <w:rPr>
          <w:rFonts w:ascii="Times New Roman" w:hAnsi="Times New Roman" w:cs="Times New Roman"/>
          <w:sz w:val="24"/>
          <w:szCs w:val="24"/>
        </w:rPr>
        <w:t>monitored</w:t>
      </w:r>
      <w:r w:rsidR="00D238D4" w:rsidRPr="00513071">
        <w:rPr>
          <w:rFonts w:ascii="Times New Roman" w:hAnsi="Times New Roman" w:cs="Times New Roman"/>
          <w:sz w:val="24"/>
          <w:szCs w:val="24"/>
        </w:rPr>
        <w:t xml:space="preserve"> three indicators of the cost</w:t>
      </w:r>
      <w:r w:rsidR="003B76D6" w:rsidRPr="00513071">
        <w:rPr>
          <w:rFonts w:ascii="Times New Roman" w:hAnsi="Times New Roman" w:cs="Times New Roman"/>
          <w:sz w:val="24"/>
          <w:szCs w:val="24"/>
        </w:rPr>
        <w:t xml:space="preserve"> </w:t>
      </w:r>
      <w:r w:rsidR="00513071" w:rsidRPr="00513071">
        <w:rPr>
          <w:rFonts w:ascii="Times New Roman" w:hAnsi="Times New Roman" w:cs="Times New Roman"/>
          <w:sz w:val="24"/>
          <w:szCs w:val="24"/>
        </w:rPr>
        <w:fldChar w:fldCharType="begin">
          <w:fldData xml:space="preserve">PEVuZE5vdGU+PENpdGU+PEF1dGhvcj5TaGVuaGF2PC9BdXRob3I+PFllYXI+MjAxNzwvWWVhcj48
UmVjTnVtPjM4MzI8L1JlY051bT48UHJlZml4PmUuZy5gLCA8L1ByZWZpeD48RGlzcGxheVRleHQ+
KGUuZy4sIENvb3Blci1NYXJ0aW4sIDE5OTQ7IER1bm4gZXQgYWwuLCAyMDE2OyBQb2xsb2NrIGV0
IGFsLiwgMjAwMjsgU2hlbmhhdiBldCBhbC4sIDIwMTcpPC9EaXNwbGF5VGV4dD48cmVjb3JkPjxy
ZWMtbnVtYmVyPjM4MzI8L3JlYy1udW1iZXI+PGZvcmVpZ24ta2V5cz48a2V5IGFwcD0iRU4iIGRi
LWlkPSJycGV0dDVkeDZkenI1OWVlcnYzcHJ6dm12ZmRweHh4dHhldmQiIHRpbWVzdGFtcD0iMTUw
NjUwMzA0NCI+MzgzMjwva2V5PjwvZm9yZWlnbi1rZXlzPjxyZWYtdHlwZSBuYW1lPSJKb3VybmFs
IEFydGljbGUiPjE3PC9yZWYtdHlwZT48Y29udHJpYnV0b3JzPjxhdXRob3JzPjxhdXRob3I+QW1p
dGFpIFNoZW5oYXY8L2F1dGhvcj48YXV0aG9yPlNlYmFzdGlhbiBNdXNzbGljazwvYXV0aG9yPjxh
dXRob3I+RmFsayBMaWVkZXI8L2F1dGhvcj48YXV0aG9yPldvdXRlciBLb29sPC9hdXRob3I+PGF1
dGhvcj5UaG9tYXMgTC4gR3JpZmZpdGhzPC9hdXRob3I+PGF1dGhvcj5Kb25hdGhhbiBELiBDb2hl
bjwvYXV0aG9yPjxhdXRob3I+TWF0dGhldyBNLiBCb3R2aW5pY2s8L2F1dGhvcj48L2F1dGhvcnM+
PC9jb250cmlidXRvcnM+PHRpdGxlcz48dGl0bGU+VG93YXJkIGEgcmF0aW9uYWwgYW5kIG1lY2hh
bmlzdGljIGFjY291bnQgb2YgbWVudGFsIGVmZm9ydDwvdGl0bGU+PHNlY29uZGFyeS10aXRsZT5B
bm51YWwgUmV2aWV3IG9mIE5ldXJvc2NpZW5jZTwvc2Vjb25kYXJ5LXRpdGxlPjwvdGl0bGVzPjxw
ZXJpb2RpY2FsPjxmdWxsLXRpdGxlPkFubnVhbCBSZXZpZXcgb2YgTmV1cm9zY2llbmNlPC9mdWxs
LXRpdGxlPjwvcGVyaW9kaWNhbD48cGFnZXM+OTktMTI0PC9wYWdlcz48dm9sdW1lPjQwPC92b2x1
bWU+PG51bWJlcj4xPC9udW1iZXI+PGtleXdvcmRzPjxrZXl3b3JkPm1vdGl2YXRpb24sY29nbml0
aXZlIGNvbnRyb2wsZGVjaXNpb24gbWFraW5nLHJld2FyZCxwcmVmcm9udGFsIGNvcnRleCxleGVj
dXRpdmUgZnVuY3Rpb248L2tleXdvcmQ+PC9rZXl3b3Jkcz48ZGF0ZXM+PHllYXI+MjAxNzwveWVh
cj48L2RhdGVzPjxhY2Nlc3Npb24tbnVtPjI4Mzc1NzY5PC9hY2Nlc3Npb24tbnVtPjx1cmxzPjxy
ZWxhdGVkLXVybHM+PHVybD5odHRwOi8vd3d3LmFubnVhbHJldmlld3Mub3JnL2RvaS9hYnMvMTAu
MTE0Ni9hbm51cmV2LW5ldXJvLTA3MjExNi0wMzE1MjY8L3VybD48dXJsPmh0dHBzOi8vd3d3LmFu
bnVhbHJldmlld3Mub3JnL2RvaS9wZGYvMTAuMTE0Ni9hbm51cmV2LW5ldXJvLTA3MjExNi0wMzE1
MjY8L3VybD48L3JlbGF0ZWQtdXJscz48L3VybHM+PGVsZWN0cm9uaWMtcmVzb3VyY2UtbnVtPjEw
LjExNDYvYW5udXJldi1uZXVyby0wNzIxMTYtMDMxNTI2PC9lbGVjdHJvbmljLXJlc291cmNlLW51
bT48L3JlY29yZD48L0NpdGU+PENpdGU+PEF1dGhvcj5EdW5uPC9BdXRob3I+PFllYXI+MjAxNjwv
WWVhcj48UmVjTnVtPjk4NDI8L1JlY051bT48cmVjb3JkPjxyZWMtbnVtYmVyPjk4NDI8L3JlYy1u
dW1iZXI+PGZvcmVpZ24ta2V5cz48a2V5IGFwcD0iRU4iIGRiLWlkPSJycGV0dDVkeDZkenI1OWVl
cnYzcHJ6dm12ZmRweHh4dHhldmQiIHRpbWVzdGFtcD0iMTY1NDI0MzI2OCI+OTg0Mjwva2V5Pjwv
Zm9yZWlnbi1rZXlzPjxyZWYtdHlwZSBuYW1lPSJKb3VybmFsIEFydGljbGUiPjE3PC9yZWYtdHlw
ZT48Y29udHJpYnV0b3JzPjxhdXRob3JzPjxhdXRob3I+RHVubiwgVC4gTC48L2F1dGhvcj48YXV0
aG9yPkx1dGVzLCBELiBKLjwvYXV0aG9yPjxhdXRob3I+Umlza28sIEUuIEYuPC9hdXRob3I+PC9h
dXRob3JzPjwvY29udHJpYnV0b3JzPjxhdXRoLWFkZHJlc3M+RGVwYXJ0bWVudCBvZiBQc3ljaG9s
b2d5LjwvYXV0aC1hZGRyZXNzPjx0aXRsZXM+PHRpdGxlPk1ldGFjb2duaXRpdmUgZXZhbHVhdGlv
biBpbiB0aGUgYXZvaWRhbmNlIG9mIGRlbWFuZDwvdGl0bGU+PHNlY29uZGFyeS10aXRsZT5KIEV4
cCBQc3ljaG9sIEh1bSBQZXJjZXB0IFBlcmZvcm08L3NlY29uZGFyeS10aXRsZT48L3RpdGxlcz48
cGVyaW9kaWNhbD48ZnVsbC10aXRsZT5KIEV4cCBQc3ljaG9sIEh1bSBQZXJjZXB0IFBlcmZvcm08
L2Z1bGwtdGl0bGU+PC9wZXJpb2RpY2FsPjxwYWdlcz4xMzcyLTg3PC9wYWdlcz48dm9sdW1lPjQy
PC92b2x1bWU+PG51bWJlcj45PC9udW1iZXI+PGVkaXRpb24+MjAxNi8wNC8yOTwvZWRpdGlvbj48
a2V5d29yZHM+PGtleXdvcmQ+QWR1bHQ8L2tleXdvcmQ+PGtleXdvcmQ+Q2hvaWNlIEJlaGF2aW9y
LypwaHlzaW9sb2d5PC9rZXl3b3JkPjxrZXl3b3JkPkNvbG9yIFBlcmNlcHRpb24vcGh5c2lvbG9n
eTwva2V5d29yZD48a2V5d29yZD5IdW1hbnM8L2tleXdvcmQ+PGtleXdvcmQ+TWV0YWNvZ25pdGlv
bi8qcGh5c2lvbG9neTwva2V5d29yZD48a2V5d29yZD5QYXR0ZXJuIFJlY29nbml0aW9uLCBWaXN1
YWwvKnBoeXNpb2xvZ3k8L2tleXdvcmQ+PGtleXdvcmQ+UHN5Y2hvbW90b3IgUGVyZm9ybWFuY2Uv
KnBoeXNpb2xvZ3k8L2tleXdvcmQ+PGtleXdvcmQ+UmVhY3Rpb24gVGltZS8qcGh5c2lvbG9neTwv
a2V5d29yZD48a2V5d29yZD5Zb3VuZyBBZHVsdDwva2V5d29yZD48L2tleXdvcmRzPjxkYXRlcz48
eWVhcj4yMDE2PC95ZWFyPjxwdWItZGF0ZXM+PGRhdGU+U2VwPC9kYXRlPjwvcHViLWRhdGVzPjwv
ZGF0ZXM+PGlzYm4+MDA5Ni0xNTIzPC9pc2JuPjxhY2Nlc3Npb24tbnVtPjI3MTIzNjc5PC9hY2Nl
c3Npb24tbnVtPjx1cmxzPjwvdXJscz48ZWxlY3Ryb25pYy1yZXNvdXJjZS1udW0+MTAuMTAzNy94
aHAwMDAwMjM2PC9lbGVjdHJvbmljLXJlc291cmNlLW51bT48cmVtb3RlLWRhdGFiYXNlLXByb3Zp
ZGVyPk5MTTwvcmVtb3RlLWRhdGFiYXNlLXByb3ZpZGVyPjxsYW5ndWFnZT5lbmc8L2xhbmd1YWdl
PjwvcmVjb3JkPjwvQ2l0ZT48Q2l0ZT48QXV0aG9yPkNvb3Blci1NYXJ0aW48L0F1dGhvcj48WWVh
cj4xOTk0PC9ZZWFyPjxSZWNOdW0+OTg0MzwvUmVjTnVtPjxyZWNvcmQ+PHJlYy1udW1iZXI+OTg0
MzwvcmVjLW51bWJlcj48Zm9yZWlnbi1rZXlzPjxrZXkgYXBwPSJFTiIgZGItaWQ9InJwZXR0NWR4
NmR6cjU5ZWVydjNwcnp2bXZmZHB4eHh0eGV2ZCIgdGltZXN0YW1wPSIxNjU0MjQzMzA5Ij45ODQz
PC9rZXk+PC9mb3JlaWduLWtleXM+PHJlZi10eXBlIG5hbWU9IkpvdXJuYWwgQXJ0aWNsZSI+MTc8
L3JlZi10eXBlPjxjb250cmlidXRvcnM+PGF1dGhvcnM+PGF1dGhvcj5Db29wZXItTWFydGluLCBF
bGl6YWJldGg8L2F1dGhvcj48L2F1dGhvcnM+PC9jb250cmlidXRvcnM+PHRpdGxlcz48dGl0bGU+
TWVhc3VyZXMgb2YgY29nbml0aXZlIGVmZm9ydDwvdGl0bGU+PHNlY29uZGFyeS10aXRsZT5NYXJr
ZXRpbmcgTGV0dGVyczwvc2Vjb25kYXJ5LXRpdGxlPjwvdGl0bGVzPjxwZXJpb2RpY2FsPjxmdWxs
LXRpdGxlPk1hcmtldGluZyBMZXR0ZXJzPC9mdWxsLXRpdGxlPjwvcGVyaW9kaWNhbD48cGFnZXM+
NDMtNTY8L3BhZ2VzPjx2b2x1bWU+NTwvdm9sdW1lPjxudW1iZXI+MTwvbnVtYmVyPjxkYXRlcz48
eWVhcj4xOTk0PC95ZWFyPjxwdWItZGF0ZXM+PGRhdGU+MTk5NC8wMS8wMTwvZGF0ZT48L3B1Yi1k
YXRlcz48L2RhdGVzPjxpc2JuPjE1NzMtMDU5WDwvaXNibj48dXJscz48cmVsYXRlZC11cmxzPjx1
cmw+aHR0cHM6Ly9kb2kub3JnLzEwLjEwMDcvQkYwMDk5Mzk1NzwvdXJsPjwvcmVsYXRlZC11cmxz
PjwvdXJscz48ZWxlY3Ryb25pYy1yZXNvdXJjZS1udW0+MTAuMTAwNy9CRjAwOTkzOTU3PC9lbGVj
dHJvbmljLXJlc291cmNlLW51bT48L3JlY29yZD48L0NpdGU+PENpdGU+PEF1dGhvcj5Qb2xsb2Nr
PC9BdXRob3I+PFllYXI+MjAwMjwvWWVhcj48UmVjTnVtPjk4NDQ8L1JlY051bT48cmVjb3JkPjxy
ZWMtbnVtYmVyPjk4NDQ8L3JlYy1udW1iZXI+PGZvcmVpZ24ta2V5cz48a2V5IGFwcD0iRU4iIGRi
LWlkPSJycGV0dDVkeDZkenI1OWVlcnYzcHJ6dm12ZmRweHh4dHhldmQiIHRpbWVzdGFtcD0iMTY1
NDI0MzM2MCI+OTg0NDwva2V5PjwvZm9yZWlnbi1rZXlzPjxyZWYtdHlwZSBuYW1lPSJKb3VybmFs
IEFydGljbGUiPjE3PC9yZWYtdHlwZT48Y29udHJpYnV0b3JzPjxhdXRob3JzPjxhdXRob3I+UG9s
bG9jaywgRS48L2F1dGhvcj48YXV0aG9yPkNoYW5kbGVyLCBQLjwvYXV0aG9yPjxhdXRob3I+U3dl
bGxlciwgSi48L2F1dGhvcj48L2F1dGhvcnM+PC9jb250cmlidXRvcnM+PHRpdGxlcz48dGl0bGU+
QXNzaW1pbGF0aW5nIGNvbXBsZXggaW5mb3JtYXRpb248L3RpdGxlPjxzZWNvbmRhcnktdGl0bGU+
TGVhcm5pbmcgYW5kIEluc3RydWN0aW9uPC9zZWNvbmRhcnktdGl0bGU+PC90aXRsZXM+PHBlcmlv
ZGljYWw+PGZ1bGwtdGl0bGU+TGVhcm5pbmcgYW5kIEluc3RydWN0aW9uPC9mdWxsLXRpdGxlPjwv
cGVyaW9kaWNhbD48cGFnZXM+NjEtODY8L3BhZ2VzPjx2b2x1bWU+MTI8L3ZvbHVtZT48bnVtYmVy
PjE8L251bWJlcj48a2V5d29yZHM+PGtleXdvcmQ+TGVhcm5pbmc8L2tleXdvcmQ+PGtleXdvcmQ+
SW5zdHJ1Y3Rpb248L2tleXdvcmQ+PGtleXdvcmQ+RWxlbWVudCBpbnRlcmFjdGl2aXR5PC9rZXl3
b3JkPjxrZXl3b3JkPkNvZ25pdGl2ZSBsb2FkPC9rZXl3b3JkPjxrZXl3b3JkPldvcmtpbmcgbWVt
b3J5PC9rZXl3b3JkPjxrZXl3b3JkPkxvbmctdGVybSBtZW1vcnk8L2tleXdvcmQ+PGtleXdvcmQ+
U2NoZW1hczwva2V5d29yZD48L2tleXdvcmRzPjxkYXRlcz48eWVhcj4yMDAyPC95ZWFyPjxwdWIt
ZGF0ZXM+PGRhdGU+MjAwMi8wMi8wMS88L2RhdGU+PC9wdWItZGF0ZXM+PC9kYXRlcz48aXNibj4w
OTU5LTQ3NTI8L2lzYm4+PHVybHM+PHJlbGF0ZWQtdXJscz48dXJsPmh0dHBzOi8vd3d3LnNjaWVu
Y2VkaXJlY3QuY29tL3NjaWVuY2UvYXJ0aWNsZS9waWkvUzA5NTk0NzUyMDEwMDAxNjA8L3VybD48
L3JlbGF0ZWQtdXJscz48L3VybHM+PGVsZWN0cm9uaWMtcmVzb3VyY2UtbnVtPmh0dHBzOi8vZG9p
Lm9yZy8xMC4xMDE2L1MwOTU5LTQ3NTIoMDEpMDAwMTYtMDwvZWxlY3Ryb25pYy1yZXNvdXJjZS1u
dW0+PC9yZWNvcmQ+PC9DaXRlPjwvRW5kTm90ZT5=
</w:fldData>
        </w:fldChar>
      </w:r>
      <w:r w:rsidR="00513071" w:rsidRPr="00513071">
        <w:rPr>
          <w:rFonts w:ascii="Times New Roman" w:hAnsi="Times New Roman" w:cs="Times New Roman"/>
          <w:sz w:val="24"/>
          <w:szCs w:val="24"/>
        </w:rPr>
        <w:instrText xml:space="preserve"> ADDIN EN.CITE </w:instrText>
      </w:r>
      <w:r w:rsidR="00513071" w:rsidRPr="00513071">
        <w:rPr>
          <w:rFonts w:ascii="Times New Roman" w:hAnsi="Times New Roman" w:cs="Times New Roman"/>
          <w:sz w:val="24"/>
          <w:szCs w:val="24"/>
        </w:rPr>
        <w:fldChar w:fldCharType="begin">
          <w:fldData xml:space="preserve">PEVuZE5vdGU+PENpdGU+PEF1dGhvcj5TaGVuaGF2PC9BdXRob3I+PFllYXI+MjAxNzwvWWVhcj48
UmVjTnVtPjM4MzI8L1JlY051bT48UHJlZml4PmUuZy5gLCA8L1ByZWZpeD48RGlzcGxheVRleHQ+
KGUuZy4sIENvb3Blci1NYXJ0aW4sIDE5OTQ7IER1bm4gZXQgYWwuLCAyMDE2OyBQb2xsb2NrIGV0
IGFsLiwgMjAwMjsgU2hlbmhhdiBldCBhbC4sIDIwMTcpPC9EaXNwbGF5VGV4dD48cmVjb3JkPjxy
ZWMtbnVtYmVyPjM4MzI8L3JlYy1udW1iZXI+PGZvcmVpZ24ta2V5cz48a2V5IGFwcD0iRU4iIGRi
LWlkPSJycGV0dDVkeDZkenI1OWVlcnYzcHJ6dm12ZmRweHh4dHhldmQiIHRpbWVzdGFtcD0iMTUw
NjUwMzA0NCI+MzgzMjwva2V5PjwvZm9yZWlnbi1rZXlzPjxyZWYtdHlwZSBuYW1lPSJKb3VybmFs
IEFydGljbGUiPjE3PC9yZWYtdHlwZT48Y29udHJpYnV0b3JzPjxhdXRob3JzPjxhdXRob3I+QW1p
dGFpIFNoZW5oYXY8L2F1dGhvcj48YXV0aG9yPlNlYmFzdGlhbiBNdXNzbGljazwvYXV0aG9yPjxh
dXRob3I+RmFsayBMaWVkZXI8L2F1dGhvcj48YXV0aG9yPldvdXRlciBLb29sPC9hdXRob3I+PGF1
dGhvcj5UaG9tYXMgTC4gR3JpZmZpdGhzPC9hdXRob3I+PGF1dGhvcj5Kb25hdGhhbiBELiBDb2hl
bjwvYXV0aG9yPjxhdXRob3I+TWF0dGhldyBNLiBCb3R2aW5pY2s8L2F1dGhvcj48L2F1dGhvcnM+
PC9jb250cmlidXRvcnM+PHRpdGxlcz48dGl0bGU+VG93YXJkIGEgcmF0aW9uYWwgYW5kIG1lY2hh
bmlzdGljIGFjY291bnQgb2YgbWVudGFsIGVmZm9ydDwvdGl0bGU+PHNlY29uZGFyeS10aXRsZT5B
bm51YWwgUmV2aWV3IG9mIE5ldXJvc2NpZW5jZTwvc2Vjb25kYXJ5LXRpdGxlPjwvdGl0bGVzPjxw
ZXJpb2RpY2FsPjxmdWxsLXRpdGxlPkFubnVhbCBSZXZpZXcgb2YgTmV1cm9zY2llbmNlPC9mdWxs
LXRpdGxlPjwvcGVyaW9kaWNhbD48cGFnZXM+OTktMTI0PC9wYWdlcz48dm9sdW1lPjQwPC92b2x1
bWU+PG51bWJlcj4xPC9udW1iZXI+PGtleXdvcmRzPjxrZXl3b3JkPm1vdGl2YXRpb24sY29nbml0
aXZlIGNvbnRyb2wsZGVjaXNpb24gbWFraW5nLHJld2FyZCxwcmVmcm9udGFsIGNvcnRleCxleGVj
dXRpdmUgZnVuY3Rpb248L2tleXdvcmQ+PC9rZXl3b3Jkcz48ZGF0ZXM+PHllYXI+MjAxNzwveWVh
cj48L2RhdGVzPjxhY2Nlc3Npb24tbnVtPjI4Mzc1NzY5PC9hY2Nlc3Npb24tbnVtPjx1cmxzPjxy
ZWxhdGVkLXVybHM+PHVybD5odHRwOi8vd3d3LmFubnVhbHJldmlld3Mub3JnL2RvaS9hYnMvMTAu
MTE0Ni9hbm51cmV2LW5ldXJvLTA3MjExNi0wMzE1MjY8L3VybD48dXJsPmh0dHBzOi8vd3d3LmFu
bnVhbHJldmlld3Mub3JnL2RvaS9wZGYvMTAuMTE0Ni9hbm51cmV2LW5ldXJvLTA3MjExNi0wMzE1
MjY8L3VybD48L3JlbGF0ZWQtdXJscz48L3VybHM+PGVsZWN0cm9uaWMtcmVzb3VyY2UtbnVtPjEw
LjExNDYvYW5udXJldi1uZXVyby0wNzIxMTYtMDMxNTI2PC9lbGVjdHJvbmljLXJlc291cmNlLW51
bT48L3JlY29yZD48L0NpdGU+PENpdGU+PEF1dGhvcj5EdW5uPC9BdXRob3I+PFllYXI+MjAxNjwv
WWVhcj48UmVjTnVtPjk4NDI8L1JlY051bT48cmVjb3JkPjxyZWMtbnVtYmVyPjk4NDI8L3JlYy1u
dW1iZXI+PGZvcmVpZ24ta2V5cz48a2V5IGFwcD0iRU4iIGRiLWlkPSJycGV0dDVkeDZkenI1OWVl
cnYzcHJ6dm12ZmRweHh4dHhldmQiIHRpbWVzdGFtcD0iMTY1NDI0MzI2OCI+OTg0Mjwva2V5Pjwv
Zm9yZWlnbi1rZXlzPjxyZWYtdHlwZSBuYW1lPSJKb3VybmFsIEFydGljbGUiPjE3PC9yZWYtdHlw
ZT48Y29udHJpYnV0b3JzPjxhdXRob3JzPjxhdXRob3I+RHVubiwgVC4gTC48L2F1dGhvcj48YXV0
aG9yPkx1dGVzLCBELiBKLjwvYXV0aG9yPjxhdXRob3I+Umlza28sIEUuIEYuPC9hdXRob3I+PC9h
dXRob3JzPjwvY29udHJpYnV0b3JzPjxhdXRoLWFkZHJlc3M+RGVwYXJ0bWVudCBvZiBQc3ljaG9s
b2d5LjwvYXV0aC1hZGRyZXNzPjx0aXRsZXM+PHRpdGxlPk1ldGFjb2duaXRpdmUgZXZhbHVhdGlv
biBpbiB0aGUgYXZvaWRhbmNlIG9mIGRlbWFuZDwvdGl0bGU+PHNlY29uZGFyeS10aXRsZT5KIEV4
cCBQc3ljaG9sIEh1bSBQZXJjZXB0IFBlcmZvcm08L3NlY29uZGFyeS10aXRsZT48L3RpdGxlcz48
cGVyaW9kaWNhbD48ZnVsbC10aXRsZT5KIEV4cCBQc3ljaG9sIEh1bSBQZXJjZXB0IFBlcmZvcm08
L2Z1bGwtdGl0bGU+PC9wZXJpb2RpY2FsPjxwYWdlcz4xMzcyLTg3PC9wYWdlcz48dm9sdW1lPjQy
PC92b2x1bWU+PG51bWJlcj45PC9udW1iZXI+PGVkaXRpb24+MjAxNi8wNC8yOTwvZWRpdGlvbj48
a2V5d29yZHM+PGtleXdvcmQ+QWR1bHQ8L2tleXdvcmQ+PGtleXdvcmQ+Q2hvaWNlIEJlaGF2aW9y
LypwaHlzaW9sb2d5PC9rZXl3b3JkPjxrZXl3b3JkPkNvbG9yIFBlcmNlcHRpb24vcGh5c2lvbG9n
eTwva2V5d29yZD48a2V5d29yZD5IdW1hbnM8L2tleXdvcmQ+PGtleXdvcmQ+TWV0YWNvZ25pdGlv
bi8qcGh5c2lvbG9neTwva2V5d29yZD48a2V5d29yZD5QYXR0ZXJuIFJlY29nbml0aW9uLCBWaXN1
YWwvKnBoeXNpb2xvZ3k8L2tleXdvcmQ+PGtleXdvcmQ+UHN5Y2hvbW90b3IgUGVyZm9ybWFuY2Uv
KnBoeXNpb2xvZ3k8L2tleXdvcmQ+PGtleXdvcmQ+UmVhY3Rpb24gVGltZS8qcGh5c2lvbG9neTwv
a2V5d29yZD48a2V5d29yZD5Zb3VuZyBBZHVsdDwva2V5d29yZD48L2tleXdvcmRzPjxkYXRlcz48
eWVhcj4yMDE2PC95ZWFyPjxwdWItZGF0ZXM+PGRhdGU+U2VwPC9kYXRlPjwvcHViLWRhdGVzPjwv
ZGF0ZXM+PGlzYm4+MDA5Ni0xNTIzPC9pc2JuPjxhY2Nlc3Npb24tbnVtPjI3MTIzNjc5PC9hY2Nl
c3Npb24tbnVtPjx1cmxzPjwvdXJscz48ZWxlY3Ryb25pYy1yZXNvdXJjZS1udW0+MTAuMTAzNy94
aHAwMDAwMjM2PC9lbGVjdHJvbmljLXJlc291cmNlLW51bT48cmVtb3RlLWRhdGFiYXNlLXByb3Zp
ZGVyPk5MTTwvcmVtb3RlLWRhdGFiYXNlLXByb3ZpZGVyPjxsYW5ndWFnZT5lbmc8L2xhbmd1YWdl
PjwvcmVjb3JkPjwvQ2l0ZT48Q2l0ZT48QXV0aG9yPkNvb3Blci1NYXJ0aW48L0F1dGhvcj48WWVh
cj4xOTk0PC9ZZWFyPjxSZWNOdW0+OTg0MzwvUmVjTnVtPjxyZWNvcmQ+PHJlYy1udW1iZXI+OTg0
MzwvcmVjLW51bWJlcj48Zm9yZWlnbi1rZXlzPjxrZXkgYXBwPSJFTiIgZGItaWQ9InJwZXR0NWR4
NmR6cjU5ZWVydjNwcnp2bXZmZHB4eHh0eGV2ZCIgdGltZXN0YW1wPSIxNjU0MjQzMzA5Ij45ODQz
PC9rZXk+PC9mb3JlaWduLWtleXM+PHJlZi10eXBlIG5hbWU9IkpvdXJuYWwgQXJ0aWNsZSI+MTc8
L3JlZi10eXBlPjxjb250cmlidXRvcnM+PGF1dGhvcnM+PGF1dGhvcj5Db29wZXItTWFydGluLCBF
bGl6YWJldGg8L2F1dGhvcj48L2F1dGhvcnM+PC9jb250cmlidXRvcnM+PHRpdGxlcz48dGl0bGU+
TWVhc3VyZXMgb2YgY29nbml0aXZlIGVmZm9ydDwvdGl0bGU+PHNlY29uZGFyeS10aXRsZT5NYXJr
ZXRpbmcgTGV0dGVyczwvc2Vjb25kYXJ5LXRpdGxlPjwvdGl0bGVzPjxwZXJpb2RpY2FsPjxmdWxs
LXRpdGxlPk1hcmtldGluZyBMZXR0ZXJzPC9mdWxsLXRpdGxlPjwvcGVyaW9kaWNhbD48cGFnZXM+
NDMtNTY8L3BhZ2VzPjx2b2x1bWU+NTwvdm9sdW1lPjxudW1iZXI+MTwvbnVtYmVyPjxkYXRlcz48
eWVhcj4xOTk0PC95ZWFyPjxwdWItZGF0ZXM+PGRhdGU+MTk5NC8wMS8wMTwvZGF0ZT48L3B1Yi1k
YXRlcz48L2RhdGVzPjxpc2JuPjE1NzMtMDU5WDwvaXNibj48dXJscz48cmVsYXRlZC11cmxzPjx1
cmw+aHR0cHM6Ly9kb2kub3JnLzEwLjEwMDcvQkYwMDk5Mzk1NzwvdXJsPjwvcmVsYXRlZC11cmxz
PjwvdXJscz48ZWxlY3Ryb25pYy1yZXNvdXJjZS1udW0+MTAuMTAwNy9CRjAwOTkzOTU3PC9lbGVj
dHJvbmljLXJlc291cmNlLW51bT48L3JlY29yZD48L0NpdGU+PENpdGU+PEF1dGhvcj5Qb2xsb2Nr
PC9BdXRob3I+PFllYXI+MjAwMjwvWWVhcj48UmVjTnVtPjk4NDQ8L1JlY051bT48cmVjb3JkPjxy
ZWMtbnVtYmVyPjk4NDQ8L3JlYy1udW1iZXI+PGZvcmVpZ24ta2V5cz48a2V5IGFwcD0iRU4iIGRi
LWlkPSJycGV0dDVkeDZkenI1OWVlcnYzcHJ6dm12ZmRweHh4dHhldmQiIHRpbWVzdGFtcD0iMTY1
NDI0MzM2MCI+OTg0NDwva2V5PjwvZm9yZWlnbi1rZXlzPjxyZWYtdHlwZSBuYW1lPSJKb3VybmFs
IEFydGljbGUiPjE3PC9yZWYtdHlwZT48Y29udHJpYnV0b3JzPjxhdXRob3JzPjxhdXRob3I+UG9s
bG9jaywgRS48L2F1dGhvcj48YXV0aG9yPkNoYW5kbGVyLCBQLjwvYXV0aG9yPjxhdXRob3I+U3dl
bGxlciwgSi48L2F1dGhvcj48L2F1dGhvcnM+PC9jb250cmlidXRvcnM+PHRpdGxlcz48dGl0bGU+
QXNzaW1pbGF0aW5nIGNvbXBsZXggaW5mb3JtYXRpb248L3RpdGxlPjxzZWNvbmRhcnktdGl0bGU+
TGVhcm5pbmcgYW5kIEluc3RydWN0aW9uPC9zZWNvbmRhcnktdGl0bGU+PC90aXRsZXM+PHBlcmlv
ZGljYWw+PGZ1bGwtdGl0bGU+TGVhcm5pbmcgYW5kIEluc3RydWN0aW9uPC9mdWxsLXRpdGxlPjwv
cGVyaW9kaWNhbD48cGFnZXM+NjEtODY8L3BhZ2VzPjx2b2x1bWU+MTI8L3ZvbHVtZT48bnVtYmVy
PjE8L251bWJlcj48a2V5d29yZHM+PGtleXdvcmQ+TGVhcm5pbmc8L2tleXdvcmQ+PGtleXdvcmQ+
SW5zdHJ1Y3Rpb248L2tleXdvcmQ+PGtleXdvcmQ+RWxlbWVudCBpbnRlcmFjdGl2aXR5PC9rZXl3
b3JkPjxrZXl3b3JkPkNvZ25pdGl2ZSBsb2FkPC9rZXl3b3JkPjxrZXl3b3JkPldvcmtpbmcgbWVt
b3J5PC9rZXl3b3JkPjxrZXl3b3JkPkxvbmctdGVybSBtZW1vcnk8L2tleXdvcmQ+PGtleXdvcmQ+
U2NoZW1hczwva2V5d29yZD48L2tleXdvcmRzPjxkYXRlcz48eWVhcj4yMDAyPC95ZWFyPjxwdWIt
ZGF0ZXM+PGRhdGU+MjAwMi8wMi8wMS88L2RhdGU+PC9wdWItZGF0ZXM+PC9kYXRlcz48aXNibj4w
OTU5LTQ3NTI8L2lzYm4+PHVybHM+PHJlbGF0ZWQtdXJscz48dXJsPmh0dHBzOi8vd3d3LnNjaWVu
Y2VkaXJlY3QuY29tL3NjaWVuY2UvYXJ0aWNsZS9waWkvUzA5NTk0NzUyMDEwMDAxNjA8L3VybD48
L3JlbGF0ZWQtdXJscz48L3VybHM+PGVsZWN0cm9uaWMtcmVzb3VyY2UtbnVtPmh0dHBzOi8vZG9p
Lm9yZy8xMC4xMDE2L1MwOTU5LTQ3NTIoMDEpMDAwMTYtMDwvZWxlY3Ryb25pYy1yZXNvdXJjZS1u
dW0+PC9yZWNvcmQ+PC9DaXRlPjwvRW5kTm90ZT5=
</w:fldData>
        </w:fldChar>
      </w:r>
      <w:r w:rsidR="00513071" w:rsidRPr="00513071">
        <w:rPr>
          <w:rFonts w:ascii="Times New Roman" w:hAnsi="Times New Roman" w:cs="Times New Roman"/>
          <w:sz w:val="24"/>
          <w:szCs w:val="24"/>
        </w:rPr>
        <w:instrText xml:space="preserve"> ADDIN EN.CITE.DATA </w:instrText>
      </w:r>
      <w:r w:rsidR="00513071" w:rsidRPr="00513071">
        <w:rPr>
          <w:rFonts w:ascii="Times New Roman" w:hAnsi="Times New Roman" w:cs="Times New Roman"/>
          <w:sz w:val="24"/>
          <w:szCs w:val="24"/>
        </w:rPr>
      </w:r>
      <w:r w:rsidR="00513071" w:rsidRPr="00513071">
        <w:rPr>
          <w:rFonts w:ascii="Times New Roman" w:hAnsi="Times New Roman" w:cs="Times New Roman"/>
          <w:sz w:val="24"/>
          <w:szCs w:val="24"/>
        </w:rPr>
        <w:fldChar w:fldCharType="end"/>
      </w:r>
      <w:r w:rsidR="00513071" w:rsidRPr="00513071">
        <w:rPr>
          <w:rFonts w:ascii="Times New Roman" w:hAnsi="Times New Roman" w:cs="Times New Roman"/>
          <w:sz w:val="24"/>
          <w:szCs w:val="24"/>
        </w:rPr>
      </w:r>
      <w:r w:rsidR="00513071" w:rsidRPr="00513071">
        <w:rPr>
          <w:rFonts w:ascii="Times New Roman" w:hAnsi="Times New Roman" w:cs="Times New Roman"/>
          <w:sz w:val="24"/>
          <w:szCs w:val="24"/>
        </w:rPr>
        <w:fldChar w:fldCharType="separate"/>
      </w:r>
      <w:r w:rsidR="00513071" w:rsidRPr="00513071">
        <w:rPr>
          <w:rFonts w:ascii="Times New Roman" w:hAnsi="Times New Roman" w:cs="Times New Roman"/>
          <w:noProof/>
          <w:sz w:val="24"/>
          <w:szCs w:val="24"/>
        </w:rPr>
        <w:t>(e.g., Cooper-Martin, 1994; Dunn et al., 2016; Pollock et al., 2002; Shenhav et al., 2017)</w:t>
      </w:r>
      <w:r w:rsidR="00513071" w:rsidRPr="00513071">
        <w:rPr>
          <w:rFonts w:ascii="Times New Roman" w:hAnsi="Times New Roman" w:cs="Times New Roman"/>
          <w:sz w:val="24"/>
          <w:szCs w:val="24"/>
        </w:rPr>
        <w:fldChar w:fldCharType="end"/>
      </w:r>
      <w:r w:rsidR="00D238D4" w:rsidRPr="00513071">
        <w:rPr>
          <w:rFonts w:ascii="Times New Roman" w:hAnsi="Times New Roman" w:cs="Times New Roman"/>
          <w:sz w:val="24"/>
          <w:szCs w:val="24"/>
        </w:rPr>
        <w:t xml:space="preserve">: (i) </w:t>
      </w:r>
      <w:r w:rsidR="003B76D6" w:rsidRPr="00513071">
        <w:rPr>
          <w:rFonts w:ascii="Times New Roman" w:hAnsi="Times New Roman" w:cs="Times New Roman"/>
          <w:sz w:val="24"/>
          <w:szCs w:val="24"/>
        </w:rPr>
        <w:t xml:space="preserve">subjectively perceived effort—assuming subjectively perceived effort reflects objective cost, (ii) </w:t>
      </w:r>
      <w:r w:rsidR="00D238D4" w:rsidRPr="00513071">
        <w:rPr>
          <w:rFonts w:ascii="Times New Roman" w:hAnsi="Times New Roman" w:cs="Times New Roman"/>
          <w:sz w:val="24"/>
          <w:szCs w:val="24"/>
        </w:rPr>
        <w:t>t</w:t>
      </w:r>
      <w:r w:rsidR="00DF007B" w:rsidRPr="00513071">
        <w:rPr>
          <w:rFonts w:ascii="Times New Roman" w:hAnsi="Times New Roman" w:cs="Times New Roman"/>
          <w:sz w:val="24"/>
          <w:szCs w:val="24"/>
        </w:rPr>
        <w:t>ime spent on the task</w:t>
      </w:r>
      <w:r w:rsidR="00DC7ADE" w:rsidRPr="00513071">
        <w:rPr>
          <w:rFonts w:ascii="Times New Roman" w:hAnsi="Times New Roman" w:cs="Times New Roman"/>
          <w:sz w:val="24"/>
          <w:szCs w:val="24"/>
        </w:rPr>
        <w:t>—</w:t>
      </w:r>
      <w:r w:rsidR="00D238D4" w:rsidRPr="00513071">
        <w:rPr>
          <w:rFonts w:ascii="Times New Roman" w:hAnsi="Times New Roman" w:cs="Times New Roman"/>
          <w:sz w:val="24"/>
          <w:szCs w:val="24"/>
        </w:rPr>
        <w:t>assum</w:t>
      </w:r>
      <w:r w:rsidR="00DC7ADE" w:rsidRPr="00513071">
        <w:rPr>
          <w:rFonts w:ascii="Times New Roman" w:hAnsi="Times New Roman" w:cs="Times New Roman"/>
          <w:sz w:val="24"/>
          <w:szCs w:val="24"/>
        </w:rPr>
        <w:t>ing</w:t>
      </w:r>
      <w:r w:rsidR="00D238D4" w:rsidRPr="00513071">
        <w:rPr>
          <w:rFonts w:ascii="Times New Roman" w:hAnsi="Times New Roman" w:cs="Times New Roman"/>
          <w:sz w:val="24"/>
          <w:szCs w:val="24"/>
        </w:rPr>
        <w:t xml:space="preserve"> more time indicates more cognitive cost</w:t>
      </w:r>
      <w:r w:rsidR="00FD7030" w:rsidRPr="00513071">
        <w:rPr>
          <w:rFonts w:ascii="Times New Roman" w:hAnsi="Times New Roman" w:cs="Times New Roman"/>
          <w:sz w:val="24"/>
          <w:szCs w:val="24"/>
        </w:rPr>
        <w:t xml:space="preserve"> and</w:t>
      </w:r>
      <w:r w:rsidR="00DF007B" w:rsidRPr="00513071">
        <w:rPr>
          <w:rFonts w:ascii="Times New Roman" w:hAnsi="Times New Roman" w:cs="Times New Roman"/>
          <w:sz w:val="24"/>
          <w:szCs w:val="24"/>
        </w:rPr>
        <w:t xml:space="preserve"> </w:t>
      </w:r>
      <w:r w:rsidR="00D238D4" w:rsidRPr="00513071">
        <w:rPr>
          <w:rFonts w:ascii="Times New Roman" w:hAnsi="Times New Roman" w:cs="Times New Roman"/>
          <w:sz w:val="24"/>
          <w:szCs w:val="24"/>
        </w:rPr>
        <w:t>(iii) preference for</w:t>
      </w:r>
      <w:r w:rsidR="00D238D4" w:rsidRPr="005826B9">
        <w:rPr>
          <w:rFonts w:ascii="Times New Roman" w:hAnsi="Times New Roman" w:cs="Times New Roman"/>
          <w:sz w:val="24"/>
          <w:szCs w:val="24"/>
        </w:rPr>
        <w:t xml:space="preserve"> a</w:t>
      </w:r>
      <w:r w:rsidR="00DF007B" w:rsidRPr="005826B9">
        <w:rPr>
          <w:rFonts w:ascii="Times New Roman" w:hAnsi="Times New Roman" w:cs="Times New Roman"/>
          <w:sz w:val="24"/>
          <w:szCs w:val="24"/>
        </w:rPr>
        <w:t xml:space="preserve"> task</w:t>
      </w:r>
      <w:r w:rsidR="00C969CD" w:rsidRPr="005826B9">
        <w:rPr>
          <w:rFonts w:ascii="Times New Roman" w:hAnsi="Times New Roman" w:cs="Times New Roman"/>
          <w:sz w:val="24"/>
          <w:szCs w:val="24"/>
        </w:rPr>
        <w:t>—</w:t>
      </w:r>
      <w:r w:rsidR="00DC7ADE" w:rsidRPr="005826B9">
        <w:rPr>
          <w:rFonts w:ascii="Times New Roman" w:hAnsi="Times New Roman" w:cs="Times New Roman"/>
          <w:sz w:val="24"/>
          <w:szCs w:val="24"/>
        </w:rPr>
        <w:t>assuming</w:t>
      </w:r>
      <w:r w:rsidR="00D238D4" w:rsidRPr="005826B9">
        <w:rPr>
          <w:rFonts w:ascii="Times New Roman" w:hAnsi="Times New Roman" w:cs="Times New Roman"/>
          <w:sz w:val="24"/>
          <w:szCs w:val="24"/>
        </w:rPr>
        <w:t xml:space="preserve"> </w:t>
      </w:r>
      <w:r w:rsidR="00DC7ADE" w:rsidRPr="005826B9">
        <w:rPr>
          <w:rFonts w:ascii="Times New Roman" w:hAnsi="Times New Roman" w:cs="Times New Roman"/>
          <w:sz w:val="24"/>
          <w:szCs w:val="24"/>
        </w:rPr>
        <w:t xml:space="preserve">preference for </w:t>
      </w:r>
      <w:r w:rsidR="00864E5A" w:rsidRPr="005826B9">
        <w:rPr>
          <w:rFonts w:ascii="Times New Roman" w:hAnsi="Times New Roman" w:cs="Times New Roman"/>
          <w:sz w:val="24"/>
          <w:szCs w:val="24"/>
        </w:rPr>
        <w:t xml:space="preserve">a </w:t>
      </w:r>
      <w:r w:rsidR="00DC7ADE" w:rsidRPr="005826B9">
        <w:rPr>
          <w:rFonts w:ascii="Times New Roman" w:hAnsi="Times New Roman" w:cs="Times New Roman"/>
          <w:sz w:val="24"/>
          <w:szCs w:val="24"/>
        </w:rPr>
        <w:t xml:space="preserve">less costly </w:t>
      </w:r>
      <w:r w:rsidR="00D238D4" w:rsidRPr="005826B9">
        <w:rPr>
          <w:rFonts w:ascii="Times New Roman" w:hAnsi="Times New Roman" w:cs="Times New Roman"/>
          <w:sz w:val="24"/>
          <w:szCs w:val="24"/>
        </w:rPr>
        <w:t>task.</w:t>
      </w:r>
      <w:r w:rsidR="003B76D6" w:rsidRPr="005826B9">
        <w:rPr>
          <w:rFonts w:ascii="Times New Roman" w:hAnsi="Times New Roman" w:cs="Times New Roman"/>
          <w:sz w:val="24"/>
          <w:szCs w:val="24"/>
        </w:rPr>
        <w:t xml:space="preserve"> The subjectively perceived effort was the main criterium, while time and preference were </w:t>
      </w:r>
      <w:r w:rsidRPr="005826B9">
        <w:rPr>
          <w:rFonts w:ascii="Times New Roman" w:hAnsi="Times New Roman" w:cs="Times New Roman"/>
          <w:sz w:val="24"/>
          <w:szCs w:val="24"/>
        </w:rPr>
        <w:t>secondary</w:t>
      </w:r>
      <w:r w:rsidR="003B76D6" w:rsidRPr="005826B9">
        <w:rPr>
          <w:rFonts w:ascii="Times New Roman" w:hAnsi="Times New Roman" w:cs="Times New Roman"/>
          <w:sz w:val="24"/>
          <w:szCs w:val="24"/>
        </w:rPr>
        <w:t>.</w:t>
      </w:r>
      <w:r w:rsidR="00D238D4" w:rsidRPr="005826B9">
        <w:rPr>
          <w:rFonts w:ascii="Times New Roman" w:hAnsi="Times New Roman" w:cs="Times New Roman"/>
          <w:sz w:val="24"/>
          <w:szCs w:val="24"/>
        </w:rPr>
        <w:t xml:space="preserve"> We </w:t>
      </w:r>
      <w:r w:rsidR="003B76D6" w:rsidRPr="005826B9">
        <w:rPr>
          <w:rFonts w:ascii="Times New Roman" w:hAnsi="Times New Roman" w:cs="Times New Roman"/>
          <w:sz w:val="24"/>
          <w:szCs w:val="24"/>
        </w:rPr>
        <w:t>identif</w:t>
      </w:r>
      <w:r w:rsidRPr="005826B9">
        <w:rPr>
          <w:rFonts w:ascii="Times New Roman" w:hAnsi="Times New Roman" w:cs="Times New Roman"/>
          <w:sz w:val="24"/>
          <w:szCs w:val="24"/>
        </w:rPr>
        <w:t>ied</w:t>
      </w:r>
      <w:r w:rsidR="003B76D6" w:rsidRPr="005826B9">
        <w:rPr>
          <w:rFonts w:ascii="Times New Roman" w:hAnsi="Times New Roman" w:cs="Times New Roman"/>
          <w:sz w:val="24"/>
          <w:szCs w:val="24"/>
        </w:rPr>
        <w:t xml:space="preserve"> the suitable task </w:t>
      </w:r>
      <w:r w:rsidR="00D238D4" w:rsidRPr="005826B9">
        <w:rPr>
          <w:rFonts w:ascii="Times New Roman" w:hAnsi="Times New Roman" w:cs="Times New Roman"/>
          <w:sz w:val="24"/>
          <w:szCs w:val="24"/>
        </w:rPr>
        <w:t>in two</w:t>
      </w:r>
      <w:r w:rsidR="00C969CD" w:rsidRPr="005826B9">
        <w:rPr>
          <w:rFonts w:ascii="Times New Roman" w:hAnsi="Times New Roman" w:cs="Times New Roman"/>
          <w:sz w:val="24"/>
          <w:szCs w:val="24"/>
        </w:rPr>
        <w:t xml:space="preserve"> </w:t>
      </w:r>
      <w:r w:rsidR="003B76D6" w:rsidRPr="005826B9">
        <w:rPr>
          <w:rFonts w:ascii="Times New Roman" w:hAnsi="Times New Roman" w:cs="Times New Roman"/>
          <w:sz w:val="24"/>
          <w:szCs w:val="24"/>
        </w:rPr>
        <w:t>steps</w:t>
      </w:r>
      <w:r w:rsidR="00D238D4" w:rsidRPr="005826B9">
        <w:rPr>
          <w:rFonts w:ascii="Times New Roman" w:hAnsi="Times New Roman" w:cs="Times New Roman"/>
          <w:sz w:val="24"/>
          <w:szCs w:val="24"/>
        </w:rPr>
        <w:t>. In</w:t>
      </w:r>
      <w:r w:rsidR="003B76D6" w:rsidRPr="005826B9">
        <w:rPr>
          <w:rFonts w:ascii="Times New Roman" w:hAnsi="Times New Roman" w:cs="Times New Roman"/>
          <w:sz w:val="24"/>
          <w:szCs w:val="24"/>
        </w:rPr>
        <w:t xml:space="preserve"> the first step (reported in </w:t>
      </w:r>
      <w:r w:rsidR="00D238D4" w:rsidRPr="005826B9">
        <w:rPr>
          <w:rFonts w:ascii="Times New Roman" w:hAnsi="Times New Roman" w:cs="Times New Roman"/>
          <w:sz w:val="24"/>
          <w:szCs w:val="24"/>
        </w:rPr>
        <w:t>Part A</w:t>
      </w:r>
      <w:r w:rsidR="003B76D6" w:rsidRPr="005826B9">
        <w:rPr>
          <w:rFonts w:ascii="Times New Roman" w:hAnsi="Times New Roman" w:cs="Times New Roman"/>
          <w:sz w:val="24"/>
          <w:szCs w:val="24"/>
        </w:rPr>
        <w:t>)</w:t>
      </w:r>
      <w:r w:rsidR="00D238D4" w:rsidRPr="005826B9">
        <w:rPr>
          <w:rFonts w:ascii="Times New Roman" w:hAnsi="Times New Roman" w:cs="Times New Roman"/>
          <w:sz w:val="24"/>
          <w:szCs w:val="24"/>
        </w:rPr>
        <w:t xml:space="preserve">, </w:t>
      </w:r>
      <w:r w:rsidR="003B76D6" w:rsidRPr="005826B9">
        <w:rPr>
          <w:rFonts w:ascii="Times New Roman" w:hAnsi="Times New Roman" w:cs="Times New Roman"/>
          <w:sz w:val="24"/>
          <w:szCs w:val="24"/>
        </w:rPr>
        <w:t xml:space="preserve">we tested three </w:t>
      </w:r>
      <w:r w:rsidRPr="005826B9">
        <w:rPr>
          <w:rFonts w:ascii="Times New Roman" w:hAnsi="Times New Roman" w:cs="Times New Roman"/>
          <w:sz w:val="24"/>
          <w:szCs w:val="24"/>
        </w:rPr>
        <w:t xml:space="preserve">variants of the </w:t>
      </w:r>
      <w:r w:rsidR="003B76D6" w:rsidRPr="005826B9">
        <w:rPr>
          <w:rFonts w:ascii="Times New Roman" w:hAnsi="Times New Roman" w:cs="Times New Roman"/>
          <w:sz w:val="24"/>
          <w:szCs w:val="24"/>
        </w:rPr>
        <w:t xml:space="preserve">categorisation tasks </w:t>
      </w:r>
      <w:r w:rsidRPr="005826B9">
        <w:rPr>
          <w:rFonts w:ascii="Times New Roman" w:hAnsi="Times New Roman" w:cs="Times New Roman"/>
          <w:sz w:val="24"/>
          <w:szCs w:val="24"/>
        </w:rPr>
        <w:t>against</w:t>
      </w:r>
      <w:r w:rsidR="003B76D6" w:rsidRPr="005826B9">
        <w:rPr>
          <w:rFonts w:ascii="Times New Roman" w:hAnsi="Times New Roman" w:cs="Times New Roman"/>
          <w:sz w:val="24"/>
          <w:szCs w:val="24"/>
        </w:rPr>
        <w:t xml:space="preserve"> a benchmark</w:t>
      </w:r>
      <w:r w:rsidRPr="005826B9">
        <w:rPr>
          <w:rFonts w:ascii="Times New Roman" w:hAnsi="Times New Roman" w:cs="Times New Roman"/>
          <w:sz w:val="24"/>
          <w:szCs w:val="24"/>
        </w:rPr>
        <w:t xml:space="preserve"> problem</w:t>
      </w:r>
      <w:r w:rsidR="003B76D6" w:rsidRPr="005826B9">
        <w:rPr>
          <w:rFonts w:ascii="Times New Roman" w:hAnsi="Times New Roman" w:cs="Times New Roman"/>
          <w:sz w:val="24"/>
          <w:szCs w:val="24"/>
        </w:rPr>
        <w:t xml:space="preserve">. </w:t>
      </w:r>
      <w:r w:rsidR="00D238D4" w:rsidRPr="005826B9">
        <w:rPr>
          <w:rFonts w:ascii="Times New Roman" w:hAnsi="Times New Roman" w:cs="Times New Roman"/>
          <w:sz w:val="24"/>
          <w:szCs w:val="24"/>
        </w:rPr>
        <w:t xml:space="preserve">In </w:t>
      </w:r>
      <w:r w:rsidR="003B76D6" w:rsidRPr="005826B9">
        <w:rPr>
          <w:rFonts w:ascii="Times New Roman" w:hAnsi="Times New Roman" w:cs="Times New Roman"/>
          <w:sz w:val="24"/>
          <w:szCs w:val="24"/>
        </w:rPr>
        <w:t xml:space="preserve">the second step (reported in </w:t>
      </w:r>
      <w:r w:rsidR="00D238D4" w:rsidRPr="005826B9">
        <w:rPr>
          <w:rFonts w:ascii="Times New Roman" w:hAnsi="Times New Roman" w:cs="Times New Roman"/>
          <w:sz w:val="24"/>
          <w:szCs w:val="24"/>
        </w:rPr>
        <w:t>Part B</w:t>
      </w:r>
      <w:r w:rsidR="003B76D6" w:rsidRPr="005826B9">
        <w:rPr>
          <w:rFonts w:ascii="Times New Roman" w:hAnsi="Times New Roman" w:cs="Times New Roman"/>
          <w:sz w:val="24"/>
          <w:szCs w:val="24"/>
        </w:rPr>
        <w:t>)</w:t>
      </w:r>
      <w:r w:rsidR="00D238D4" w:rsidRPr="005826B9">
        <w:rPr>
          <w:rFonts w:ascii="Times New Roman" w:hAnsi="Times New Roman" w:cs="Times New Roman"/>
          <w:sz w:val="24"/>
          <w:szCs w:val="24"/>
        </w:rPr>
        <w:t>,</w:t>
      </w:r>
      <w:r w:rsidR="003B76D6" w:rsidRPr="005826B9">
        <w:rPr>
          <w:rFonts w:ascii="Times New Roman" w:hAnsi="Times New Roman" w:cs="Times New Roman"/>
          <w:sz w:val="24"/>
          <w:szCs w:val="24"/>
        </w:rPr>
        <w:t xml:space="preserve"> we tested the categorisation task selected in the first step (i.e., the task with moderate complexity) as well as its quicker version (i.e., </w:t>
      </w:r>
      <w:r w:rsidR="00FD7030" w:rsidRPr="005826B9">
        <w:rPr>
          <w:rFonts w:ascii="Times New Roman" w:hAnsi="Times New Roman" w:cs="Times New Roman"/>
          <w:sz w:val="24"/>
          <w:szCs w:val="24"/>
        </w:rPr>
        <w:t xml:space="preserve">a </w:t>
      </w:r>
      <w:r w:rsidR="003B76D6" w:rsidRPr="005826B9">
        <w:rPr>
          <w:rFonts w:ascii="Times New Roman" w:hAnsi="Times New Roman" w:cs="Times New Roman"/>
          <w:sz w:val="24"/>
          <w:szCs w:val="24"/>
        </w:rPr>
        <w:t>reduced number of words to categorise)</w:t>
      </w:r>
      <w:r w:rsidRPr="005826B9">
        <w:rPr>
          <w:rFonts w:ascii="Times New Roman" w:hAnsi="Times New Roman" w:cs="Times New Roman"/>
          <w:sz w:val="24"/>
          <w:szCs w:val="24"/>
        </w:rPr>
        <w:t xml:space="preserve"> against a benchmark problem</w:t>
      </w:r>
      <w:r w:rsidR="003B76D6" w:rsidRPr="005826B9">
        <w:rPr>
          <w:rFonts w:ascii="Times New Roman" w:hAnsi="Times New Roman" w:cs="Times New Roman"/>
          <w:sz w:val="24"/>
          <w:szCs w:val="24"/>
        </w:rPr>
        <w:t xml:space="preserve">. </w:t>
      </w:r>
    </w:p>
    <w:p w14:paraId="234A2A08" w14:textId="130D0657" w:rsidR="003B76D6" w:rsidRDefault="003B76D6" w:rsidP="003B76D6">
      <w:pPr>
        <w:spacing w:line="480" w:lineRule="auto"/>
        <w:rPr>
          <w:rFonts w:ascii="Times New Roman" w:hAnsi="Times New Roman" w:cs="Times New Roman"/>
          <w:b/>
          <w:sz w:val="24"/>
          <w:szCs w:val="24"/>
        </w:rPr>
      </w:pPr>
    </w:p>
    <w:p w14:paraId="75B8EF59" w14:textId="5E23C6DC" w:rsidR="005826B9" w:rsidRDefault="005826B9" w:rsidP="003B76D6">
      <w:pPr>
        <w:spacing w:line="480" w:lineRule="auto"/>
        <w:rPr>
          <w:rFonts w:ascii="Times New Roman" w:hAnsi="Times New Roman" w:cs="Times New Roman"/>
          <w:b/>
          <w:sz w:val="24"/>
          <w:szCs w:val="24"/>
        </w:rPr>
      </w:pPr>
    </w:p>
    <w:p w14:paraId="1D90C0D0" w14:textId="77777777" w:rsidR="005826B9" w:rsidRPr="005826B9" w:rsidRDefault="005826B9" w:rsidP="003B76D6">
      <w:pPr>
        <w:spacing w:line="480" w:lineRule="auto"/>
        <w:rPr>
          <w:rFonts w:ascii="Times New Roman" w:hAnsi="Times New Roman" w:cs="Times New Roman"/>
          <w:b/>
          <w:sz w:val="24"/>
          <w:szCs w:val="24"/>
        </w:rPr>
      </w:pPr>
    </w:p>
    <w:p w14:paraId="56E6BE73" w14:textId="51B6E79E" w:rsidR="003B76D6" w:rsidRPr="005826B9" w:rsidRDefault="003B76D6" w:rsidP="003B76D6">
      <w:pPr>
        <w:spacing w:after="0" w:line="480" w:lineRule="auto"/>
        <w:rPr>
          <w:rFonts w:ascii="Times New Roman" w:hAnsi="Times New Roman" w:cs="Times New Roman"/>
          <w:b/>
          <w:sz w:val="24"/>
          <w:szCs w:val="24"/>
        </w:rPr>
      </w:pPr>
      <w:r w:rsidRPr="005826B9">
        <w:rPr>
          <w:rFonts w:ascii="Times New Roman" w:hAnsi="Times New Roman" w:cs="Times New Roman"/>
          <w:b/>
          <w:sz w:val="24"/>
          <w:szCs w:val="24"/>
        </w:rPr>
        <w:t>Table 2S</w:t>
      </w:r>
    </w:p>
    <w:p w14:paraId="6D2538C3" w14:textId="3E599D59" w:rsidR="003B76D6" w:rsidRPr="005826B9" w:rsidRDefault="003B76D6" w:rsidP="003B76D6">
      <w:pPr>
        <w:spacing w:after="0" w:line="480" w:lineRule="auto"/>
        <w:rPr>
          <w:rFonts w:ascii="Times New Roman" w:hAnsi="Times New Roman" w:cs="Times New Roman"/>
          <w:i/>
          <w:sz w:val="24"/>
          <w:szCs w:val="24"/>
        </w:rPr>
      </w:pPr>
      <w:r w:rsidRPr="005826B9">
        <w:rPr>
          <w:rFonts w:ascii="Times New Roman" w:hAnsi="Times New Roman" w:cs="Times New Roman"/>
          <w:i/>
          <w:sz w:val="24"/>
          <w:szCs w:val="24"/>
        </w:rPr>
        <w:lastRenderedPageBreak/>
        <w:t xml:space="preserve">Sorting Rules Used for the Three </w:t>
      </w:r>
      <w:r w:rsidR="00653F07" w:rsidRPr="005826B9">
        <w:rPr>
          <w:rFonts w:ascii="Times New Roman" w:hAnsi="Times New Roman" w:cs="Times New Roman"/>
          <w:i/>
          <w:sz w:val="24"/>
          <w:szCs w:val="24"/>
        </w:rPr>
        <w:t>Categorisation</w:t>
      </w:r>
      <w:r w:rsidRPr="005826B9">
        <w:rPr>
          <w:rFonts w:ascii="Times New Roman" w:hAnsi="Times New Roman" w:cs="Times New Roman"/>
          <w:i/>
          <w:sz w:val="24"/>
          <w:szCs w:val="24"/>
        </w:rPr>
        <w:t xml:space="preserve"> Tasks</w:t>
      </w:r>
    </w:p>
    <w:tbl>
      <w:tblPr>
        <w:tblStyle w:val="TableGrid1"/>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9"/>
        <w:gridCol w:w="2255"/>
        <w:gridCol w:w="2262"/>
        <w:gridCol w:w="2250"/>
      </w:tblGrid>
      <w:tr w:rsidR="003B76D6" w:rsidRPr="005826B9" w14:paraId="23ACF46F" w14:textId="77777777" w:rsidTr="005826B9">
        <w:tc>
          <w:tcPr>
            <w:tcW w:w="2295" w:type="dxa"/>
            <w:tcBorders>
              <w:top w:val="single" w:sz="4" w:space="0" w:color="auto"/>
            </w:tcBorders>
          </w:tcPr>
          <w:p w14:paraId="47FF7BC3" w14:textId="77777777" w:rsidR="003B76D6" w:rsidRPr="005826B9" w:rsidRDefault="003B76D6" w:rsidP="005826B9">
            <w:pPr>
              <w:spacing w:line="480" w:lineRule="auto"/>
              <w:rPr>
                <w:rFonts w:ascii="Times New Roman" w:hAnsi="Times New Roman" w:cs="Times New Roman"/>
                <w:sz w:val="24"/>
                <w:szCs w:val="24"/>
              </w:rPr>
            </w:pPr>
          </w:p>
        </w:tc>
        <w:tc>
          <w:tcPr>
            <w:tcW w:w="6885" w:type="dxa"/>
            <w:gridSpan w:val="3"/>
            <w:tcBorders>
              <w:top w:val="single" w:sz="4" w:space="0" w:color="auto"/>
              <w:bottom w:val="single" w:sz="4" w:space="0" w:color="auto"/>
            </w:tcBorders>
          </w:tcPr>
          <w:p w14:paraId="2F3BC979" w14:textId="77777777" w:rsidR="003B76D6" w:rsidRPr="005826B9" w:rsidRDefault="003B76D6" w:rsidP="005826B9">
            <w:pPr>
              <w:spacing w:line="480" w:lineRule="auto"/>
              <w:jc w:val="center"/>
              <w:rPr>
                <w:rFonts w:ascii="Times New Roman" w:hAnsi="Times New Roman" w:cs="Times New Roman"/>
                <w:sz w:val="24"/>
                <w:szCs w:val="24"/>
              </w:rPr>
            </w:pPr>
            <w:r w:rsidRPr="005826B9">
              <w:rPr>
                <w:rFonts w:ascii="Times New Roman" w:hAnsi="Times New Roman" w:cs="Times New Roman"/>
                <w:sz w:val="24"/>
                <w:szCs w:val="24"/>
              </w:rPr>
              <w:t>Sorting Rules</w:t>
            </w:r>
          </w:p>
        </w:tc>
      </w:tr>
      <w:tr w:rsidR="003B76D6" w:rsidRPr="005826B9" w14:paraId="1DDA624E" w14:textId="77777777" w:rsidTr="005826B9">
        <w:tc>
          <w:tcPr>
            <w:tcW w:w="2295" w:type="dxa"/>
            <w:tcBorders>
              <w:bottom w:val="single" w:sz="4" w:space="0" w:color="auto"/>
            </w:tcBorders>
          </w:tcPr>
          <w:p w14:paraId="3D2A191F" w14:textId="77777777" w:rsidR="003B76D6" w:rsidRPr="005826B9" w:rsidRDefault="003B76D6" w:rsidP="005826B9">
            <w:pPr>
              <w:spacing w:line="480" w:lineRule="auto"/>
              <w:rPr>
                <w:rFonts w:ascii="Times New Roman" w:hAnsi="Times New Roman" w:cs="Times New Roman"/>
                <w:i/>
                <w:sz w:val="24"/>
                <w:szCs w:val="24"/>
              </w:rPr>
            </w:pPr>
            <w:r w:rsidRPr="005826B9">
              <w:rPr>
                <w:rFonts w:ascii="Times New Roman" w:hAnsi="Times New Roman" w:cs="Times New Roman"/>
                <w:i/>
                <w:sz w:val="24"/>
                <w:szCs w:val="24"/>
              </w:rPr>
              <w:t>Task Type</w:t>
            </w:r>
          </w:p>
        </w:tc>
        <w:tc>
          <w:tcPr>
            <w:tcW w:w="2295" w:type="dxa"/>
            <w:tcBorders>
              <w:top w:val="single" w:sz="4" w:space="0" w:color="auto"/>
              <w:bottom w:val="single" w:sz="4" w:space="0" w:color="auto"/>
            </w:tcBorders>
          </w:tcPr>
          <w:p w14:paraId="13128917" w14:textId="77777777" w:rsidR="003B76D6" w:rsidRPr="005826B9" w:rsidRDefault="003B76D6" w:rsidP="005826B9">
            <w:pPr>
              <w:spacing w:line="480" w:lineRule="auto"/>
              <w:jc w:val="center"/>
              <w:rPr>
                <w:rFonts w:ascii="Times New Roman" w:hAnsi="Times New Roman" w:cs="Times New Roman"/>
                <w:sz w:val="24"/>
                <w:szCs w:val="24"/>
              </w:rPr>
            </w:pPr>
            <w:r w:rsidRPr="005826B9">
              <w:rPr>
                <w:rFonts w:ascii="Times New Roman" w:hAnsi="Times New Roman" w:cs="Times New Roman"/>
                <w:sz w:val="24"/>
                <w:szCs w:val="24"/>
              </w:rPr>
              <w:t>Rule 1</w:t>
            </w:r>
          </w:p>
        </w:tc>
        <w:tc>
          <w:tcPr>
            <w:tcW w:w="2295" w:type="dxa"/>
            <w:tcBorders>
              <w:top w:val="single" w:sz="4" w:space="0" w:color="auto"/>
              <w:bottom w:val="single" w:sz="4" w:space="0" w:color="auto"/>
            </w:tcBorders>
          </w:tcPr>
          <w:p w14:paraId="4921EE21" w14:textId="77777777" w:rsidR="003B76D6" w:rsidRPr="005826B9" w:rsidRDefault="003B76D6" w:rsidP="005826B9">
            <w:pPr>
              <w:spacing w:line="480" w:lineRule="auto"/>
              <w:jc w:val="center"/>
              <w:rPr>
                <w:rFonts w:ascii="Times New Roman" w:hAnsi="Times New Roman" w:cs="Times New Roman"/>
                <w:sz w:val="24"/>
                <w:szCs w:val="24"/>
              </w:rPr>
            </w:pPr>
            <w:r w:rsidRPr="005826B9">
              <w:rPr>
                <w:rFonts w:ascii="Times New Roman" w:hAnsi="Times New Roman" w:cs="Times New Roman"/>
                <w:sz w:val="24"/>
                <w:szCs w:val="24"/>
              </w:rPr>
              <w:t>Rule 2</w:t>
            </w:r>
          </w:p>
        </w:tc>
        <w:tc>
          <w:tcPr>
            <w:tcW w:w="2295" w:type="dxa"/>
            <w:tcBorders>
              <w:top w:val="single" w:sz="4" w:space="0" w:color="auto"/>
              <w:bottom w:val="single" w:sz="4" w:space="0" w:color="auto"/>
            </w:tcBorders>
          </w:tcPr>
          <w:p w14:paraId="35B9395D" w14:textId="77777777" w:rsidR="003B76D6" w:rsidRPr="005826B9" w:rsidRDefault="003B76D6" w:rsidP="005826B9">
            <w:pPr>
              <w:spacing w:line="480" w:lineRule="auto"/>
              <w:jc w:val="center"/>
              <w:rPr>
                <w:rFonts w:ascii="Times New Roman" w:hAnsi="Times New Roman" w:cs="Times New Roman"/>
                <w:sz w:val="24"/>
                <w:szCs w:val="24"/>
              </w:rPr>
            </w:pPr>
            <w:r w:rsidRPr="005826B9">
              <w:rPr>
                <w:rFonts w:ascii="Times New Roman" w:hAnsi="Times New Roman" w:cs="Times New Roman"/>
                <w:sz w:val="24"/>
                <w:szCs w:val="24"/>
              </w:rPr>
              <w:t>Rule 3</w:t>
            </w:r>
          </w:p>
        </w:tc>
      </w:tr>
      <w:tr w:rsidR="003B76D6" w:rsidRPr="005826B9" w14:paraId="3F61E47F" w14:textId="77777777" w:rsidTr="005826B9">
        <w:tc>
          <w:tcPr>
            <w:tcW w:w="2295" w:type="dxa"/>
            <w:tcBorders>
              <w:top w:val="single" w:sz="4" w:space="0" w:color="auto"/>
            </w:tcBorders>
          </w:tcPr>
          <w:p w14:paraId="5DFA02AE" w14:textId="77777777" w:rsidR="003B76D6" w:rsidRPr="005826B9" w:rsidRDefault="003B76D6" w:rsidP="005826B9">
            <w:pPr>
              <w:spacing w:line="480" w:lineRule="auto"/>
              <w:rPr>
                <w:rFonts w:ascii="Times New Roman" w:hAnsi="Times New Roman" w:cs="Times New Roman"/>
                <w:sz w:val="24"/>
                <w:szCs w:val="24"/>
              </w:rPr>
            </w:pPr>
            <w:r w:rsidRPr="005826B9">
              <w:rPr>
                <w:rFonts w:ascii="Times New Roman" w:hAnsi="Times New Roman" w:cs="Times New Roman"/>
                <w:sz w:val="24"/>
                <w:szCs w:val="24"/>
              </w:rPr>
              <w:t xml:space="preserve">A. Easy </w:t>
            </w:r>
            <w:r w:rsidRPr="005826B9">
              <w:rPr>
                <w:rFonts w:ascii="Times New Roman" w:hAnsi="Times New Roman" w:cs="Times New Roman"/>
                <w:sz w:val="24"/>
                <w:szCs w:val="24"/>
              </w:rPr>
              <w:br/>
            </w:r>
          </w:p>
        </w:tc>
        <w:tc>
          <w:tcPr>
            <w:tcW w:w="2295" w:type="dxa"/>
            <w:tcBorders>
              <w:top w:val="single" w:sz="4" w:space="0" w:color="auto"/>
            </w:tcBorders>
          </w:tcPr>
          <w:p w14:paraId="5B45BDD4" w14:textId="77777777" w:rsidR="003B76D6" w:rsidRPr="005826B9" w:rsidRDefault="003B76D6" w:rsidP="005826B9">
            <w:pPr>
              <w:spacing w:line="480" w:lineRule="auto"/>
              <w:rPr>
                <w:rFonts w:ascii="Times New Roman" w:hAnsi="Times New Roman" w:cs="Times New Roman"/>
                <w:sz w:val="24"/>
                <w:szCs w:val="24"/>
              </w:rPr>
            </w:pPr>
            <w:r w:rsidRPr="005826B9">
              <w:rPr>
                <w:rFonts w:ascii="Times New Roman" w:hAnsi="Times New Roman" w:cs="Times New Roman"/>
                <w:sz w:val="24"/>
                <w:szCs w:val="24"/>
              </w:rPr>
              <w:t>Words with exactly 5 letters.</w:t>
            </w:r>
          </w:p>
        </w:tc>
        <w:tc>
          <w:tcPr>
            <w:tcW w:w="2295" w:type="dxa"/>
            <w:tcBorders>
              <w:top w:val="single" w:sz="4" w:space="0" w:color="auto"/>
            </w:tcBorders>
          </w:tcPr>
          <w:p w14:paraId="1D904815" w14:textId="77777777" w:rsidR="003B76D6" w:rsidRPr="005826B9" w:rsidRDefault="003B76D6" w:rsidP="005826B9">
            <w:pPr>
              <w:spacing w:line="480" w:lineRule="auto"/>
              <w:rPr>
                <w:rFonts w:ascii="Times New Roman" w:hAnsi="Times New Roman" w:cs="Times New Roman"/>
                <w:sz w:val="24"/>
                <w:szCs w:val="24"/>
              </w:rPr>
            </w:pPr>
            <w:r w:rsidRPr="005826B9">
              <w:rPr>
                <w:rFonts w:ascii="Times New Roman" w:hAnsi="Times New Roman" w:cs="Times New Roman"/>
                <w:sz w:val="24"/>
                <w:szCs w:val="24"/>
              </w:rPr>
              <w:t>Words with exactly 4 letters.</w:t>
            </w:r>
          </w:p>
        </w:tc>
        <w:tc>
          <w:tcPr>
            <w:tcW w:w="2295" w:type="dxa"/>
            <w:tcBorders>
              <w:top w:val="single" w:sz="4" w:space="0" w:color="auto"/>
            </w:tcBorders>
          </w:tcPr>
          <w:p w14:paraId="432A0DD8" w14:textId="77777777" w:rsidR="003B76D6" w:rsidRPr="005826B9" w:rsidRDefault="003B76D6" w:rsidP="005826B9">
            <w:pPr>
              <w:spacing w:line="480" w:lineRule="auto"/>
              <w:rPr>
                <w:rFonts w:ascii="Times New Roman" w:hAnsi="Times New Roman" w:cs="Times New Roman"/>
                <w:sz w:val="24"/>
                <w:szCs w:val="24"/>
              </w:rPr>
            </w:pPr>
            <w:r w:rsidRPr="005826B9">
              <w:rPr>
                <w:rFonts w:ascii="Times New Roman" w:hAnsi="Times New Roman" w:cs="Times New Roman"/>
                <w:sz w:val="24"/>
                <w:szCs w:val="24"/>
              </w:rPr>
              <w:t>All other words</w:t>
            </w:r>
          </w:p>
        </w:tc>
      </w:tr>
      <w:tr w:rsidR="003B76D6" w:rsidRPr="005826B9" w14:paraId="2EA1AE24" w14:textId="77777777" w:rsidTr="005826B9">
        <w:tc>
          <w:tcPr>
            <w:tcW w:w="2295" w:type="dxa"/>
          </w:tcPr>
          <w:p w14:paraId="2987AB7D" w14:textId="77777777" w:rsidR="003B76D6" w:rsidRPr="005826B9" w:rsidRDefault="003B76D6" w:rsidP="005826B9">
            <w:pPr>
              <w:spacing w:line="480" w:lineRule="auto"/>
              <w:rPr>
                <w:rFonts w:ascii="Times New Roman" w:hAnsi="Times New Roman" w:cs="Times New Roman"/>
                <w:sz w:val="24"/>
                <w:szCs w:val="24"/>
              </w:rPr>
            </w:pPr>
            <w:r w:rsidRPr="005826B9">
              <w:rPr>
                <w:rFonts w:ascii="Times New Roman" w:hAnsi="Times New Roman" w:cs="Times New Roman"/>
                <w:sz w:val="24"/>
                <w:szCs w:val="24"/>
              </w:rPr>
              <w:t xml:space="preserve">B. Moderate </w:t>
            </w:r>
          </w:p>
        </w:tc>
        <w:tc>
          <w:tcPr>
            <w:tcW w:w="2295" w:type="dxa"/>
          </w:tcPr>
          <w:p w14:paraId="54CA9B99" w14:textId="77777777" w:rsidR="003B76D6" w:rsidRPr="005826B9" w:rsidRDefault="003B76D6" w:rsidP="005826B9">
            <w:pPr>
              <w:spacing w:line="480" w:lineRule="auto"/>
              <w:rPr>
                <w:rFonts w:ascii="Times New Roman" w:hAnsi="Times New Roman" w:cs="Times New Roman"/>
                <w:sz w:val="24"/>
                <w:szCs w:val="24"/>
              </w:rPr>
            </w:pPr>
            <w:r w:rsidRPr="005826B9">
              <w:rPr>
                <w:rFonts w:ascii="Times New Roman" w:hAnsi="Times New Roman" w:cs="Times New Roman"/>
                <w:sz w:val="24"/>
                <w:szCs w:val="24"/>
              </w:rPr>
              <w:t>Words with exactly 5 letters, and at least 2 vowels.</w:t>
            </w:r>
          </w:p>
        </w:tc>
        <w:tc>
          <w:tcPr>
            <w:tcW w:w="2295" w:type="dxa"/>
          </w:tcPr>
          <w:p w14:paraId="7BC01777" w14:textId="77777777" w:rsidR="003B76D6" w:rsidRPr="005826B9" w:rsidRDefault="003B76D6" w:rsidP="005826B9">
            <w:pPr>
              <w:spacing w:line="480" w:lineRule="auto"/>
              <w:rPr>
                <w:rFonts w:ascii="Times New Roman" w:hAnsi="Times New Roman" w:cs="Times New Roman"/>
                <w:sz w:val="24"/>
                <w:szCs w:val="24"/>
              </w:rPr>
            </w:pPr>
            <w:r w:rsidRPr="005826B9">
              <w:rPr>
                <w:rFonts w:ascii="Times New Roman" w:hAnsi="Times New Roman" w:cs="Times New Roman"/>
                <w:sz w:val="24"/>
                <w:szCs w:val="24"/>
              </w:rPr>
              <w:t>Words with exactly 4 letters and at least 2 vowels.</w:t>
            </w:r>
          </w:p>
        </w:tc>
        <w:tc>
          <w:tcPr>
            <w:tcW w:w="2295" w:type="dxa"/>
          </w:tcPr>
          <w:p w14:paraId="13513D19" w14:textId="77777777" w:rsidR="003B76D6" w:rsidRPr="005826B9" w:rsidRDefault="003B76D6" w:rsidP="005826B9">
            <w:pPr>
              <w:spacing w:line="480" w:lineRule="auto"/>
              <w:rPr>
                <w:rFonts w:ascii="Times New Roman" w:hAnsi="Times New Roman" w:cs="Times New Roman"/>
                <w:sz w:val="24"/>
                <w:szCs w:val="24"/>
              </w:rPr>
            </w:pPr>
            <w:r w:rsidRPr="005826B9">
              <w:rPr>
                <w:rFonts w:ascii="Times New Roman" w:hAnsi="Times New Roman" w:cs="Times New Roman"/>
                <w:sz w:val="24"/>
                <w:szCs w:val="24"/>
              </w:rPr>
              <w:t>All other words</w:t>
            </w:r>
          </w:p>
        </w:tc>
      </w:tr>
      <w:tr w:rsidR="003B76D6" w:rsidRPr="005826B9" w14:paraId="6478CD30" w14:textId="77777777" w:rsidTr="005826B9">
        <w:tc>
          <w:tcPr>
            <w:tcW w:w="2295" w:type="dxa"/>
            <w:tcBorders>
              <w:bottom w:val="single" w:sz="4" w:space="0" w:color="auto"/>
            </w:tcBorders>
          </w:tcPr>
          <w:p w14:paraId="0BA26E8D" w14:textId="77777777" w:rsidR="003B76D6" w:rsidRPr="005826B9" w:rsidRDefault="003B76D6" w:rsidP="005826B9">
            <w:pPr>
              <w:spacing w:line="480" w:lineRule="auto"/>
              <w:rPr>
                <w:rFonts w:ascii="Times New Roman" w:hAnsi="Times New Roman" w:cs="Times New Roman"/>
                <w:sz w:val="24"/>
                <w:szCs w:val="24"/>
              </w:rPr>
            </w:pPr>
            <w:r w:rsidRPr="005826B9">
              <w:rPr>
                <w:rFonts w:ascii="Times New Roman" w:hAnsi="Times New Roman" w:cs="Times New Roman"/>
                <w:sz w:val="24"/>
                <w:szCs w:val="24"/>
              </w:rPr>
              <w:t xml:space="preserve">C. Hard </w:t>
            </w:r>
            <w:r w:rsidRPr="005826B9">
              <w:rPr>
                <w:rFonts w:ascii="Times New Roman" w:hAnsi="Times New Roman" w:cs="Times New Roman"/>
                <w:sz w:val="24"/>
                <w:szCs w:val="24"/>
              </w:rPr>
              <w:br/>
            </w:r>
          </w:p>
        </w:tc>
        <w:tc>
          <w:tcPr>
            <w:tcW w:w="2295" w:type="dxa"/>
            <w:tcBorders>
              <w:bottom w:val="single" w:sz="4" w:space="0" w:color="auto"/>
            </w:tcBorders>
          </w:tcPr>
          <w:p w14:paraId="7177D808" w14:textId="77777777" w:rsidR="003B76D6" w:rsidRPr="005826B9" w:rsidRDefault="003B76D6" w:rsidP="005826B9">
            <w:pPr>
              <w:spacing w:line="480" w:lineRule="auto"/>
              <w:rPr>
                <w:rFonts w:ascii="Times New Roman" w:hAnsi="Times New Roman" w:cs="Times New Roman"/>
                <w:sz w:val="24"/>
                <w:szCs w:val="24"/>
              </w:rPr>
            </w:pPr>
            <w:r w:rsidRPr="005826B9">
              <w:rPr>
                <w:rFonts w:ascii="Times New Roman" w:hAnsi="Times New Roman" w:cs="Times New Roman"/>
                <w:sz w:val="24"/>
                <w:szCs w:val="24"/>
              </w:rPr>
              <w:t>Words with exactly 5 letters, and at least 2 vowels.</w:t>
            </w:r>
          </w:p>
        </w:tc>
        <w:tc>
          <w:tcPr>
            <w:tcW w:w="2295" w:type="dxa"/>
            <w:tcBorders>
              <w:bottom w:val="single" w:sz="4" w:space="0" w:color="auto"/>
            </w:tcBorders>
          </w:tcPr>
          <w:p w14:paraId="1DA7AFAE" w14:textId="77777777" w:rsidR="003B76D6" w:rsidRPr="005826B9" w:rsidRDefault="003B76D6" w:rsidP="005826B9">
            <w:pPr>
              <w:spacing w:line="480" w:lineRule="auto"/>
              <w:rPr>
                <w:rFonts w:ascii="Times New Roman" w:hAnsi="Times New Roman" w:cs="Times New Roman"/>
                <w:sz w:val="24"/>
                <w:szCs w:val="24"/>
              </w:rPr>
            </w:pPr>
            <w:r w:rsidRPr="005826B9">
              <w:rPr>
                <w:rFonts w:ascii="Times New Roman" w:hAnsi="Times New Roman" w:cs="Times New Roman"/>
                <w:sz w:val="24"/>
                <w:szCs w:val="24"/>
              </w:rPr>
              <w:t>Words with exactly 4 letters and maximum 1 vowel.</w:t>
            </w:r>
          </w:p>
        </w:tc>
        <w:tc>
          <w:tcPr>
            <w:tcW w:w="2295" w:type="dxa"/>
            <w:tcBorders>
              <w:bottom w:val="single" w:sz="4" w:space="0" w:color="auto"/>
            </w:tcBorders>
          </w:tcPr>
          <w:p w14:paraId="450B7AF4" w14:textId="77777777" w:rsidR="003B76D6" w:rsidRPr="005826B9" w:rsidRDefault="003B76D6" w:rsidP="005826B9">
            <w:pPr>
              <w:spacing w:line="480" w:lineRule="auto"/>
              <w:rPr>
                <w:rFonts w:ascii="Times New Roman" w:hAnsi="Times New Roman" w:cs="Times New Roman"/>
                <w:sz w:val="24"/>
                <w:szCs w:val="24"/>
              </w:rPr>
            </w:pPr>
            <w:r w:rsidRPr="005826B9">
              <w:rPr>
                <w:rFonts w:ascii="Times New Roman" w:hAnsi="Times New Roman" w:cs="Times New Roman"/>
                <w:sz w:val="24"/>
                <w:szCs w:val="24"/>
              </w:rPr>
              <w:t>All other words</w:t>
            </w:r>
          </w:p>
        </w:tc>
      </w:tr>
    </w:tbl>
    <w:p w14:paraId="09648F85" w14:textId="4FE6DB84" w:rsidR="003B76D6" w:rsidRPr="005826B9" w:rsidRDefault="003B76D6" w:rsidP="003B76D6">
      <w:pPr>
        <w:spacing w:line="480" w:lineRule="auto"/>
        <w:rPr>
          <w:rFonts w:ascii="Times New Roman" w:hAnsi="Times New Roman" w:cs="Times New Roman"/>
          <w:sz w:val="24"/>
          <w:szCs w:val="24"/>
        </w:rPr>
      </w:pPr>
      <w:r w:rsidRPr="005826B9">
        <w:rPr>
          <w:rFonts w:ascii="Times New Roman" w:hAnsi="Times New Roman" w:cs="Times New Roman"/>
          <w:i/>
          <w:sz w:val="24"/>
          <w:szCs w:val="24"/>
        </w:rPr>
        <w:t>Note.</w:t>
      </w:r>
      <w:r w:rsidRPr="005826B9">
        <w:rPr>
          <w:rFonts w:ascii="Times New Roman" w:hAnsi="Times New Roman" w:cs="Times New Roman"/>
          <w:sz w:val="24"/>
          <w:szCs w:val="24"/>
        </w:rPr>
        <w:t xml:space="preserve"> </w:t>
      </w:r>
      <w:r w:rsidR="00FD7030" w:rsidRPr="005826B9">
        <w:rPr>
          <w:rFonts w:ascii="Times New Roman" w:hAnsi="Times New Roman" w:cs="Times New Roman"/>
          <w:sz w:val="24"/>
          <w:szCs w:val="24"/>
        </w:rPr>
        <w:t>F</w:t>
      </w:r>
      <w:r w:rsidRPr="005826B9">
        <w:rPr>
          <w:rFonts w:ascii="Times New Roman" w:hAnsi="Times New Roman" w:cs="Times New Roman"/>
          <w:sz w:val="24"/>
          <w:szCs w:val="24"/>
        </w:rPr>
        <w:t xml:space="preserve">or </w:t>
      </w:r>
      <w:r w:rsidR="00FD7030" w:rsidRPr="005826B9">
        <w:rPr>
          <w:rFonts w:ascii="Times New Roman" w:hAnsi="Times New Roman" w:cs="Times New Roman"/>
          <w:sz w:val="24"/>
          <w:szCs w:val="24"/>
        </w:rPr>
        <w:t xml:space="preserve">the </w:t>
      </w:r>
      <w:r w:rsidRPr="005826B9">
        <w:rPr>
          <w:rFonts w:ascii="Times New Roman" w:hAnsi="Times New Roman" w:cs="Times New Roman"/>
          <w:sz w:val="24"/>
          <w:szCs w:val="24"/>
        </w:rPr>
        <w:t xml:space="preserve">participants </w:t>
      </w:r>
      <w:r w:rsidR="00FD7030" w:rsidRPr="005826B9">
        <w:rPr>
          <w:rFonts w:ascii="Times New Roman" w:hAnsi="Times New Roman" w:cs="Times New Roman"/>
          <w:sz w:val="24"/>
          <w:szCs w:val="24"/>
        </w:rPr>
        <w:t xml:space="preserve">we defined </w:t>
      </w:r>
      <w:r w:rsidRPr="005826B9">
        <w:rPr>
          <w:rFonts w:ascii="Times New Roman" w:hAnsi="Times New Roman" w:cs="Times New Roman"/>
          <w:sz w:val="24"/>
          <w:szCs w:val="24"/>
        </w:rPr>
        <w:t xml:space="preserve">vowels in the tasks as the letters A, E, I, O and U, and all other letters </w:t>
      </w:r>
      <w:r w:rsidR="00FD7030" w:rsidRPr="005826B9">
        <w:rPr>
          <w:rFonts w:ascii="Times New Roman" w:hAnsi="Times New Roman" w:cs="Times New Roman"/>
          <w:sz w:val="24"/>
          <w:szCs w:val="24"/>
        </w:rPr>
        <w:t xml:space="preserve">used </w:t>
      </w:r>
      <w:r w:rsidRPr="005826B9">
        <w:rPr>
          <w:rFonts w:ascii="Times New Roman" w:hAnsi="Times New Roman" w:cs="Times New Roman"/>
          <w:sz w:val="24"/>
          <w:szCs w:val="24"/>
        </w:rPr>
        <w:t>were consonants.</w:t>
      </w:r>
    </w:p>
    <w:p w14:paraId="5351753A" w14:textId="77777777" w:rsidR="00864E5A" w:rsidRPr="005826B9" w:rsidRDefault="00864E5A" w:rsidP="00D238D4">
      <w:pPr>
        <w:spacing w:after="0" w:line="480" w:lineRule="auto"/>
        <w:rPr>
          <w:rFonts w:ascii="Times New Roman" w:hAnsi="Times New Roman" w:cs="Times New Roman"/>
          <w:sz w:val="24"/>
          <w:szCs w:val="24"/>
        </w:rPr>
      </w:pPr>
    </w:p>
    <w:p w14:paraId="173503F0" w14:textId="41862BF7" w:rsidR="00D238D4" w:rsidRPr="005826B9" w:rsidRDefault="00D238D4" w:rsidP="00864E5A">
      <w:pPr>
        <w:spacing w:after="0" w:line="480" w:lineRule="auto"/>
        <w:rPr>
          <w:rFonts w:ascii="Times New Roman" w:hAnsi="Times New Roman" w:cs="Times New Roman"/>
          <w:b/>
          <w:sz w:val="24"/>
          <w:szCs w:val="24"/>
        </w:rPr>
      </w:pPr>
      <w:r w:rsidRPr="005826B9">
        <w:rPr>
          <w:rFonts w:ascii="Times New Roman" w:hAnsi="Times New Roman" w:cs="Times New Roman"/>
          <w:b/>
          <w:sz w:val="24"/>
          <w:szCs w:val="24"/>
        </w:rPr>
        <w:t>Part A</w:t>
      </w:r>
    </w:p>
    <w:p w14:paraId="40E060F4" w14:textId="7C2165B2" w:rsidR="00D238D4" w:rsidRPr="005826B9" w:rsidRDefault="00E81C02" w:rsidP="00864E5A">
      <w:pPr>
        <w:spacing w:after="0" w:line="480" w:lineRule="auto"/>
        <w:rPr>
          <w:rFonts w:ascii="Times New Roman" w:hAnsi="Times New Roman" w:cs="Times New Roman"/>
          <w:b/>
          <w:sz w:val="24"/>
          <w:szCs w:val="24"/>
        </w:rPr>
      </w:pPr>
      <w:r w:rsidRPr="005826B9">
        <w:rPr>
          <w:rFonts w:ascii="Times New Roman" w:hAnsi="Times New Roman" w:cs="Times New Roman"/>
          <w:b/>
          <w:sz w:val="24"/>
          <w:szCs w:val="24"/>
        </w:rPr>
        <w:t>Method</w:t>
      </w:r>
    </w:p>
    <w:p w14:paraId="4670E4BC" w14:textId="6B96459F" w:rsidR="00E81C02" w:rsidRPr="005826B9" w:rsidRDefault="00E81C02" w:rsidP="00864E5A">
      <w:pPr>
        <w:spacing w:line="480" w:lineRule="auto"/>
        <w:ind w:firstLine="720"/>
        <w:rPr>
          <w:rFonts w:ascii="Times New Roman" w:hAnsi="Times New Roman" w:cs="Times New Roman"/>
          <w:sz w:val="24"/>
          <w:szCs w:val="24"/>
        </w:rPr>
      </w:pPr>
      <w:r w:rsidRPr="005826B9">
        <w:rPr>
          <w:rFonts w:ascii="Times New Roman" w:hAnsi="Times New Roman" w:cs="Times New Roman"/>
          <w:sz w:val="24"/>
          <w:szCs w:val="24"/>
        </w:rPr>
        <w:t xml:space="preserve">We recruited </w:t>
      </w:r>
      <w:r w:rsidR="00864E5A" w:rsidRPr="005826B9">
        <w:rPr>
          <w:rFonts w:ascii="Times New Roman" w:hAnsi="Times New Roman" w:cs="Times New Roman"/>
          <w:sz w:val="24"/>
          <w:szCs w:val="24"/>
        </w:rPr>
        <w:t>251</w:t>
      </w:r>
      <w:r w:rsidRPr="005826B9">
        <w:rPr>
          <w:rFonts w:ascii="Times New Roman" w:hAnsi="Times New Roman" w:cs="Times New Roman"/>
          <w:sz w:val="24"/>
          <w:szCs w:val="24"/>
        </w:rPr>
        <w:t xml:space="preserve"> participants (</w:t>
      </w:r>
      <w:r w:rsidR="00864E5A" w:rsidRPr="005826B9">
        <w:rPr>
          <w:rFonts w:ascii="Times New Roman" w:hAnsi="Times New Roman" w:cs="Times New Roman"/>
          <w:sz w:val="24"/>
          <w:szCs w:val="24"/>
        </w:rPr>
        <w:t>64</w:t>
      </w:r>
      <w:r w:rsidR="00C969CD" w:rsidRPr="005826B9">
        <w:rPr>
          <w:rFonts w:ascii="Times New Roman" w:hAnsi="Times New Roman" w:cs="Times New Roman"/>
          <w:sz w:val="24"/>
          <w:szCs w:val="24"/>
        </w:rPr>
        <w:t>.</w:t>
      </w:r>
      <w:r w:rsidR="00864E5A" w:rsidRPr="005826B9">
        <w:rPr>
          <w:rFonts w:ascii="Times New Roman" w:hAnsi="Times New Roman" w:cs="Times New Roman"/>
          <w:sz w:val="24"/>
          <w:szCs w:val="24"/>
        </w:rPr>
        <w:t>5</w:t>
      </w:r>
      <w:r w:rsidRPr="005826B9">
        <w:rPr>
          <w:rFonts w:ascii="Times New Roman" w:hAnsi="Times New Roman" w:cs="Times New Roman"/>
          <w:sz w:val="24"/>
          <w:szCs w:val="24"/>
        </w:rPr>
        <w:t xml:space="preserve">% women, </w:t>
      </w:r>
      <w:r w:rsidR="00864E5A" w:rsidRPr="005826B9">
        <w:rPr>
          <w:rFonts w:ascii="Times New Roman" w:hAnsi="Times New Roman" w:cs="Times New Roman"/>
          <w:sz w:val="24"/>
          <w:szCs w:val="24"/>
        </w:rPr>
        <w:t>35</w:t>
      </w:r>
      <w:r w:rsidR="00C969CD" w:rsidRPr="005826B9">
        <w:rPr>
          <w:rFonts w:ascii="Times New Roman" w:hAnsi="Times New Roman" w:cs="Times New Roman"/>
          <w:sz w:val="24"/>
          <w:szCs w:val="24"/>
        </w:rPr>
        <w:t>.</w:t>
      </w:r>
      <w:r w:rsidR="00864E5A" w:rsidRPr="005826B9">
        <w:rPr>
          <w:rFonts w:ascii="Times New Roman" w:hAnsi="Times New Roman" w:cs="Times New Roman"/>
          <w:sz w:val="24"/>
          <w:szCs w:val="24"/>
        </w:rPr>
        <w:t>1</w:t>
      </w:r>
      <w:r w:rsidRPr="005826B9">
        <w:rPr>
          <w:rFonts w:ascii="Times New Roman" w:hAnsi="Times New Roman" w:cs="Times New Roman"/>
          <w:sz w:val="24"/>
          <w:szCs w:val="24"/>
        </w:rPr>
        <w:t xml:space="preserve">% men and </w:t>
      </w:r>
      <w:r w:rsidR="00864E5A" w:rsidRPr="005826B9">
        <w:rPr>
          <w:rFonts w:ascii="Times New Roman" w:hAnsi="Times New Roman" w:cs="Times New Roman"/>
          <w:sz w:val="24"/>
          <w:szCs w:val="24"/>
        </w:rPr>
        <w:t>0</w:t>
      </w:r>
      <w:r w:rsidRPr="005826B9">
        <w:rPr>
          <w:rFonts w:ascii="Times New Roman" w:hAnsi="Times New Roman" w:cs="Times New Roman"/>
          <w:sz w:val="24"/>
          <w:szCs w:val="24"/>
        </w:rPr>
        <w:t>.</w:t>
      </w:r>
      <w:r w:rsidR="00864E5A" w:rsidRPr="005826B9">
        <w:rPr>
          <w:rFonts w:ascii="Times New Roman" w:hAnsi="Times New Roman" w:cs="Times New Roman"/>
          <w:sz w:val="24"/>
          <w:szCs w:val="24"/>
        </w:rPr>
        <w:t>4</w:t>
      </w:r>
      <w:r w:rsidRPr="005826B9">
        <w:rPr>
          <w:rFonts w:ascii="Times New Roman" w:hAnsi="Times New Roman" w:cs="Times New Roman"/>
          <w:sz w:val="24"/>
          <w:szCs w:val="24"/>
        </w:rPr>
        <w:t xml:space="preserve">% other gender identity; </w:t>
      </w:r>
      <w:r w:rsidR="00CF45BD" w:rsidRPr="005826B9">
        <w:rPr>
          <w:rFonts w:ascii="Times New Roman" w:hAnsi="Times New Roman" w:cs="Times New Roman"/>
          <w:sz w:val="24"/>
          <w:szCs w:val="24"/>
        </w:rPr>
        <w:t xml:space="preserve">with </w:t>
      </w:r>
      <w:r w:rsidRPr="005826B9">
        <w:rPr>
          <w:rFonts w:ascii="Times New Roman" w:hAnsi="Times New Roman" w:cs="Times New Roman"/>
          <w:sz w:val="24"/>
          <w:szCs w:val="24"/>
        </w:rPr>
        <w:t>age</w:t>
      </w:r>
      <w:r w:rsidR="00CF45BD" w:rsidRPr="005826B9">
        <w:rPr>
          <w:rFonts w:ascii="Times New Roman" w:hAnsi="Times New Roman" w:cs="Times New Roman"/>
          <w:sz w:val="24"/>
          <w:szCs w:val="24"/>
        </w:rPr>
        <w:t>s</w:t>
      </w:r>
      <w:r w:rsidRPr="005826B9">
        <w:rPr>
          <w:rFonts w:ascii="Times New Roman" w:hAnsi="Times New Roman" w:cs="Times New Roman"/>
          <w:sz w:val="24"/>
          <w:szCs w:val="24"/>
        </w:rPr>
        <w:t xml:space="preserve"> rang</w:t>
      </w:r>
      <w:r w:rsidR="00CF45BD" w:rsidRPr="005826B9">
        <w:rPr>
          <w:rFonts w:ascii="Times New Roman" w:hAnsi="Times New Roman" w:cs="Times New Roman"/>
          <w:sz w:val="24"/>
          <w:szCs w:val="24"/>
        </w:rPr>
        <w:t>ing</w:t>
      </w:r>
      <w:r w:rsidRPr="005826B9">
        <w:rPr>
          <w:rFonts w:ascii="Times New Roman" w:hAnsi="Times New Roman" w:cs="Times New Roman"/>
          <w:sz w:val="24"/>
          <w:szCs w:val="24"/>
        </w:rPr>
        <w:t xml:space="preserve"> from 18 to </w:t>
      </w:r>
      <w:r w:rsidR="00864E5A" w:rsidRPr="005826B9">
        <w:rPr>
          <w:rFonts w:ascii="Times New Roman" w:hAnsi="Times New Roman" w:cs="Times New Roman"/>
          <w:sz w:val="24"/>
          <w:szCs w:val="24"/>
        </w:rPr>
        <w:t>74</w:t>
      </w:r>
      <w:r w:rsidRPr="005826B9">
        <w:rPr>
          <w:rFonts w:ascii="Times New Roman" w:hAnsi="Times New Roman" w:cs="Times New Roman"/>
          <w:sz w:val="24"/>
          <w:szCs w:val="24"/>
        </w:rPr>
        <w:t xml:space="preserve"> years, </w:t>
      </w:r>
      <w:r w:rsidRPr="005826B9">
        <w:rPr>
          <w:rFonts w:ascii="Times New Roman" w:hAnsi="Times New Roman" w:cs="Times New Roman"/>
          <w:i/>
          <w:sz w:val="24"/>
          <w:szCs w:val="24"/>
        </w:rPr>
        <w:t>M</w:t>
      </w:r>
      <w:r w:rsidRPr="005826B9">
        <w:rPr>
          <w:rFonts w:ascii="Times New Roman" w:hAnsi="Times New Roman" w:cs="Times New Roman"/>
          <w:sz w:val="24"/>
          <w:szCs w:val="24"/>
        </w:rPr>
        <w:t xml:space="preserve"> = </w:t>
      </w:r>
      <w:r w:rsidR="00864E5A" w:rsidRPr="005826B9">
        <w:rPr>
          <w:rFonts w:ascii="Times New Roman" w:hAnsi="Times New Roman" w:cs="Times New Roman"/>
          <w:sz w:val="24"/>
          <w:szCs w:val="24"/>
        </w:rPr>
        <w:t>29</w:t>
      </w:r>
      <w:r w:rsidRPr="005826B9">
        <w:rPr>
          <w:rFonts w:ascii="Times New Roman" w:hAnsi="Times New Roman" w:cs="Times New Roman"/>
          <w:sz w:val="24"/>
          <w:szCs w:val="24"/>
        </w:rPr>
        <w:t>.</w:t>
      </w:r>
      <w:r w:rsidR="00864E5A" w:rsidRPr="005826B9">
        <w:rPr>
          <w:rFonts w:ascii="Times New Roman" w:hAnsi="Times New Roman" w:cs="Times New Roman"/>
          <w:sz w:val="24"/>
          <w:szCs w:val="24"/>
        </w:rPr>
        <w:t>9</w:t>
      </w:r>
      <w:r w:rsidRPr="005826B9">
        <w:rPr>
          <w:rFonts w:ascii="Times New Roman" w:hAnsi="Times New Roman" w:cs="Times New Roman"/>
          <w:sz w:val="24"/>
          <w:szCs w:val="24"/>
        </w:rPr>
        <w:t xml:space="preserve">, </w:t>
      </w:r>
      <w:r w:rsidRPr="005826B9">
        <w:rPr>
          <w:rFonts w:ascii="Times New Roman" w:hAnsi="Times New Roman" w:cs="Times New Roman"/>
          <w:i/>
          <w:sz w:val="24"/>
          <w:szCs w:val="24"/>
        </w:rPr>
        <w:t>SD</w:t>
      </w:r>
      <w:r w:rsidRPr="005826B9">
        <w:rPr>
          <w:rFonts w:ascii="Times New Roman" w:hAnsi="Times New Roman" w:cs="Times New Roman"/>
          <w:sz w:val="24"/>
          <w:szCs w:val="24"/>
        </w:rPr>
        <w:t xml:space="preserve"> = </w:t>
      </w:r>
      <w:r w:rsidR="00864E5A" w:rsidRPr="005826B9">
        <w:rPr>
          <w:rFonts w:ascii="Times New Roman" w:hAnsi="Times New Roman" w:cs="Times New Roman"/>
          <w:sz w:val="24"/>
          <w:szCs w:val="24"/>
        </w:rPr>
        <w:t>10</w:t>
      </w:r>
      <w:r w:rsidRPr="005826B9">
        <w:rPr>
          <w:rFonts w:ascii="Times New Roman" w:hAnsi="Times New Roman" w:cs="Times New Roman"/>
          <w:sz w:val="24"/>
          <w:szCs w:val="24"/>
        </w:rPr>
        <w:t>.</w:t>
      </w:r>
      <w:r w:rsidR="00864E5A" w:rsidRPr="005826B9">
        <w:rPr>
          <w:rFonts w:ascii="Times New Roman" w:hAnsi="Times New Roman" w:cs="Times New Roman"/>
          <w:sz w:val="24"/>
          <w:szCs w:val="24"/>
        </w:rPr>
        <w:t>5</w:t>
      </w:r>
      <w:r w:rsidRPr="005826B9">
        <w:rPr>
          <w:rFonts w:ascii="Times New Roman" w:hAnsi="Times New Roman" w:cs="Times New Roman"/>
          <w:sz w:val="24"/>
          <w:szCs w:val="24"/>
        </w:rPr>
        <w:t xml:space="preserve"> years) for this pre-test. The sample was recruited from a university </w:t>
      </w:r>
      <w:r w:rsidR="00864E5A" w:rsidRPr="005826B9">
        <w:rPr>
          <w:rFonts w:ascii="Times New Roman" w:hAnsi="Times New Roman" w:cs="Times New Roman"/>
          <w:sz w:val="24"/>
          <w:szCs w:val="24"/>
        </w:rPr>
        <w:t xml:space="preserve">lab </w:t>
      </w:r>
      <w:r w:rsidRPr="005826B9">
        <w:rPr>
          <w:rFonts w:ascii="Times New Roman" w:hAnsi="Times New Roman" w:cs="Times New Roman"/>
          <w:sz w:val="24"/>
          <w:szCs w:val="24"/>
        </w:rPr>
        <w:t xml:space="preserve">database </w:t>
      </w:r>
      <w:r w:rsidR="00864E5A" w:rsidRPr="005826B9">
        <w:rPr>
          <w:rFonts w:ascii="Times New Roman" w:hAnsi="Times New Roman" w:cs="Times New Roman"/>
          <w:sz w:val="24"/>
          <w:szCs w:val="24"/>
        </w:rPr>
        <w:t>(</w:t>
      </w:r>
      <w:r w:rsidR="00864E5A" w:rsidRPr="005826B9">
        <w:rPr>
          <w:rFonts w:ascii="Times New Roman" w:hAnsi="Times New Roman" w:cs="Times New Roman"/>
          <w:i/>
          <w:sz w:val="24"/>
          <w:szCs w:val="24"/>
        </w:rPr>
        <w:t>n</w:t>
      </w:r>
      <w:r w:rsidR="00864E5A" w:rsidRPr="005826B9">
        <w:rPr>
          <w:rFonts w:ascii="Times New Roman" w:hAnsi="Times New Roman" w:cs="Times New Roman"/>
          <w:sz w:val="24"/>
          <w:szCs w:val="24"/>
        </w:rPr>
        <w:t xml:space="preserve"> = 145) </w:t>
      </w:r>
      <w:r w:rsidRPr="005826B9">
        <w:rPr>
          <w:rFonts w:ascii="Times New Roman" w:hAnsi="Times New Roman" w:cs="Times New Roman"/>
          <w:sz w:val="24"/>
          <w:szCs w:val="24"/>
        </w:rPr>
        <w:t xml:space="preserve">and </w:t>
      </w:r>
      <w:r w:rsidR="00864E5A" w:rsidRPr="005826B9">
        <w:rPr>
          <w:rFonts w:ascii="Times New Roman" w:hAnsi="Times New Roman" w:cs="Times New Roman"/>
          <w:sz w:val="24"/>
          <w:szCs w:val="24"/>
        </w:rPr>
        <w:t>Prolific (</w:t>
      </w:r>
      <w:r w:rsidR="00864E5A" w:rsidRPr="005826B9">
        <w:rPr>
          <w:rFonts w:ascii="Times New Roman" w:hAnsi="Times New Roman" w:cs="Times New Roman"/>
          <w:i/>
          <w:sz w:val="24"/>
          <w:szCs w:val="24"/>
        </w:rPr>
        <w:t>n</w:t>
      </w:r>
      <w:r w:rsidR="00864E5A" w:rsidRPr="005826B9">
        <w:rPr>
          <w:rFonts w:ascii="Times New Roman" w:hAnsi="Times New Roman" w:cs="Times New Roman"/>
          <w:sz w:val="24"/>
          <w:szCs w:val="24"/>
        </w:rPr>
        <w:t xml:space="preserve"> = 106)</w:t>
      </w:r>
      <w:r w:rsidRPr="005826B9">
        <w:rPr>
          <w:rFonts w:ascii="Times New Roman" w:hAnsi="Times New Roman" w:cs="Times New Roman"/>
          <w:sz w:val="24"/>
          <w:szCs w:val="24"/>
        </w:rPr>
        <w:t xml:space="preserve"> </w:t>
      </w:r>
      <w:r w:rsidR="00192487" w:rsidRPr="005826B9">
        <w:rPr>
          <w:rFonts w:ascii="Times New Roman" w:hAnsi="Times New Roman" w:cs="Times New Roman"/>
          <w:sz w:val="24"/>
          <w:szCs w:val="24"/>
        </w:rPr>
        <w:t>with sample size determined for</w:t>
      </w:r>
      <w:r w:rsidRPr="005826B9">
        <w:rPr>
          <w:rFonts w:ascii="Times New Roman" w:hAnsi="Times New Roman" w:cs="Times New Roman"/>
          <w:sz w:val="24"/>
          <w:szCs w:val="24"/>
        </w:rPr>
        <w:t xml:space="preserve"> the </w:t>
      </w:r>
      <w:r w:rsidR="00C969CD" w:rsidRPr="005826B9">
        <w:rPr>
          <w:rFonts w:ascii="Times New Roman" w:hAnsi="Times New Roman" w:cs="Times New Roman"/>
          <w:sz w:val="24"/>
          <w:szCs w:val="24"/>
        </w:rPr>
        <w:t xml:space="preserve">main </w:t>
      </w:r>
      <w:r w:rsidRPr="005826B9">
        <w:rPr>
          <w:rFonts w:ascii="Times New Roman" w:hAnsi="Times New Roman" w:cs="Times New Roman"/>
          <w:sz w:val="24"/>
          <w:szCs w:val="24"/>
        </w:rPr>
        <w:t>study</w:t>
      </w:r>
      <w:r w:rsidR="00C969CD" w:rsidRPr="005826B9">
        <w:rPr>
          <w:rFonts w:ascii="Times New Roman" w:hAnsi="Times New Roman" w:cs="Times New Roman"/>
          <w:sz w:val="24"/>
          <w:szCs w:val="24"/>
        </w:rPr>
        <w:t xml:space="preserve"> </w:t>
      </w:r>
      <w:r w:rsidR="001F6A9C" w:rsidRPr="005826B9">
        <w:rPr>
          <w:rFonts w:ascii="Times New Roman" w:hAnsi="Times New Roman" w:cs="Times New Roman"/>
          <w:sz w:val="24"/>
          <w:szCs w:val="24"/>
        </w:rPr>
        <w:t>investigating</w:t>
      </w:r>
      <w:r w:rsidR="00C969CD" w:rsidRPr="005826B9">
        <w:rPr>
          <w:rFonts w:ascii="Times New Roman" w:hAnsi="Times New Roman" w:cs="Times New Roman"/>
          <w:sz w:val="24"/>
          <w:szCs w:val="24"/>
        </w:rPr>
        <w:t xml:space="preserve"> health judgments</w:t>
      </w:r>
      <w:r w:rsidR="00864E5A" w:rsidRPr="005826B9">
        <w:rPr>
          <w:rFonts w:ascii="Times New Roman" w:hAnsi="Times New Roman" w:cs="Times New Roman"/>
          <w:sz w:val="24"/>
          <w:szCs w:val="24"/>
        </w:rPr>
        <w:t xml:space="preserve"> </w:t>
      </w:r>
      <w:r w:rsidR="00CF45BD" w:rsidRPr="005826B9">
        <w:rPr>
          <w:rFonts w:ascii="Times New Roman" w:hAnsi="Times New Roman" w:cs="Times New Roman"/>
          <w:sz w:val="24"/>
          <w:szCs w:val="24"/>
        </w:rPr>
        <w:t>un</w:t>
      </w:r>
      <w:r w:rsidR="00864E5A" w:rsidRPr="005826B9">
        <w:rPr>
          <w:rFonts w:ascii="Times New Roman" w:hAnsi="Times New Roman" w:cs="Times New Roman"/>
          <w:sz w:val="24"/>
          <w:szCs w:val="24"/>
        </w:rPr>
        <w:t>related to this pre-test</w:t>
      </w:r>
      <w:r w:rsidRPr="005826B9">
        <w:rPr>
          <w:rFonts w:ascii="Times New Roman" w:hAnsi="Times New Roman" w:cs="Times New Roman"/>
          <w:sz w:val="24"/>
          <w:szCs w:val="24"/>
        </w:rPr>
        <w:t xml:space="preserve">. </w:t>
      </w:r>
      <w:r w:rsidR="00864E5A" w:rsidRPr="005826B9">
        <w:rPr>
          <w:rFonts w:ascii="Times New Roman" w:hAnsi="Times New Roman" w:cs="Times New Roman"/>
          <w:sz w:val="24"/>
          <w:szCs w:val="24"/>
        </w:rPr>
        <w:t>In a between-subject</w:t>
      </w:r>
      <w:r w:rsidR="00CF45BD" w:rsidRPr="005826B9">
        <w:rPr>
          <w:rFonts w:ascii="Times New Roman" w:hAnsi="Times New Roman" w:cs="Times New Roman"/>
          <w:sz w:val="24"/>
          <w:szCs w:val="24"/>
        </w:rPr>
        <w:t>s</w:t>
      </w:r>
      <w:r w:rsidR="00864E5A" w:rsidRPr="005826B9">
        <w:rPr>
          <w:rFonts w:ascii="Times New Roman" w:hAnsi="Times New Roman" w:cs="Times New Roman"/>
          <w:sz w:val="24"/>
          <w:szCs w:val="24"/>
        </w:rPr>
        <w:t xml:space="preserve"> design, participants were randomly assigned to one </w:t>
      </w:r>
      <w:r w:rsidR="00CF45BD" w:rsidRPr="005826B9">
        <w:rPr>
          <w:rFonts w:ascii="Times New Roman" w:hAnsi="Times New Roman" w:cs="Times New Roman"/>
          <w:sz w:val="24"/>
          <w:szCs w:val="24"/>
        </w:rPr>
        <w:t xml:space="preserve">of </w:t>
      </w:r>
      <w:r w:rsidR="00864E5A" w:rsidRPr="005826B9">
        <w:rPr>
          <w:rFonts w:ascii="Times New Roman" w:hAnsi="Times New Roman" w:cs="Times New Roman"/>
          <w:sz w:val="24"/>
          <w:szCs w:val="24"/>
        </w:rPr>
        <w:t xml:space="preserve">four conditions: </w:t>
      </w:r>
      <w:r w:rsidR="00653F07" w:rsidRPr="005826B9">
        <w:rPr>
          <w:rFonts w:ascii="Times New Roman" w:hAnsi="Times New Roman" w:cs="Times New Roman"/>
          <w:sz w:val="24"/>
          <w:szCs w:val="24"/>
        </w:rPr>
        <w:t xml:space="preserve">belief bias </w:t>
      </w:r>
      <w:r w:rsidR="00864E5A" w:rsidRPr="005826B9">
        <w:rPr>
          <w:rFonts w:ascii="Times New Roman" w:hAnsi="Times New Roman" w:cs="Times New Roman"/>
          <w:sz w:val="24"/>
          <w:szCs w:val="24"/>
        </w:rPr>
        <w:t xml:space="preserve">syllogism, or one of the three versions of the categorisation task. </w:t>
      </w:r>
    </w:p>
    <w:p w14:paraId="5F7D0C3D" w14:textId="30741B4D" w:rsidR="00816957" w:rsidRPr="005826B9" w:rsidRDefault="00864E5A" w:rsidP="00816957">
      <w:pPr>
        <w:spacing w:after="0" w:line="480" w:lineRule="auto"/>
        <w:ind w:firstLine="720"/>
        <w:rPr>
          <w:rFonts w:ascii="Times New Roman" w:hAnsi="Times New Roman" w:cs="Times New Roman"/>
          <w:sz w:val="24"/>
          <w:szCs w:val="24"/>
        </w:rPr>
      </w:pPr>
      <w:r w:rsidRPr="005826B9">
        <w:rPr>
          <w:rFonts w:ascii="Times New Roman" w:hAnsi="Times New Roman" w:cs="Times New Roman"/>
          <w:sz w:val="24"/>
          <w:szCs w:val="24"/>
        </w:rPr>
        <w:t xml:space="preserve">After providing informed consent and completing </w:t>
      </w:r>
      <w:r w:rsidR="00192487" w:rsidRPr="005826B9">
        <w:rPr>
          <w:rFonts w:ascii="Times New Roman" w:hAnsi="Times New Roman" w:cs="Times New Roman"/>
          <w:sz w:val="24"/>
          <w:szCs w:val="24"/>
        </w:rPr>
        <w:t xml:space="preserve">the </w:t>
      </w:r>
      <w:r w:rsidRPr="005826B9">
        <w:rPr>
          <w:rFonts w:ascii="Times New Roman" w:hAnsi="Times New Roman" w:cs="Times New Roman"/>
          <w:sz w:val="24"/>
          <w:szCs w:val="24"/>
        </w:rPr>
        <w:t xml:space="preserve">unrelated tasks, the participants were allocated to one of the four conditions. In the syllogism condition, </w:t>
      </w:r>
      <w:r w:rsidR="00653F07" w:rsidRPr="005826B9">
        <w:rPr>
          <w:rFonts w:ascii="Times New Roman" w:hAnsi="Times New Roman" w:cs="Times New Roman"/>
          <w:sz w:val="24"/>
          <w:szCs w:val="24"/>
        </w:rPr>
        <w:t>participants</w:t>
      </w:r>
      <w:r w:rsidRPr="005826B9">
        <w:rPr>
          <w:rFonts w:ascii="Times New Roman" w:hAnsi="Times New Roman" w:cs="Times New Roman"/>
          <w:sz w:val="24"/>
          <w:szCs w:val="24"/>
        </w:rPr>
        <w:t xml:space="preserve"> were </w:t>
      </w:r>
      <w:r w:rsidRPr="005826B9">
        <w:rPr>
          <w:rFonts w:ascii="Times New Roman" w:hAnsi="Times New Roman" w:cs="Times New Roman"/>
          <w:sz w:val="24"/>
          <w:szCs w:val="24"/>
        </w:rPr>
        <w:lastRenderedPageBreak/>
        <w:t>asked to assess the logical validity of a conclusion in a syllogism used to measure belief bias</w:t>
      </w:r>
      <w:r w:rsidR="00192487" w:rsidRPr="005826B9">
        <w:rPr>
          <w:rFonts w:ascii="Times New Roman" w:hAnsi="Times New Roman" w:cs="Times New Roman"/>
          <w:sz w:val="24"/>
          <w:szCs w:val="24"/>
        </w:rPr>
        <w:t>; the conclusion followed</w:t>
      </w:r>
      <w:r w:rsidRPr="005826B9">
        <w:rPr>
          <w:rFonts w:ascii="Times New Roman" w:hAnsi="Times New Roman" w:cs="Times New Roman"/>
          <w:sz w:val="24"/>
          <w:szCs w:val="24"/>
        </w:rPr>
        <w:t xml:space="preserve"> logically </w:t>
      </w:r>
      <w:r w:rsidR="00192487" w:rsidRPr="005826B9">
        <w:rPr>
          <w:rFonts w:ascii="Times New Roman" w:hAnsi="Times New Roman" w:cs="Times New Roman"/>
          <w:sz w:val="24"/>
          <w:szCs w:val="24"/>
        </w:rPr>
        <w:t>from the premises but it was</w:t>
      </w:r>
      <w:r w:rsidR="003B76D6" w:rsidRPr="005826B9">
        <w:rPr>
          <w:rFonts w:ascii="Times New Roman" w:hAnsi="Times New Roman" w:cs="Times New Roman"/>
          <w:sz w:val="24"/>
          <w:szCs w:val="24"/>
        </w:rPr>
        <w:t xml:space="preserve"> </w:t>
      </w:r>
      <w:r w:rsidRPr="005826B9">
        <w:rPr>
          <w:rFonts w:ascii="Times New Roman" w:hAnsi="Times New Roman" w:cs="Times New Roman"/>
          <w:sz w:val="24"/>
          <w:szCs w:val="24"/>
        </w:rPr>
        <w:t>unbelievable</w:t>
      </w:r>
      <w:r w:rsidR="00192487" w:rsidRPr="005826B9">
        <w:rPr>
          <w:rFonts w:ascii="Times New Roman" w:hAnsi="Times New Roman" w:cs="Times New Roman"/>
          <w:sz w:val="24"/>
          <w:szCs w:val="24"/>
        </w:rPr>
        <w:t xml:space="preserve"> </w:t>
      </w:r>
      <w:r w:rsidR="0087512A">
        <w:rPr>
          <w:rFonts w:ascii="Times New Roman" w:hAnsi="Times New Roman" w:cs="Times New Roman"/>
          <w:sz w:val="24"/>
          <w:szCs w:val="24"/>
        </w:rPr>
        <w:fldChar w:fldCharType="begin">
          <w:fldData xml:space="preserve">PEVuZE5vdGU+PENpdGU+PEF1dGhvcj5CYWdvPC9BdXRob3I+PFllYXI+MjAxNzwvWWVhcj48UmVj
TnVtPjk1NTU8L1JlY051bT48RGlzcGxheVRleHQ+KEJhZ28gJmFtcDsgRGUgTmV5cywgMjAxNzsg
TWFya292aXRzICZhbXA7IE5hbnRlbCwgMTk4OSk8L0Rpc3BsYXlUZXh0PjxyZWNvcmQ+PHJlYy1u
dW1iZXI+OTU1NTwvcmVjLW51bWJlcj48Zm9yZWlnbi1rZXlzPjxrZXkgYXBwPSJFTiIgZGItaWQ9
InJwZXR0NWR4NmR6cjU5ZWVydjNwcnp2bXZmZHB4eHh0eGV2ZCIgdGltZXN0YW1wPSIxNjE4MzEx
OTM0Ij45NTU1PC9rZXk+PC9mb3JlaWduLWtleXM+PHJlZi10eXBlIG5hbWU9IkpvdXJuYWwgQXJ0
aWNsZSI+MTc8L3JlZi10eXBlPjxjb250cmlidXRvcnM+PGF1dGhvcnM+PGF1dGhvcj5CYWdvLCBC
LjwvYXV0aG9yPjxhdXRob3I+RGUgTmV5cywgVy48L2F1dGhvcj48L2F1dGhvcnM+PC9jb250cmli
dXRvcnM+PHRpdGxlcz48dGl0bGU+RmFzdCBsb2dpYz86IEV4YW1pbmluZyB0aGUgdGltZSBjb3Vy
c2UgYXNzdW1wdGlvbiBvZiBkdWFsIHByb2Nlc3MgdGhlb3J5PC90aXRsZT48c2Vjb25kYXJ5LXRp
dGxlPkNvZ25pdGlvbjwvc2Vjb25kYXJ5LXRpdGxlPjwvdGl0bGVzPjxwZXJpb2RpY2FsPjxmdWxs
LXRpdGxlPkNvZ25pdGlvbjwvZnVsbC10aXRsZT48L3BlcmlvZGljYWw+PHBhZ2VzPjkwLTEwOTwv
cGFnZXM+PHZvbHVtZT4xNTg8L3ZvbHVtZT48ZGF0ZXM+PHllYXI+MjAxNzwveWVhcj48cHViLWRh
dGVzPjxkYXRlPkphbjwvZGF0ZT48L3B1Yi1kYXRlcz48L2RhdGVzPjxpc2JuPjAwMTAtMDI3Nzwv
aXNibj48YWNjZXNzaW9uLW51bT5XT1M6MDAwMzkwNTE1MDAwMDA5PC9hY2Nlc3Npb24tbnVtPjx1
cmxzPjxyZWxhdGVkLXVybHM+PHVybD4mbHQ7R28gdG8gSVNJJmd0OzovL1dPUzowMDAzOTA1MTUw
MDAwMDk8L3VybD48dXJsPmh0dHBzOi8vd3d3LnNjaWVuY2VkaXJlY3QuY29tL3NjaWVuY2UvYXJ0
aWNsZS9hYnMvcGlpL1MwMDEwMDI3NzE2MzAyNTQyP3ZpYSUzRGlodWI8L3VybD48L3JlbGF0ZWQt
dXJscz48L3VybHM+PGVsZWN0cm9uaWMtcmVzb3VyY2UtbnVtPjEwLjEwMTYvai5jb2duaXRpb24u
MjAxNi4xMC4wMTQ8L2VsZWN0cm9uaWMtcmVzb3VyY2UtbnVtPjwvcmVjb3JkPjwvQ2l0ZT48Q2l0
ZT48QXV0aG9yPk1hcmtvdml0czwvQXV0aG9yPjxZZWFyPjE5ODk8L1llYXI+PFJlY051bT4zNjUy
PC9SZWNOdW0+PHJlY29yZD48cmVjLW51bWJlcj4zNjUyPC9yZWMtbnVtYmVyPjxmb3JlaWduLWtl
eXM+PGtleSBhcHA9IkVOIiBkYi1pZD0icnBldHQ1ZHg2ZHpyNTllZXJ2M3ByenZtdmZkcHh4eHR4
ZXZkIiB0aW1lc3RhbXA9IjE1MDQyNjI0ODYiPjM2NTI8L2tleT48L2ZvcmVpZ24ta2V5cz48cmVm
LXR5cGUgbmFtZT0iSm91cm5hbCBBcnRpY2xlIj4xNzwvcmVmLXR5cGU+PGNvbnRyaWJ1dG9ycz48
YXV0aG9ycz48YXV0aG9yPk1hcmtvdml0cywgSGVucnk8L2F1dGhvcj48YXV0aG9yPk5hbnRlbCwg
R3VpbGFpbmU8L2F1dGhvcj48L2F1dGhvcnM+PC9jb250cmlidXRvcnM+PHRpdGxlcz48dGl0bGU+
VGhlIGJlbGllZi1iaWFzIGVmZmVjdCBpbiB0aGUgcHJvZHVjdGlvbiBhbmQgZXZhbHVhdGlvbiBv
ZiBsb2dpY2FsIGNvbmNsdXNpb25zPC90aXRsZT48c2Vjb25kYXJ5LXRpdGxlPk1lbW9yeSAmYW1w
OyBDb2duaXRpb248L3NlY29uZGFyeS10aXRsZT48L3RpdGxlcz48cGVyaW9kaWNhbD48ZnVsbC10
aXRsZT5NZW1vcnkgJmFtcDsgQ29nbml0aW9uPC9mdWxsLXRpdGxlPjwvcGVyaW9kaWNhbD48cGFn
ZXM+MTEtMTc8L3BhZ2VzPjx2b2x1bWU+MTc8L3ZvbHVtZT48bnVtYmVyPjE8L251bWJlcj48ZGF0
ZXM+PHllYXI+MTk4OTwveWVhcj48cHViLWRhdGVzPjxkYXRlPkphbnVhcnkgMDE8L2RhdGU+PC9w
dWItZGF0ZXM+PC9kYXRlcz48aXNibj4xNTMyLTU5NDY8L2lzYm4+PGxhYmVsPk1hcmtvdml0czE5
ODk8L2xhYmVsPjx3b3JrLXR5cGU+am91cm5hbCBhcnRpY2xlPC93b3JrLXR5cGU+PHVybHM+PHJl
bGF0ZWQtdXJscz48dXJsPmh0dHBzOi8vZG9pLm9yZy8xMC4zNzU4L0JGMDMxOTk1NTI8L3VybD48
dXJsPmh0dHBzOi8vbGluay5zcHJpbmdlci5jb20vY29udGVudC9wZGYvMTAuMzc1OC9CRjAzMTk5
NTUyLnBkZjwvdXJsPjwvcmVsYXRlZC11cmxzPjwvdXJscz48ZWxlY3Ryb25pYy1yZXNvdXJjZS1u
dW0+MTAuMzc1OC9iZjAzMTk5NTUyPC9lbGVjdHJvbmljLXJlc291cmNlLW51bT48L3JlY29yZD48
L0NpdGU+PC9FbmROb3RlPgB=
</w:fldData>
        </w:fldChar>
      </w:r>
      <w:r w:rsidR="0087512A">
        <w:rPr>
          <w:rFonts w:ascii="Times New Roman" w:hAnsi="Times New Roman" w:cs="Times New Roman"/>
          <w:sz w:val="24"/>
          <w:szCs w:val="24"/>
        </w:rPr>
        <w:instrText xml:space="preserve"> ADDIN EN.CITE </w:instrText>
      </w:r>
      <w:r w:rsidR="0087512A">
        <w:rPr>
          <w:rFonts w:ascii="Times New Roman" w:hAnsi="Times New Roman" w:cs="Times New Roman"/>
          <w:sz w:val="24"/>
          <w:szCs w:val="24"/>
        </w:rPr>
        <w:fldChar w:fldCharType="begin">
          <w:fldData xml:space="preserve">PEVuZE5vdGU+PENpdGU+PEF1dGhvcj5CYWdvPC9BdXRob3I+PFllYXI+MjAxNzwvWWVhcj48UmVj
TnVtPjk1NTU8L1JlY051bT48RGlzcGxheVRleHQ+KEJhZ28gJmFtcDsgRGUgTmV5cywgMjAxNzsg
TWFya292aXRzICZhbXA7IE5hbnRlbCwgMTk4OSk8L0Rpc3BsYXlUZXh0PjxyZWNvcmQ+PHJlYy1u
dW1iZXI+OTU1NTwvcmVjLW51bWJlcj48Zm9yZWlnbi1rZXlzPjxrZXkgYXBwPSJFTiIgZGItaWQ9
InJwZXR0NWR4NmR6cjU5ZWVydjNwcnp2bXZmZHB4eHh0eGV2ZCIgdGltZXN0YW1wPSIxNjE4MzEx
OTM0Ij45NTU1PC9rZXk+PC9mb3JlaWduLWtleXM+PHJlZi10eXBlIG5hbWU9IkpvdXJuYWwgQXJ0
aWNsZSI+MTc8L3JlZi10eXBlPjxjb250cmlidXRvcnM+PGF1dGhvcnM+PGF1dGhvcj5CYWdvLCBC
LjwvYXV0aG9yPjxhdXRob3I+RGUgTmV5cywgVy48L2F1dGhvcj48L2F1dGhvcnM+PC9jb250cmli
dXRvcnM+PHRpdGxlcz48dGl0bGU+RmFzdCBsb2dpYz86IEV4YW1pbmluZyB0aGUgdGltZSBjb3Vy
c2UgYXNzdW1wdGlvbiBvZiBkdWFsIHByb2Nlc3MgdGhlb3J5PC90aXRsZT48c2Vjb25kYXJ5LXRp
dGxlPkNvZ25pdGlvbjwvc2Vjb25kYXJ5LXRpdGxlPjwvdGl0bGVzPjxwZXJpb2RpY2FsPjxmdWxs
LXRpdGxlPkNvZ25pdGlvbjwvZnVsbC10aXRsZT48L3BlcmlvZGljYWw+PHBhZ2VzPjkwLTEwOTwv
cGFnZXM+PHZvbHVtZT4xNTg8L3ZvbHVtZT48ZGF0ZXM+PHllYXI+MjAxNzwveWVhcj48cHViLWRh
dGVzPjxkYXRlPkphbjwvZGF0ZT48L3B1Yi1kYXRlcz48L2RhdGVzPjxpc2JuPjAwMTAtMDI3Nzwv
aXNibj48YWNjZXNzaW9uLW51bT5XT1M6MDAwMzkwNTE1MDAwMDA5PC9hY2Nlc3Npb24tbnVtPjx1
cmxzPjxyZWxhdGVkLXVybHM+PHVybD4mbHQ7R28gdG8gSVNJJmd0OzovL1dPUzowMDAzOTA1MTUw
MDAwMDk8L3VybD48dXJsPmh0dHBzOi8vd3d3LnNjaWVuY2VkaXJlY3QuY29tL3NjaWVuY2UvYXJ0
aWNsZS9hYnMvcGlpL1MwMDEwMDI3NzE2MzAyNTQyP3ZpYSUzRGlodWI8L3VybD48L3JlbGF0ZWQt
dXJscz48L3VybHM+PGVsZWN0cm9uaWMtcmVzb3VyY2UtbnVtPjEwLjEwMTYvai5jb2duaXRpb24u
MjAxNi4xMC4wMTQ8L2VsZWN0cm9uaWMtcmVzb3VyY2UtbnVtPjwvcmVjb3JkPjwvQ2l0ZT48Q2l0
ZT48QXV0aG9yPk1hcmtvdml0czwvQXV0aG9yPjxZZWFyPjE5ODk8L1llYXI+PFJlY051bT4zNjUy
PC9SZWNOdW0+PHJlY29yZD48cmVjLW51bWJlcj4zNjUyPC9yZWMtbnVtYmVyPjxmb3JlaWduLWtl
eXM+PGtleSBhcHA9IkVOIiBkYi1pZD0icnBldHQ1ZHg2ZHpyNTllZXJ2M3ByenZtdmZkcHh4eHR4
ZXZkIiB0aW1lc3RhbXA9IjE1MDQyNjI0ODYiPjM2NTI8L2tleT48L2ZvcmVpZ24ta2V5cz48cmVm
LXR5cGUgbmFtZT0iSm91cm5hbCBBcnRpY2xlIj4xNzwvcmVmLXR5cGU+PGNvbnRyaWJ1dG9ycz48
YXV0aG9ycz48YXV0aG9yPk1hcmtvdml0cywgSGVucnk8L2F1dGhvcj48YXV0aG9yPk5hbnRlbCwg
R3VpbGFpbmU8L2F1dGhvcj48L2F1dGhvcnM+PC9jb250cmlidXRvcnM+PHRpdGxlcz48dGl0bGU+
VGhlIGJlbGllZi1iaWFzIGVmZmVjdCBpbiB0aGUgcHJvZHVjdGlvbiBhbmQgZXZhbHVhdGlvbiBv
ZiBsb2dpY2FsIGNvbmNsdXNpb25zPC90aXRsZT48c2Vjb25kYXJ5LXRpdGxlPk1lbW9yeSAmYW1w
OyBDb2duaXRpb248L3NlY29uZGFyeS10aXRsZT48L3RpdGxlcz48cGVyaW9kaWNhbD48ZnVsbC10
aXRsZT5NZW1vcnkgJmFtcDsgQ29nbml0aW9uPC9mdWxsLXRpdGxlPjwvcGVyaW9kaWNhbD48cGFn
ZXM+MTEtMTc8L3BhZ2VzPjx2b2x1bWU+MTc8L3ZvbHVtZT48bnVtYmVyPjE8L251bWJlcj48ZGF0
ZXM+PHllYXI+MTk4OTwveWVhcj48cHViLWRhdGVzPjxkYXRlPkphbnVhcnkgMDE8L2RhdGU+PC9w
dWItZGF0ZXM+PC9kYXRlcz48aXNibj4xNTMyLTU5NDY8L2lzYm4+PGxhYmVsPk1hcmtvdml0czE5
ODk8L2xhYmVsPjx3b3JrLXR5cGU+am91cm5hbCBhcnRpY2xlPC93b3JrLXR5cGU+PHVybHM+PHJl
bGF0ZWQtdXJscz48dXJsPmh0dHBzOi8vZG9pLm9yZy8xMC4zNzU4L0JGMDMxOTk1NTI8L3VybD48
dXJsPmh0dHBzOi8vbGluay5zcHJpbmdlci5jb20vY29udGVudC9wZGYvMTAuMzc1OC9CRjAzMTk5
NTUyLnBkZjwvdXJsPjwvcmVsYXRlZC11cmxzPjwvdXJscz48ZWxlY3Ryb25pYy1yZXNvdXJjZS1u
dW0+MTAuMzc1OC9iZjAzMTk5NTUyPC9lbGVjdHJvbmljLXJlc291cmNlLW51bT48L3JlY29yZD48
L0NpdGU+PC9FbmROb3RlPgB=
</w:fldData>
        </w:fldChar>
      </w:r>
      <w:r w:rsidR="0087512A">
        <w:rPr>
          <w:rFonts w:ascii="Times New Roman" w:hAnsi="Times New Roman" w:cs="Times New Roman"/>
          <w:sz w:val="24"/>
          <w:szCs w:val="24"/>
        </w:rPr>
        <w:instrText xml:space="preserve"> ADDIN EN.CITE.DATA </w:instrText>
      </w:r>
      <w:r w:rsidR="0087512A">
        <w:rPr>
          <w:rFonts w:ascii="Times New Roman" w:hAnsi="Times New Roman" w:cs="Times New Roman"/>
          <w:sz w:val="24"/>
          <w:szCs w:val="24"/>
        </w:rPr>
      </w:r>
      <w:r w:rsidR="0087512A">
        <w:rPr>
          <w:rFonts w:ascii="Times New Roman" w:hAnsi="Times New Roman" w:cs="Times New Roman"/>
          <w:sz w:val="24"/>
          <w:szCs w:val="24"/>
        </w:rPr>
        <w:fldChar w:fldCharType="end"/>
      </w:r>
      <w:r w:rsidR="0087512A">
        <w:rPr>
          <w:rFonts w:ascii="Times New Roman" w:hAnsi="Times New Roman" w:cs="Times New Roman"/>
          <w:sz w:val="24"/>
          <w:szCs w:val="24"/>
        </w:rPr>
      </w:r>
      <w:r w:rsidR="0087512A">
        <w:rPr>
          <w:rFonts w:ascii="Times New Roman" w:hAnsi="Times New Roman" w:cs="Times New Roman"/>
          <w:sz w:val="24"/>
          <w:szCs w:val="24"/>
        </w:rPr>
        <w:fldChar w:fldCharType="separate"/>
      </w:r>
      <w:r w:rsidR="0087512A">
        <w:rPr>
          <w:rFonts w:ascii="Times New Roman" w:hAnsi="Times New Roman" w:cs="Times New Roman"/>
          <w:noProof/>
          <w:sz w:val="24"/>
          <w:szCs w:val="24"/>
        </w:rPr>
        <w:t>(Bago &amp; De Neys, 2017; Markovits &amp; Nantel, 1989)</w:t>
      </w:r>
      <w:r w:rsidR="0087512A">
        <w:rPr>
          <w:rFonts w:ascii="Times New Roman" w:hAnsi="Times New Roman" w:cs="Times New Roman"/>
          <w:sz w:val="24"/>
          <w:szCs w:val="24"/>
        </w:rPr>
        <w:fldChar w:fldCharType="end"/>
      </w:r>
      <w:r w:rsidR="002A324A" w:rsidRPr="005826B9">
        <w:rPr>
          <w:rFonts w:ascii="Times New Roman" w:hAnsi="Times New Roman" w:cs="Times New Roman"/>
          <w:sz w:val="24"/>
          <w:szCs w:val="24"/>
        </w:rPr>
        <w:t xml:space="preserve">. </w:t>
      </w:r>
      <w:r w:rsidR="003B76D6" w:rsidRPr="005826B9">
        <w:rPr>
          <w:rFonts w:ascii="Times New Roman" w:hAnsi="Times New Roman" w:cs="Times New Roman"/>
          <w:sz w:val="24"/>
          <w:szCs w:val="24"/>
        </w:rPr>
        <w:t xml:space="preserve">Such syllogisms are highly </w:t>
      </w:r>
      <w:r w:rsidR="001F6A9C" w:rsidRPr="005826B9">
        <w:rPr>
          <w:rFonts w:ascii="Times New Roman" w:hAnsi="Times New Roman" w:cs="Times New Roman"/>
          <w:sz w:val="24"/>
          <w:szCs w:val="24"/>
        </w:rPr>
        <w:t>correlated</w:t>
      </w:r>
      <w:r w:rsidR="003B76D6" w:rsidRPr="005826B9">
        <w:rPr>
          <w:rFonts w:ascii="Times New Roman" w:hAnsi="Times New Roman" w:cs="Times New Roman"/>
          <w:sz w:val="24"/>
          <w:szCs w:val="24"/>
        </w:rPr>
        <w:t xml:space="preserve"> </w:t>
      </w:r>
      <w:r w:rsidR="001F6A9C" w:rsidRPr="005826B9">
        <w:rPr>
          <w:rFonts w:ascii="Times New Roman" w:hAnsi="Times New Roman" w:cs="Times New Roman"/>
          <w:sz w:val="24"/>
          <w:szCs w:val="24"/>
        </w:rPr>
        <w:t>with</w:t>
      </w:r>
      <w:r w:rsidR="003B76D6" w:rsidRPr="005826B9">
        <w:rPr>
          <w:rFonts w:ascii="Times New Roman" w:hAnsi="Times New Roman" w:cs="Times New Roman"/>
          <w:sz w:val="24"/>
          <w:szCs w:val="24"/>
        </w:rPr>
        <w:t xml:space="preserve"> a typical cognitive reflection problem</w:t>
      </w:r>
      <w:r w:rsidR="00653F07" w:rsidRPr="005826B9">
        <w:rPr>
          <w:rFonts w:ascii="Times New Roman" w:hAnsi="Times New Roman" w:cs="Times New Roman"/>
          <w:sz w:val="24"/>
          <w:szCs w:val="24"/>
        </w:rPr>
        <w:t xml:space="preserve"> and sometimes included in </w:t>
      </w:r>
      <w:r w:rsidR="00CF45BD" w:rsidRPr="005826B9">
        <w:rPr>
          <w:rFonts w:ascii="Times New Roman" w:hAnsi="Times New Roman" w:cs="Times New Roman"/>
          <w:sz w:val="24"/>
          <w:szCs w:val="24"/>
        </w:rPr>
        <w:t xml:space="preserve">the </w:t>
      </w:r>
      <w:r w:rsidR="00653F07" w:rsidRPr="005826B9">
        <w:rPr>
          <w:rFonts w:ascii="Times New Roman" w:hAnsi="Times New Roman" w:cs="Times New Roman"/>
          <w:sz w:val="24"/>
          <w:szCs w:val="24"/>
        </w:rPr>
        <w:t>Cognitive Reflection Test</w:t>
      </w:r>
      <w:r w:rsidR="003B76D6" w:rsidRPr="005826B9">
        <w:rPr>
          <w:rFonts w:ascii="Times New Roman" w:hAnsi="Times New Roman" w:cs="Times New Roman"/>
          <w:sz w:val="24"/>
          <w:szCs w:val="24"/>
        </w:rPr>
        <w:t xml:space="preserve"> </w:t>
      </w:r>
      <w:r w:rsidR="0087512A">
        <w:rPr>
          <w:rFonts w:ascii="Times New Roman" w:hAnsi="Times New Roman" w:cs="Times New Roman"/>
          <w:sz w:val="24"/>
          <w:szCs w:val="24"/>
        </w:rPr>
        <w:fldChar w:fldCharType="begin"/>
      </w:r>
      <w:r w:rsidR="0087512A">
        <w:rPr>
          <w:rFonts w:ascii="Times New Roman" w:hAnsi="Times New Roman" w:cs="Times New Roman"/>
          <w:sz w:val="24"/>
          <w:szCs w:val="24"/>
        </w:rPr>
        <w:instrText xml:space="preserve"> ADDIN EN.CITE &lt;EndNote&gt;&lt;Cite&gt;&lt;Author&gt;Baron&lt;/Author&gt;&lt;Year&gt;2015&lt;/Year&gt;&lt;RecNum&gt;3829&lt;/RecNum&gt;&lt;DisplayText&gt;(Baron et al., 2015)&lt;/DisplayText&gt;&lt;record&gt;&lt;rec-number&gt;3829&lt;/rec-number&gt;&lt;foreign-keys&gt;&lt;key app="EN" db-id="rpett5dx6dzr59eerv3przvmvfdpxxxtxevd" timestamp="1505814282"&gt;3829&lt;/key&gt;&lt;/foreign-keys&gt;&lt;ref-type name="Journal Article"&gt;17&lt;/ref-type&gt;&lt;contributors&gt;&lt;authors&gt;&lt;author&gt;Baron, Jonathan&lt;/author&gt;&lt;author&gt;Scott, Sydney&lt;/author&gt;&lt;author&gt;Fincher, Katrina&lt;/author&gt;&lt;author&gt;Emlen Metz, S.&lt;/author&gt;&lt;/authors&gt;&lt;/contributors&gt;&lt;titles&gt;&lt;title&gt;Why does the Cognitive Reflection Test (sometimes) predict utilitarian moral judgment (and other things)?&lt;/title&gt;&lt;secondary-title&gt;Journal of Applied Research in Memory and Cognition&lt;/secondary-title&gt;&lt;/titles&gt;&lt;periodical&gt;&lt;full-title&gt;Journal of Applied Research in Memory and Cognition&lt;/full-title&gt;&lt;/periodical&gt;&lt;pages&gt;265-284&lt;/pages&gt;&lt;volume&gt;4&lt;/volume&gt;&lt;number&gt;3&lt;/number&gt;&lt;keywords&gt;&lt;keyword&gt;Cognitive-reflection test&lt;/keyword&gt;&lt;keyword&gt;Utilitarianism&lt;/keyword&gt;&lt;keyword&gt;Actively open-minded thinking&lt;/keyword&gt;&lt;keyword&gt;Belief bias&lt;/keyword&gt;&lt;/keywords&gt;&lt;dates&gt;&lt;year&gt;2015&lt;/year&gt;&lt;pub-dates&gt;&lt;date&gt;2015/09/01/&lt;/date&gt;&lt;/pub-dates&gt;&lt;/dates&gt;&lt;isbn&gt;2211-3681&lt;/isbn&gt;&lt;urls&gt;&lt;related-urls&gt;&lt;url&gt;http://www.sciencedirect.com/science/article/pii/S2211368114000801&lt;/url&gt;&lt;url&gt;https://www.sciencedirect.com/science/article/pii/S2211368114000801?via%3Dihub&lt;/url&gt;&lt;/related-urls&gt;&lt;/urls&gt;&lt;electronic-resource-num&gt;https://doi.org/10.1016/j.jarmac.2014.09.003&lt;/electronic-resource-num&gt;&lt;/record&gt;&lt;/Cite&gt;&lt;/EndNote&gt;</w:instrText>
      </w:r>
      <w:r w:rsidR="0087512A">
        <w:rPr>
          <w:rFonts w:ascii="Times New Roman" w:hAnsi="Times New Roman" w:cs="Times New Roman"/>
          <w:sz w:val="24"/>
          <w:szCs w:val="24"/>
        </w:rPr>
        <w:fldChar w:fldCharType="separate"/>
      </w:r>
      <w:r w:rsidR="0087512A">
        <w:rPr>
          <w:rFonts w:ascii="Times New Roman" w:hAnsi="Times New Roman" w:cs="Times New Roman"/>
          <w:noProof/>
          <w:sz w:val="24"/>
          <w:szCs w:val="24"/>
        </w:rPr>
        <w:t>(Baron et al., 2015)</w:t>
      </w:r>
      <w:r w:rsidR="0087512A">
        <w:rPr>
          <w:rFonts w:ascii="Times New Roman" w:hAnsi="Times New Roman" w:cs="Times New Roman"/>
          <w:sz w:val="24"/>
          <w:szCs w:val="24"/>
        </w:rPr>
        <w:fldChar w:fldCharType="end"/>
      </w:r>
      <w:r w:rsidR="003B76D6" w:rsidRPr="005826B9">
        <w:rPr>
          <w:rFonts w:ascii="Times New Roman" w:hAnsi="Times New Roman" w:cs="Times New Roman"/>
          <w:sz w:val="24"/>
          <w:szCs w:val="24"/>
        </w:rPr>
        <w:t>.</w:t>
      </w:r>
      <w:r w:rsidR="00653F07" w:rsidRPr="005826B9">
        <w:rPr>
          <w:rFonts w:ascii="Times New Roman" w:hAnsi="Times New Roman" w:cs="Times New Roman"/>
          <w:sz w:val="24"/>
          <w:szCs w:val="24"/>
        </w:rPr>
        <w:t xml:space="preserve"> We also assumed lower familiarity with syllogisms than with cognitive reflection problems in </w:t>
      </w:r>
      <w:r w:rsidR="001F6A9C" w:rsidRPr="005826B9">
        <w:rPr>
          <w:rFonts w:ascii="Times New Roman" w:hAnsi="Times New Roman" w:cs="Times New Roman"/>
          <w:sz w:val="24"/>
          <w:szCs w:val="24"/>
        </w:rPr>
        <w:t>our</w:t>
      </w:r>
      <w:r w:rsidR="00653F07" w:rsidRPr="005826B9">
        <w:rPr>
          <w:rFonts w:ascii="Times New Roman" w:hAnsi="Times New Roman" w:cs="Times New Roman"/>
          <w:sz w:val="24"/>
          <w:szCs w:val="24"/>
        </w:rPr>
        <w:t xml:space="preserve"> sample.</w:t>
      </w:r>
      <w:r w:rsidR="003B76D6" w:rsidRPr="005826B9">
        <w:rPr>
          <w:rFonts w:ascii="Times New Roman" w:hAnsi="Times New Roman" w:cs="Times New Roman"/>
          <w:sz w:val="24"/>
          <w:szCs w:val="24"/>
        </w:rPr>
        <w:t xml:space="preserve"> </w:t>
      </w:r>
      <w:r w:rsidR="002A324A" w:rsidRPr="005826B9">
        <w:rPr>
          <w:rFonts w:ascii="Times New Roman" w:hAnsi="Times New Roman" w:cs="Times New Roman"/>
          <w:sz w:val="24"/>
          <w:szCs w:val="24"/>
        </w:rPr>
        <w:t>We measured the time taken to solve the syllogism.</w:t>
      </w:r>
      <w:r w:rsidRPr="005826B9">
        <w:rPr>
          <w:rFonts w:ascii="Times New Roman" w:hAnsi="Times New Roman" w:cs="Times New Roman"/>
          <w:sz w:val="24"/>
          <w:szCs w:val="24"/>
        </w:rPr>
        <w:t xml:space="preserve"> Afterwards, </w:t>
      </w:r>
      <w:r w:rsidR="00653F07" w:rsidRPr="005826B9">
        <w:rPr>
          <w:rFonts w:ascii="Times New Roman" w:hAnsi="Times New Roman" w:cs="Times New Roman"/>
          <w:sz w:val="24"/>
          <w:szCs w:val="24"/>
        </w:rPr>
        <w:t>participants</w:t>
      </w:r>
      <w:r w:rsidRPr="005826B9">
        <w:rPr>
          <w:rFonts w:ascii="Times New Roman" w:hAnsi="Times New Roman" w:cs="Times New Roman"/>
          <w:sz w:val="24"/>
          <w:szCs w:val="24"/>
        </w:rPr>
        <w:t xml:space="preserve"> answered three questions about the perceived mental effort, time and difficulty to complete the task correctly</w:t>
      </w:r>
      <w:r w:rsidR="00CF45BD" w:rsidRPr="005826B9">
        <w:rPr>
          <w:rFonts w:ascii="Times New Roman" w:hAnsi="Times New Roman" w:cs="Times New Roman"/>
          <w:sz w:val="24"/>
          <w:szCs w:val="24"/>
        </w:rPr>
        <w:t>.</w:t>
      </w:r>
      <w:r w:rsidRPr="005826B9">
        <w:rPr>
          <w:rFonts w:ascii="Times New Roman" w:hAnsi="Times New Roman" w:cs="Times New Roman"/>
          <w:sz w:val="24"/>
          <w:szCs w:val="24"/>
        </w:rPr>
        <w:t xml:space="preserve"> (“How effortful is it to complete this task correctly?”</w:t>
      </w:r>
      <w:r w:rsidR="00CF45BD" w:rsidRPr="005826B9">
        <w:rPr>
          <w:rFonts w:ascii="Times New Roman" w:hAnsi="Times New Roman" w:cs="Times New Roman"/>
          <w:sz w:val="24"/>
          <w:szCs w:val="24"/>
        </w:rPr>
        <w:t>,</w:t>
      </w:r>
      <w:r w:rsidRPr="005826B9">
        <w:rPr>
          <w:rFonts w:ascii="Times New Roman" w:hAnsi="Times New Roman" w:cs="Times New Roman"/>
          <w:sz w:val="24"/>
          <w:szCs w:val="24"/>
        </w:rPr>
        <w:t xml:space="preserve"> “How time-consuming is it to complete this task correctly?”</w:t>
      </w:r>
      <w:r w:rsidR="00CF45BD" w:rsidRPr="005826B9">
        <w:rPr>
          <w:rFonts w:ascii="Times New Roman" w:hAnsi="Times New Roman" w:cs="Times New Roman"/>
          <w:sz w:val="24"/>
          <w:szCs w:val="24"/>
        </w:rPr>
        <w:t xml:space="preserve"> and</w:t>
      </w:r>
      <w:r w:rsidRPr="005826B9">
        <w:rPr>
          <w:rFonts w:ascii="Times New Roman" w:hAnsi="Times New Roman" w:cs="Times New Roman"/>
          <w:sz w:val="24"/>
          <w:szCs w:val="24"/>
        </w:rPr>
        <w:t xml:space="preserve"> “How difficult is it to complete this task correctly?”, respectively</w:t>
      </w:r>
      <w:r w:rsidR="00CF45BD" w:rsidRPr="005826B9">
        <w:rPr>
          <w:rFonts w:ascii="Times New Roman" w:hAnsi="Times New Roman" w:cs="Times New Roman"/>
          <w:sz w:val="24"/>
          <w:szCs w:val="24"/>
        </w:rPr>
        <w:t>.</w:t>
      </w:r>
      <w:r w:rsidRPr="005826B9">
        <w:rPr>
          <w:rFonts w:ascii="Times New Roman" w:hAnsi="Times New Roman" w:cs="Times New Roman"/>
          <w:sz w:val="24"/>
          <w:szCs w:val="24"/>
        </w:rPr>
        <w:t xml:space="preserve">) They </w:t>
      </w:r>
      <w:r w:rsidRPr="00513071">
        <w:rPr>
          <w:rFonts w:ascii="Times New Roman" w:hAnsi="Times New Roman" w:cs="Times New Roman"/>
          <w:sz w:val="24"/>
          <w:szCs w:val="24"/>
        </w:rPr>
        <w:t>responded on a 7-point Likert scale using three verbal anchors (</w:t>
      </w:r>
      <w:r w:rsidRPr="00513071">
        <w:rPr>
          <w:rFonts w:ascii="Times New Roman" w:hAnsi="Times New Roman" w:cs="Times New Roman"/>
          <w:i/>
          <w:sz w:val="24"/>
          <w:szCs w:val="24"/>
        </w:rPr>
        <w:t>1 = not a</w:t>
      </w:r>
      <w:r w:rsidR="00653F07" w:rsidRPr="00513071">
        <w:rPr>
          <w:rFonts w:ascii="Times New Roman" w:hAnsi="Times New Roman" w:cs="Times New Roman"/>
          <w:i/>
          <w:sz w:val="24"/>
          <w:szCs w:val="24"/>
        </w:rPr>
        <w:t>t</w:t>
      </w:r>
      <w:r w:rsidRPr="00513071">
        <w:rPr>
          <w:rFonts w:ascii="Times New Roman" w:hAnsi="Times New Roman" w:cs="Times New Roman"/>
          <w:i/>
          <w:sz w:val="24"/>
          <w:szCs w:val="24"/>
        </w:rPr>
        <w:t xml:space="preserve"> all, 4 = moderately, 7 = extremely</w:t>
      </w:r>
      <w:r w:rsidRPr="00513071">
        <w:rPr>
          <w:rFonts w:ascii="Times New Roman" w:hAnsi="Times New Roman" w:cs="Times New Roman"/>
          <w:sz w:val="24"/>
          <w:szCs w:val="24"/>
        </w:rPr>
        <w:t xml:space="preserve">). Similar questions have previously been used as a measure of subjective cognitive effort </w:t>
      </w:r>
      <w:r w:rsidR="00513071" w:rsidRPr="00513071">
        <w:rPr>
          <w:rFonts w:ascii="Times New Roman" w:hAnsi="Times New Roman" w:cs="Times New Roman"/>
          <w:sz w:val="24"/>
          <w:szCs w:val="24"/>
        </w:rPr>
        <w:fldChar w:fldCharType="begin">
          <w:fldData xml:space="preserve">PEVuZE5vdGU+PENpdGU+PEF1dGhvcj5Db29wZXItTWFydGluPC9BdXRob3I+PFllYXI+MTk5NDwv
WWVhcj48UmVjTnVtPjk4NDM8L1JlY051bT48RGlzcGxheVRleHQ+KENvb3Blci1NYXJ0aW4sIDE5
OTQ7IFBvbGxvY2sgZXQgYWwuLCAyMDAyKTwvRGlzcGxheVRleHQ+PHJlY29yZD48cmVjLW51bWJl
cj45ODQzPC9yZWMtbnVtYmVyPjxmb3JlaWduLWtleXM+PGtleSBhcHA9IkVOIiBkYi1pZD0icnBl
dHQ1ZHg2ZHpyNTllZXJ2M3ByenZtdmZkcHh4eHR4ZXZkIiB0aW1lc3RhbXA9IjE2NTQyNDMzMDki
Pjk4NDM8L2tleT48L2ZvcmVpZ24ta2V5cz48cmVmLXR5cGUgbmFtZT0iSm91cm5hbCBBcnRpY2xl
Ij4xNzwvcmVmLXR5cGU+PGNvbnRyaWJ1dG9ycz48YXV0aG9ycz48YXV0aG9yPkNvb3Blci1NYXJ0
aW4sIEVsaXphYmV0aDwvYXV0aG9yPjwvYXV0aG9ycz48L2NvbnRyaWJ1dG9ycz48dGl0bGVzPjx0
aXRsZT5NZWFzdXJlcyBvZiBjb2duaXRpdmUgZWZmb3J0PC90aXRsZT48c2Vjb25kYXJ5LXRpdGxl
Pk1hcmtldGluZyBMZXR0ZXJzPC9zZWNvbmRhcnktdGl0bGU+PC90aXRsZXM+PHBlcmlvZGljYWw+
PGZ1bGwtdGl0bGU+TWFya2V0aW5nIExldHRlcnM8L2Z1bGwtdGl0bGU+PC9wZXJpb2RpY2FsPjxw
YWdlcz40My01NjwvcGFnZXM+PHZvbHVtZT41PC92b2x1bWU+PG51bWJlcj4xPC9udW1iZXI+PGRh
dGVzPjx5ZWFyPjE5OTQ8L3llYXI+PHB1Yi1kYXRlcz48ZGF0ZT4xOTk0LzAxLzAxPC9kYXRlPjwv
cHViLWRhdGVzPjwvZGF0ZXM+PGlzYm4+MTU3My0wNTlYPC9pc2JuPjx1cmxzPjxyZWxhdGVkLXVy
bHM+PHVybD5odHRwczovL2RvaS5vcmcvMTAuMTAwNy9CRjAwOTkzOTU3PC91cmw+PC9yZWxhdGVk
LXVybHM+PC91cmxzPjxlbGVjdHJvbmljLXJlc291cmNlLW51bT4xMC4xMDA3L0JGMDA5OTM5NTc8
L2VsZWN0cm9uaWMtcmVzb3VyY2UtbnVtPjwvcmVjb3JkPjwvQ2l0ZT48Q2l0ZT48QXV0aG9yPlBv
bGxvY2s8L0F1dGhvcj48WWVhcj4yMDAyPC9ZZWFyPjxSZWNOdW0+OTg0NDwvUmVjTnVtPjxyZWNv
cmQ+PHJlYy1udW1iZXI+OTg0NDwvcmVjLW51bWJlcj48Zm9yZWlnbi1rZXlzPjxrZXkgYXBwPSJF
TiIgZGItaWQ9InJwZXR0NWR4NmR6cjU5ZWVydjNwcnp2bXZmZHB4eHh0eGV2ZCIgdGltZXN0YW1w
PSIxNjU0MjQzMzYwIj45ODQ0PC9rZXk+PC9mb3JlaWduLWtleXM+PHJlZi10eXBlIG5hbWU9Ikpv
dXJuYWwgQXJ0aWNsZSI+MTc8L3JlZi10eXBlPjxjb250cmlidXRvcnM+PGF1dGhvcnM+PGF1dGhv
cj5Qb2xsb2NrLCBFLjwvYXV0aG9yPjxhdXRob3I+Q2hhbmRsZXIsIFAuPC9hdXRob3I+PGF1dGhv
cj5Td2VsbGVyLCBKLjwvYXV0aG9yPjwvYXV0aG9ycz48L2NvbnRyaWJ1dG9ycz48dGl0bGVzPjx0
aXRsZT5Bc3NpbWlsYXRpbmcgY29tcGxleCBpbmZvcm1hdGlvbjwvdGl0bGU+PHNlY29uZGFyeS10
aXRsZT5MZWFybmluZyBhbmQgSW5zdHJ1Y3Rpb248L3NlY29uZGFyeS10aXRsZT48L3RpdGxlcz48
cGVyaW9kaWNhbD48ZnVsbC10aXRsZT5MZWFybmluZyBhbmQgSW5zdHJ1Y3Rpb248L2Z1bGwtdGl0
bGU+PC9wZXJpb2RpY2FsPjxwYWdlcz42MS04NjwvcGFnZXM+PHZvbHVtZT4xMjwvdm9sdW1lPjxu
dW1iZXI+MTwvbnVtYmVyPjxrZXl3b3Jkcz48a2V5d29yZD5MZWFybmluZzwva2V5d29yZD48a2V5
d29yZD5JbnN0cnVjdGlvbjwva2V5d29yZD48a2V5d29yZD5FbGVtZW50IGludGVyYWN0aXZpdHk8
L2tleXdvcmQ+PGtleXdvcmQ+Q29nbml0aXZlIGxvYWQ8L2tleXdvcmQ+PGtleXdvcmQ+V29ya2lu
ZyBtZW1vcnk8L2tleXdvcmQ+PGtleXdvcmQ+TG9uZy10ZXJtIG1lbW9yeTwva2V5d29yZD48a2V5
d29yZD5TY2hlbWFzPC9rZXl3b3JkPjwva2V5d29yZHM+PGRhdGVzPjx5ZWFyPjIwMDI8L3llYXI+
PHB1Yi1kYXRlcz48ZGF0ZT4yMDAyLzAyLzAxLzwvZGF0ZT48L3B1Yi1kYXRlcz48L2RhdGVzPjxp
c2JuPjA5NTktNDc1MjwvaXNibj48dXJscz48cmVsYXRlZC11cmxzPjx1cmw+aHR0cHM6Ly93d3cu
c2NpZW5jZWRpcmVjdC5jb20vc2NpZW5jZS9hcnRpY2xlL3BpaS9TMDk1OTQ3NTIwMTAwMDE2MDwv
dXJsPjwvcmVsYXRlZC11cmxzPjwvdXJscz48ZWxlY3Ryb25pYy1yZXNvdXJjZS1udW0+aHR0cHM6
Ly9kb2kub3JnLzEwLjEwMTYvUzA5NTktNDc1MigwMSkwMDAxNi0wPC9lbGVjdHJvbmljLXJlc291
cmNlLW51bT48L3JlY29yZD48L0NpdGU+PC9FbmROb3RlPn==
</w:fldData>
        </w:fldChar>
      </w:r>
      <w:r w:rsidR="00513071" w:rsidRPr="00513071">
        <w:rPr>
          <w:rFonts w:ascii="Times New Roman" w:hAnsi="Times New Roman" w:cs="Times New Roman"/>
          <w:sz w:val="24"/>
          <w:szCs w:val="24"/>
        </w:rPr>
        <w:instrText xml:space="preserve"> ADDIN EN.CITE </w:instrText>
      </w:r>
      <w:r w:rsidR="00513071" w:rsidRPr="00513071">
        <w:rPr>
          <w:rFonts w:ascii="Times New Roman" w:hAnsi="Times New Roman" w:cs="Times New Roman"/>
          <w:sz w:val="24"/>
          <w:szCs w:val="24"/>
        </w:rPr>
        <w:fldChar w:fldCharType="begin">
          <w:fldData xml:space="preserve">PEVuZE5vdGU+PENpdGU+PEF1dGhvcj5Db29wZXItTWFydGluPC9BdXRob3I+PFllYXI+MTk5NDwv
WWVhcj48UmVjTnVtPjk4NDM8L1JlY051bT48RGlzcGxheVRleHQ+KENvb3Blci1NYXJ0aW4sIDE5
OTQ7IFBvbGxvY2sgZXQgYWwuLCAyMDAyKTwvRGlzcGxheVRleHQ+PHJlY29yZD48cmVjLW51bWJl
cj45ODQzPC9yZWMtbnVtYmVyPjxmb3JlaWduLWtleXM+PGtleSBhcHA9IkVOIiBkYi1pZD0icnBl
dHQ1ZHg2ZHpyNTllZXJ2M3ByenZtdmZkcHh4eHR4ZXZkIiB0aW1lc3RhbXA9IjE2NTQyNDMzMDki
Pjk4NDM8L2tleT48L2ZvcmVpZ24ta2V5cz48cmVmLXR5cGUgbmFtZT0iSm91cm5hbCBBcnRpY2xl
Ij4xNzwvcmVmLXR5cGU+PGNvbnRyaWJ1dG9ycz48YXV0aG9ycz48YXV0aG9yPkNvb3Blci1NYXJ0
aW4sIEVsaXphYmV0aDwvYXV0aG9yPjwvYXV0aG9ycz48L2NvbnRyaWJ1dG9ycz48dGl0bGVzPjx0
aXRsZT5NZWFzdXJlcyBvZiBjb2duaXRpdmUgZWZmb3J0PC90aXRsZT48c2Vjb25kYXJ5LXRpdGxl
Pk1hcmtldGluZyBMZXR0ZXJzPC9zZWNvbmRhcnktdGl0bGU+PC90aXRsZXM+PHBlcmlvZGljYWw+
PGZ1bGwtdGl0bGU+TWFya2V0aW5nIExldHRlcnM8L2Z1bGwtdGl0bGU+PC9wZXJpb2RpY2FsPjxw
YWdlcz40My01NjwvcGFnZXM+PHZvbHVtZT41PC92b2x1bWU+PG51bWJlcj4xPC9udW1iZXI+PGRh
dGVzPjx5ZWFyPjE5OTQ8L3llYXI+PHB1Yi1kYXRlcz48ZGF0ZT4xOTk0LzAxLzAxPC9kYXRlPjwv
cHViLWRhdGVzPjwvZGF0ZXM+PGlzYm4+MTU3My0wNTlYPC9pc2JuPjx1cmxzPjxyZWxhdGVkLXVy
bHM+PHVybD5odHRwczovL2RvaS5vcmcvMTAuMTAwNy9CRjAwOTkzOTU3PC91cmw+PC9yZWxhdGVk
LXVybHM+PC91cmxzPjxlbGVjdHJvbmljLXJlc291cmNlLW51bT4xMC4xMDA3L0JGMDA5OTM5NTc8
L2VsZWN0cm9uaWMtcmVzb3VyY2UtbnVtPjwvcmVjb3JkPjwvQ2l0ZT48Q2l0ZT48QXV0aG9yPlBv
bGxvY2s8L0F1dGhvcj48WWVhcj4yMDAyPC9ZZWFyPjxSZWNOdW0+OTg0NDwvUmVjTnVtPjxyZWNv
cmQ+PHJlYy1udW1iZXI+OTg0NDwvcmVjLW51bWJlcj48Zm9yZWlnbi1rZXlzPjxrZXkgYXBwPSJF
TiIgZGItaWQ9InJwZXR0NWR4NmR6cjU5ZWVydjNwcnp2bXZmZHB4eHh0eGV2ZCIgdGltZXN0YW1w
PSIxNjU0MjQzMzYwIj45ODQ0PC9rZXk+PC9mb3JlaWduLWtleXM+PHJlZi10eXBlIG5hbWU9Ikpv
dXJuYWwgQXJ0aWNsZSI+MTc8L3JlZi10eXBlPjxjb250cmlidXRvcnM+PGF1dGhvcnM+PGF1dGhv
cj5Qb2xsb2NrLCBFLjwvYXV0aG9yPjxhdXRob3I+Q2hhbmRsZXIsIFAuPC9hdXRob3I+PGF1dGhv
cj5Td2VsbGVyLCBKLjwvYXV0aG9yPjwvYXV0aG9ycz48L2NvbnRyaWJ1dG9ycz48dGl0bGVzPjx0
aXRsZT5Bc3NpbWlsYXRpbmcgY29tcGxleCBpbmZvcm1hdGlvbjwvdGl0bGU+PHNlY29uZGFyeS10
aXRsZT5MZWFybmluZyBhbmQgSW5zdHJ1Y3Rpb248L3NlY29uZGFyeS10aXRsZT48L3RpdGxlcz48
cGVyaW9kaWNhbD48ZnVsbC10aXRsZT5MZWFybmluZyBhbmQgSW5zdHJ1Y3Rpb248L2Z1bGwtdGl0
bGU+PC9wZXJpb2RpY2FsPjxwYWdlcz42MS04NjwvcGFnZXM+PHZvbHVtZT4xMjwvdm9sdW1lPjxu
dW1iZXI+MTwvbnVtYmVyPjxrZXl3b3Jkcz48a2V5d29yZD5MZWFybmluZzwva2V5d29yZD48a2V5
d29yZD5JbnN0cnVjdGlvbjwva2V5d29yZD48a2V5d29yZD5FbGVtZW50IGludGVyYWN0aXZpdHk8
L2tleXdvcmQ+PGtleXdvcmQ+Q29nbml0aXZlIGxvYWQ8L2tleXdvcmQ+PGtleXdvcmQ+V29ya2lu
ZyBtZW1vcnk8L2tleXdvcmQ+PGtleXdvcmQ+TG9uZy10ZXJtIG1lbW9yeTwva2V5d29yZD48a2V5
d29yZD5TY2hlbWFzPC9rZXl3b3JkPjwva2V5d29yZHM+PGRhdGVzPjx5ZWFyPjIwMDI8L3llYXI+
PHB1Yi1kYXRlcz48ZGF0ZT4yMDAyLzAyLzAxLzwvZGF0ZT48L3B1Yi1kYXRlcz48L2RhdGVzPjxp
c2JuPjA5NTktNDc1MjwvaXNibj48dXJscz48cmVsYXRlZC11cmxzPjx1cmw+aHR0cHM6Ly93d3cu
c2NpZW5jZWRpcmVjdC5jb20vc2NpZW5jZS9hcnRpY2xlL3BpaS9TMDk1OTQ3NTIwMTAwMDE2MDwv
dXJsPjwvcmVsYXRlZC11cmxzPjwvdXJscz48ZWxlY3Ryb25pYy1yZXNvdXJjZS1udW0+aHR0cHM6
Ly9kb2kub3JnLzEwLjEwMTYvUzA5NTktNDc1MigwMSkwMDAxNi0wPC9lbGVjdHJvbmljLXJlc291
cmNlLW51bT48L3JlY29yZD48L0NpdGU+PC9FbmROb3RlPn==
</w:fldData>
        </w:fldChar>
      </w:r>
      <w:r w:rsidR="00513071" w:rsidRPr="00513071">
        <w:rPr>
          <w:rFonts w:ascii="Times New Roman" w:hAnsi="Times New Roman" w:cs="Times New Roman"/>
          <w:sz w:val="24"/>
          <w:szCs w:val="24"/>
        </w:rPr>
        <w:instrText xml:space="preserve"> ADDIN EN.CITE.DATA </w:instrText>
      </w:r>
      <w:r w:rsidR="00513071" w:rsidRPr="00513071">
        <w:rPr>
          <w:rFonts w:ascii="Times New Roman" w:hAnsi="Times New Roman" w:cs="Times New Roman"/>
          <w:sz w:val="24"/>
          <w:szCs w:val="24"/>
        </w:rPr>
      </w:r>
      <w:r w:rsidR="00513071" w:rsidRPr="00513071">
        <w:rPr>
          <w:rFonts w:ascii="Times New Roman" w:hAnsi="Times New Roman" w:cs="Times New Roman"/>
          <w:sz w:val="24"/>
          <w:szCs w:val="24"/>
        </w:rPr>
        <w:fldChar w:fldCharType="end"/>
      </w:r>
      <w:r w:rsidR="00513071" w:rsidRPr="00513071">
        <w:rPr>
          <w:rFonts w:ascii="Times New Roman" w:hAnsi="Times New Roman" w:cs="Times New Roman"/>
          <w:sz w:val="24"/>
          <w:szCs w:val="24"/>
        </w:rPr>
      </w:r>
      <w:r w:rsidR="00513071" w:rsidRPr="00513071">
        <w:rPr>
          <w:rFonts w:ascii="Times New Roman" w:hAnsi="Times New Roman" w:cs="Times New Roman"/>
          <w:sz w:val="24"/>
          <w:szCs w:val="24"/>
        </w:rPr>
        <w:fldChar w:fldCharType="separate"/>
      </w:r>
      <w:r w:rsidR="00513071" w:rsidRPr="00513071">
        <w:rPr>
          <w:rFonts w:ascii="Times New Roman" w:hAnsi="Times New Roman" w:cs="Times New Roman"/>
          <w:noProof/>
          <w:sz w:val="24"/>
          <w:szCs w:val="24"/>
        </w:rPr>
        <w:t>(Cooper-Martin, 1994; Pollock et al., 2002)</w:t>
      </w:r>
      <w:r w:rsidR="00513071" w:rsidRPr="00513071">
        <w:rPr>
          <w:rFonts w:ascii="Times New Roman" w:hAnsi="Times New Roman" w:cs="Times New Roman"/>
          <w:sz w:val="24"/>
          <w:szCs w:val="24"/>
        </w:rPr>
        <w:fldChar w:fldCharType="end"/>
      </w:r>
      <w:r w:rsidRPr="00513071">
        <w:rPr>
          <w:rFonts w:ascii="Times New Roman" w:hAnsi="Times New Roman" w:cs="Times New Roman"/>
          <w:sz w:val="24"/>
          <w:szCs w:val="24"/>
        </w:rPr>
        <w:t xml:space="preserve">. </w:t>
      </w:r>
      <w:r w:rsidR="00816957" w:rsidRPr="00513071">
        <w:rPr>
          <w:rFonts w:ascii="Times New Roman" w:hAnsi="Times New Roman" w:cs="Times New Roman"/>
          <w:sz w:val="24"/>
          <w:szCs w:val="24"/>
        </w:rPr>
        <w:t>These three items were combined into an average</w:t>
      </w:r>
      <w:r w:rsidR="00816957" w:rsidRPr="005826B9">
        <w:rPr>
          <w:rFonts w:ascii="Times New Roman" w:hAnsi="Times New Roman" w:cs="Times New Roman"/>
          <w:sz w:val="24"/>
          <w:szCs w:val="24"/>
        </w:rPr>
        <w:t xml:space="preserve"> score of mental effort (Cronbach’s α was </w:t>
      </w:r>
      <w:r w:rsidR="00C429AF" w:rsidRPr="005826B9">
        <w:rPr>
          <w:rFonts w:ascii="Times New Roman" w:hAnsi="Times New Roman" w:cs="Times New Roman"/>
          <w:sz w:val="24"/>
          <w:szCs w:val="24"/>
        </w:rPr>
        <w:t>acceptable</w:t>
      </w:r>
      <w:r w:rsidR="00816957" w:rsidRPr="005826B9">
        <w:rPr>
          <w:rFonts w:ascii="Times New Roman" w:hAnsi="Times New Roman" w:cs="Times New Roman"/>
          <w:sz w:val="24"/>
          <w:szCs w:val="24"/>
        </w:rPr>
        <w:t>: 0.</w:t>
      </w:r>
      <w:r w:rsidR="00C429AF" w:rsidRPr="005826B9">
        <w:rPr>
          <w:rFonts w:ascii="Times New Roman" w:hAnsi="Times New Roman" w:cs="Times New Roman"/>
          <w:sz w:val="24"/>
          <w:szCs w:val="24"/>
        </w:rPr>
        <w:t>78</w:t>
      </w:r>
      <w:r w:rsidR="00816957" w:rsidRPr="005826B9">
        <w:rPr>
          <w:rFonts w:ascii="Times New Roman" w:hAnsi="Times New Roman" w:cs="Times New Roman"/>
          <w:sz w:val="24"/>
          <w:szCs w:val="24"/>
        </w:rPr>
        <w:t>), with higher scores indicating more mental effort needed to complete the task.</w:t>
      </w:r>
    </w:p>
    <w:p w14:paraId="60469964" w14:textId="3F1A7E41" w:rsidR="00864E5A" w:rsidRPr="005826B9" w:rsidRDefault="00864E5A" w:rsidP="003B76D6">
      <w:pPr>
        <w:spacing w:after="0" w:line="480" w:lineRule="auto"/>
        <w:ind w:firstLine="720"/>
        <w:rPr>
          <w:rFonts w:ascii="Times New Roman" w:hAnsi="Times New Roman" w:cs="Times New Roman"/>
          <w:sz w:val="24"/>
          <w:szCs w:val="24"/>
        </w:rPr>
      </w:pPr>
      <w:r w:rsidRPr="005826B9">
        <w:rPr>
          <w:rFonts w:ascii="Times New Roman" w:hAnsi="Times New Roman" w:cs="Times New Roman"/>
          <w:sz w:val="24"/>
          <w:szCs w:val="24"/>
        </w:rPr>
        <w:t xml:space="preserve">In the categorisation task conditions, participants answered one of the three </w:t>
      </w:r>
      <w:r w:rsidR="00653F07" w:rsidRPr="005826B9">
        <w:rPr>
          <w:rFonts w:ascii="Times New Roman" w:hAnsi="Times New Roman" w:cs="Times New Roman"/>
          <w:sz w:val="24"/>
          <w:szCs w:val="24"/>
        </w:rPr>
        <w:t xml:space="preserve">categorisation </w:t>
      </w:r>
      <w:r w:rsidRPr="005826B9">
        <w:rPr>
          <w:rFonts w:ascii="Times New Roman" w:hAnsi="Times New Roman" w:cs="Times New Roman"/>
          <w:sz w:val="24"/>
          <w:szCs w:val="24"/>
        </w:rPr>
        <w:t>tasks</w:t>
      </w:r>
      <w:r w:rsidR="00653F07" w:rsidRPr="005826B9">
        <w:rPr>
          <w:rFonts w:ascii="Times New Roman" w:hAnsi="Times New Roman" w:cs="Times New Roman"/>
          <w:sz w:val="24"/>
          <w:szCs w:val="24"/>
        </w:rPr>
        <w:t xml:space="preserve"> randomly assigned to them</w:t>
      </w:r>
      <w:r w:rsidRPr="005826B9">
        <w:rPr>
          <w:rFonts w:ascii="Times New Roman" w:hAnsi="Times New Roman" w:cs="Times New Roman"/>
          <w:sz w:val="24"/>
          <w:szCs w:val="24"/>
        </w:rPr>
        <w:t xml:space="preserve">. Participants were given a set of </w:t>
      </w:r>
      <w:r w:rsidR="00CF45BD" w:rsidRPr="005826B9">
        <w:rPr>
          <w:rFonts w:ascii="Times New Roman" w:hAnsi="Times New Roman" w:cs="Times New Roman"/>
          <w:sz w:val="24"/>
          <w:szCs w:val="24"/>
        </w:rPr>
        <w:t>20</w:t>
      </w:r>
      <w:r w:rsidRPr="005826B9">
        <w:rPr>
          <w:rFonts w:ascii="Times New Roman" w:hAnsi="Times New Roman" w:cs="Times New Roman"/>
          <w:sz w:val="24"/>
          <w:szCs w:val="24"/>
        </w:rPr>
        <w:t xml:space="preserve"> words, which they had to sort into groups according to given rules</w:t>
      </w:r>
      <w:r w:rsidR="00653F07" w:rsidRPr="005826B9">
        <w:rPr>
          <w:rFonts w:ascii="Times New Roman" w:hAnsi="Times New Roman" w:cs="Times New Roman"/>
          <w:sz w:val="24"/>
          <w:szCs w:val="24"/>
        </w:rPr>
        <w:t xml:space="preserve"> (see </w:t>
      </w:r>
      <w:r w:rsidRPr="005826B9">
        <w:rPr>
          <w:rFonts w:ascii="Times New Roman" w:hAnsi="Times New Roman" w:cs="Times New Roman"/>
          <w:sz w:val="24"/>
          <w:szCs w:val="24"/>
        </w:rPr>
        <w:t xml:space="preserve">Table </w:t>
      </w:r>
      <w:r w:rsidR="00192487" w:rsidRPr="005826B9">
        <w:rPr>
          <w:rFonts w:ascii="Times New Roman" w:hAnsi="Times New Roman" w:cs="Times New Roman"/>
          <w:sz w:val="24"/>
          <w:szCs w:val="24"/>
        </w:rPr>
        <w:t>S</w:t>
      </w:r>
      <w:r w:rsidRPr="005826B9">
        <w:rPr>
          <w:rFonts w:ascii="Times New Roman" w:hAnsi="Times New Roman" w:cs="Times New Roman"/>
          <w:sz w:val="24"/>
          <w:szCs w:val="24"/>
        </w:rPr>
        <w:t>2</w:t>
      </w:r>
      <w:r w:rsidR="00653F07" w:rsidRPr="005826B9">
        <w:rPr>
          <w:rFonts w:ascii="Times New Roman" w:hAnsi="Times New Roman" w:cs="Times New Roman"/>
          <w:sz w:val="24"/>
          <w:szCs w:val="24"/>
        </w:rPr>
        <w:t>)</w:t>
      </w:r>
      <w:r w:rsidRPr="005826B9">
        <w:rPr>
          <w:rFonts w:ascii="Times New Roman" w:hAnsi="Times New Roman" w:cs="Times New Roman"/>
          <w:sz w:val="24"/>
          <w:szCs w:val="24"/>
        </w:rPr>
        <w:t xml:space="preserve">. </w:t>
      </w:r>
      <w:r w:rsidR="002A324A" w:rsidRPr="005826B9">
        <w:rPr>
          <w:rFonts w:ascii="Times New Roman" w:hAnsi="Times New Roman" w:cs="Times New Roman"/>
          <w:sz w:val="24"/>
          <w:szCs w:val="24"/>
        </w:rPr>
        <w:t>We measured the ti</w:t>
      </w:r>
      <w:r w:rsidR="003B76D6" w:rsidRPr="005826B9">
        <w:rPr>
          <w:rFonts w:ascii="Times New Roman" w:hAnsi="Times New Roman" w:cs="Times New Roman"/>
          <w:sz w:val="24"/>
          <w:szCs w:val="24"/>
        </w:rPr>
        <w:t>me</w:t>
      </w:r>
      <w:r w:rsidR="002A324A" w:rsidRPr="005826B9">
        <w:rPr>
          <w:rFonts w:ascii="Times New Roman" w:hAnsi="Times New Roman" w:cs="Times New Roman"/>
          <w:sz w:val="24"/>
          <w:szCs w:val="24"/>
        </w:rPr>
        <w:t xml:space="preserve"> taken to complete each task. Afterwards, they answered three questions about the perceived mental effort, time and difficulty to complete the task correctly</w:t>
      </w:r>
      <w:r w:rsidR="00CF45BD" w:rsidRPr="005826B9">
        <w:rPr>
          <w:rFonts w:ascii="Times New Roman" w:hAnsi="Times New Roman" w:cs="Times New Roman"/>
          <w:sz w:val="24"/>
          <w:szCs w:val="24"/>
        </w:rPr>
        <w:t>,</w:t>
      </w:r>
      <w:r w:rsidR="002A324A" w:rsidRPr="005826B9">
        <w:rPr>
          <w:rFonts w:ascii="Times New Roman" w:hAnsi="Times New Roman" w:cs="Times New Roman"/>
          <w:sz w:val="24"/>
          <w:szCs w:val="24"/>
        </w:rPr>
        <w:t xml:space="preserve"> using the same wording as above. </w:t>
      </w:r>
      <w:r w:rsidRPr="005826B9">
        <w:rPr>
          <w:rFonts w:ascii="Times New Roman" w:hAnsi="Times New Roman" w:cs="Times New Roman"/>
          <w:sz w:val="24"/>
          <w:szCs w:val="24"/>
        </w:rPr>
        <w:t xml:space="preserve">Subsequently, they were shown the other two tasks in </w:t>
      </w:r>
      <w:r w:rsidR="00CF45BD" w:rsidRPr="005826B9">
        <w:rPr>
          <w:rFonts w:ascii="Times New Roman" w:hAnsi="Times New Roman" w:cs="Times New Roman"/>
          <w:sz w:val="24"/>
          <w:szCs w:val="24"/>
        </w:rPr>
        <w:t xml:space="preserve">a </w:t>
      </w:r>
      <w:r w:rsidRPr="005826B9">
        <w:rPr>
          <w:rFonts w:ascii="Times New Roman" w:hAnsi="Times New Roman" w:cs="Times New Roman"/>
          <w:sz w:val="24"/>
          <w:szCs w:val="24"/>
        </w:rPr>
        <w:t xml:space="preserve">random order. For example, if they saw </w:t>
      </w:r>
      <w:r w:rsidR="00653F07" w:rsidRPr="005826B9">
        <w:rPr>
          <w:rFonts w:ascii="Times New Roman" w:hAnsi="Times New Roman" w:cs="Times New Roman"/>
          <w:sz w:val="24"/>
          <w:szCs w:val="24"/>
        </w:rPr>
        <w:t xml:space="preserve">an easy </w:t>
      </w:r>
      <w:r w:rsidRPr="005826B9">
        <w:rPr>
          <w:rFonts w:ascii="Times New Roman" w:hAnsi="Times New Roman" w:cs="Times New Roman"/>
          <w:sz w:val="24"/>
          <w:szCs w:val="24"/>
        </w:rPr>
        <w:t xml:space="preserve">task first, they would subsequently see </w:t>
      </w:r>
      <w:r w:rsidR="00653F07" w:rsidRPr="005826B9">
        <w:rPr>
          <w:rFonts w:ascii="Times New Roman" w:hAnsi="Times New Roman" w:cs="Times New Roman"/>
          <w:sz w:val="24"/>
          <w:szCs w:val="24"/>
        </w:rPr>
        <w:t>moderate and hard tasks</w:t>
      </w:r>
      <w:r w:rsidRPr="005826B9">
        <w:rPr>
          <w:rFonts w:ascii="Times New Roman" w:hAnsi="Times New Roman" w:cs="Times New Roman"/>
          <w:sz w:val="24"/>
          <w:szCs w:val="24"/>
        </w:rPr>
        <w:t xml:space="preserve">. Following this, they </w:t>
      </w:r>
      <w:r w:rsidR="00653F07" w:rsidRPr="005826B9">
        <w:rPr>
          <w:rFonts w:ascii="Times New Roman" w:hAnsi="Times New Roman" w:cs="Times New Roman"/>
          <w:sz w:val="24"/>
          <w:szCs w:val="24"/>
        </w:rPr>
        <w:t>were asked to choose</w:t>
      </w:r>
      <w:r w:rsidRPr="005826B9">
        <w:rPr>
          <w:rFonts w:ascii="Times New Roman" w:hAnsi="Times New Roman" w:cs="Times New Roman"/>
          <w:sz w:val="24"/>
          <w:szCs w:val="24"/>
        </w:rPr>
        <w:t xml:space="preserve"> which of the two other task types they wished to complete for their final task</w:t>
      </w:r>
      <w:r w:rsidR="00653F07" w:rsidRPr="005826B9">
        <w:rPr>
          <w:rFonts w:ascii="Times New Roman" w:hAnsi="Times New Roman" w:cs="Times New Roman"/>
          <w:sz w:val="24"/>
          <w:szCs w:val="24"/>
        </w:rPr>
        <w:t>.</w:t>
      </w:r>
      <w:r w:rsidRPr="005826B9">
        <w:rPr>
          <w:rFonts w:ascii="Times New Roman" w:hAnsi="Times New Roman" w:cs="Times New Roman"/>
          <w:sz w:val="24"/>
          <w:szCs w:val="24"/>
        </w:rPr>
        <w:t xml:space="preserve"> </w:t>
      </w:r>
      <w:r w:rsidR="00653F07" w:rsidRPr="005826B9">
        <w:rPr>
          <w:rFonts w:ascii="Times New Roman" w:hAnsi="Times New Roman" w:cs="Times New Roman"/>
          <w:sz w:val="24"/>
          <w:szCs w:val="24"/>
        </w:rPr>
        <w:t>This was</w:t>
      </w:r>
      <w:r w:rsidRPr="005826B9">
        <w:rPr>
          <w:rFonts w:ascii="Times New Roman" w:hAnsi="Times New Roman" w:cs="Times New Roman"/>
          <w:sz w:val="24"/>
          <w:szCs w:val="24"/>
        </w:rPr>
        <w:t xml:space="preserve"> a </w:t>
      </w:r>
      <w:r w:rsidRPr="00513071">
        <w:rPr>
          <w:rFonts w:ascii="Times New Roman" w:hAnsi="Times New Roman" w:cs="Times New Roman"/>
          <w:sz w:val="24"/>
          <w:szCs w:val="24"/>
        </w:rPr>
        <w:t>beha</w:t>
      </w:r>
      <w:r w:rsidR="00192487" w:rsidRPr="00513071">
        <w:rPr>
          <w:rFonts w:ascii="Times New Roman" w:hAnsi="Times New Roman" w:cs="Times New Roman"/>
          <w:sz w:val="24"/>
          <w:szCs w:val="24"/>
        </w:rPr>
        <w:t xml:space="preserve">vioural measure of task effort since </w:t>
      </w:r>
      <w:r w:rsidRPr="00513071">
        <w:rPr>
          <w:rFonts w:ascii="Times New Roman" w:hAnsi="Times New Roman" w:cs="Times New Roman"/>
          <w:sz w:val="24"/>
          <w:szCs w:val="24"/>
        </w:rPr>
        <w:t xml:space="preserve">easier problems are expected to be selected over harder ones </w:t>
      </w:r>
      <w:r w:rsidR="00513071" w:rsidRPr="00513071">
        <w:rPr>
          <w:rFonts w:ascii="Times New Roman" w:hAnsi="Times New Roman" w:cs="Times New Roman"/>
          <w:sz w:val="24"/>
          <w:szCs w:val="24"/>
        </w:rPr>
        <w:fldChar w:fldCharType="begin">
          <w:fldData xml:space="preserve">PEVuZE5vdGU+PENpdGU+PEF1dGhvcj5TaGVuaGF2PC9BdXRob3I+PFllYXI+MjAxNzwvWWVhcj48
UmVjTnVtPjM4MzI8L1JlY051bT48UHJlZml4PmUuZy5gLCA8L1ByZWZpeD48RGlzcGxheVRleHQ+
KGUuZy4sIER1bm4gZXQgYWwuLCAyMDE2OyBTaGVuaGF2IGV0IGFsLiwgMjAxNyk8L0Rpc3BsYXlU
ZXh0PjxyZWNvcmQ+PHJlYy1udW1iZXI+MzgzMjwvcmVjLW51bWJlcj48Zm9yZWlnbi1rZXlzPjxr
ZXkgYXBwPSJFTiIgZGItaWQ9InJwZXR0NWR4NmR6cjU5ZWVydjNwcnp2bXZmZHB4eHh0eGV2ZCIg
dGltZXN0YW1wPSIxNTA2NTAzMDQ0Ij4zODMyPC9rZXk+PC9mb3JlaWduLWtleXM+PHJlZi10eXBl
IG5hbWU9IkpvdXJuYWwgQXJ0aWNsZSI+MTc8L3JlZi10eXBlPjxjb250cmlidXRvcnM+PGF1dGhv
cnM+PGF1dGhvcj5BbWl0YWkgU2hlbmhhdjwvYXV0aG9yPjxhdXRob3I+U2ViYXN0aWFuIE11c3Ns
aWNrPC9hdXRob3I+PGF1dGhvcj5GYWxrIExpZWRlcjwvYXV0aG9yPjxhdXRob3I+V291dGVyIEtv
b2w8L2F1dGhvcj48YXV0aG9yPlRob21hcyBMLiBHcmlmZml0aHM8L2F1dGhvcj48YXV0aG9yPkpv
bmF0aGFuIEQuIENvaGVuPC9hdXRob3I+PGF1dGhvcj5NYXR0aGV3IE0uIEJvdHZpbmljazwvYXV0
aG9yPjwvYXV0aG9ycz48L2NvbnRyaWJ1dG9ycz48dGl0bGVzPjx0aXRsZT5Ub3dhcmQgYSByYXRp
b25hbCBhbmQgbWVjaGFuaXN0aWMgYWNjb3VudCBvZiBtZW50YWwgZWZmb3J0PC90aXRsZT48c2Vj
b25kYXJ5LXRpdGxlPkFubnVhbCBSZXZpZXcgb2YgTmV1cm9zY2llbmNlPC9zZWNvbmRhcnktdGl0
bGU+PC90aXRsZXM+PHBlcmlvZGljYWw+PGZ1bGwtdGl0bGU+QW5udWFsIFJldmlldyBvZiBOZXVy
b3NjaWVuY2U8L2Z1bGwtdGl0bGU+PC9wZXJpb2RpY2FsPjxwYWdlcz45OS0xMjQ8L3BhZ2VzPjx2
b2x1bWU+NDA8L3ZvbHVtZT48bnVtYmVyPjE8L251bWJlcj48a2V5d29yZHM+PGtleXdvcmQ+bW90
aXZhdGlvbixjb2duaXRpdmUgY29udHJvbCxkZWNpc2lvbiBtYWtpbmcscmV3YXJkLHByZWZyb250
YWwgY29ydGV4LGV4ZWN1dGl2ZSBmdW5jdGlvbjwva2V5d29yZD48L2tleXdvcmRzPjxkYXRlcz48
eWVhcj4yMDE3PC95ZWFyPjwvZGF0ZXM+PGFjY2Vzc2lvbi1udW0+MjgzNzU3Njk8L2FjY2Vzc2lv
bi1udW0+PHVybHM+PHJlbGF0ZWQtdXJscz48dXJsPmh0dHA6Ly93d3cuYW5udWFscmV2aWV3cy5v
cmcvZG9pL2Ficy8xMC4xMTQ2L2FubnVyZXYtbmV1cm8tMDcyMTE2LTAzMTUyNjwvdXJsPjx1cmw+
aHR0cHM6Ly93d3cuYW5udWFscmV2aWV3cy5vcmcvZG9pL3BkZi8xMC4xMTQ2L2FubnVyZXYtbmV1
cm8tMDcyMTE2LTAzMTUyNjwvdXJsPjwvcmVsYXRlZC11cmxzPjwvdXJscz48ZWxlY3Ryb25pYy1y
ZXNvdXJjZS1udW0+MTAuMTE0Ni9hbm51cmV2LW5ldXJvLTA3MjExNi0wMzE1MjY8L2VsZWN0cm9u
aWMtcmVzb3VyY2UtbnVtPjwvcmVjb3JkPjwvQ2l0ZT48Q2l0ZT48QXV0aG9yPkR1bm48L0F1dGhv
cj48WWVhcj4yMDE2PC9ZZWFyPjxSZWNOdW0+OTg0MjwvUmVjTnVtPjxyZWNvcmQ+PHJlYy1udW1i
ZXI+OTg0MjwvcmVjLW51bWJlcj48Zm9yZWlnbi1rZXlzPjxrZXkgYXBwPSJFTiIgZGItaWQ9InJw
ZXR0NWR4NmR6cjU5ZWVydjNwcnp2bXZmZHB4eHh0eGV2ZCIgdGltZXN0YW1wPSIxNjU0MjQzMjY4
Ij45ODQyPC9rZXk+PC9mb3JlaWduLWtleXM+PHJlZi10eXBlIG5hbWU9IkpvdXJuYWwgQXJ0aWNs
ZSI+MTc8L3JlZi10eXBlPjxjb250cmlidXRvcnM+PGF1dGhvcnM+PGF1dGhvcj5EdW5uLCBULiBM
LjwvYXV0aG9yPjxhdXRob3I+THV0ZXMsIEQuIEouPC9hdXRob3I+PGF1dGhvcj5SaXNrbywgRS4g
Ri48L2F1dGhvcj48L2F1dGhvcnM+PC9jb250cmlidXRvcnM+PGF1dGgtYWRkcmVzcz5EZXBhcnRt
ZW50IG9mIFBzeWNob2xvZ3kuPC9hdXRoLWFkZHJlc3M+PHRpdGxlcz48dGl0bGU+TWV0YWNvZ25p
dGl2ZSBldmFsdWF0aW9uIGluIHRoZSBhdm9pZGFuY2Ugb2YgZGVtYW5kPC90aXRsZT48c2Vjb25k
YXJ5LXRpdGxlPkogRXhwIFBzeWNob2wgSHVtIFBlcmNlcHQgUGVyZm9ybTwvc2Vjb25kYXJ5LXRp
dGxlPjwvdGl0bGVzPjxwZXJpb2RpY2FsPjxmdWxsLXRpdGxlPkogRXhwIFBzeWNob2wgSHVtIFBl
cmNlcHQgUGVyZm9ybTwvZnVsbC10aXRsZT48L3BlcmlvZGljYWw+PHBhZ2VzPjEzNzItODc8L3Bh
Z2VzPjx2b2x1bWU+NDI8L3ZvbHVtZT48bnVtYmVyPjk8L251bWJlcj48ZWRpdGlvbj4yMDE2LzA0
LzI5PC9lZGl0aW9uPjxrZXl3b3Jkcz48a2V5d29yZD5BZHVsdDwva2V5d29yZD48a2V5d29yZD5D
aG9pY2UgQmVoYXZpb3IvKnBoeXNpb2xvZ3k8L2tleXdvcmQ+PGtleXdvcmQ+Q29sb3IgUGVyY2Vw
dGlvbi9waHlzaW9sb2d5PC9rZXl3b3JkPjxrZXl3b3JkPkh1bWFuczwva2V5d29yZD48a2V5d29y
ZD5NZXRhY29nbml0aW9uLypwaHlzaW9sb2d5PC9rZXl3b3JkPjxrZXl3b3JkPlBhdHRlcm4gUmVj
b2duaXRpb24sIFZpc3VhbC8qcGh5c2lvbG9neTwva2V5d29yZD48a2V5d29yZD5Qc3ljaG9tb3Rv
ciBQZXJmb3JtYW5jZS8qcGh5c2lvbG9neTwva2V5d29yZD48a2V5d29yZD5SZWFjdGlvbiBUaW1l
LypwaHlzaW9sb2d5PC9rZXl3b3JkPjxrZXl3b3JkPllvdW5nIEFkdWx0PC9rZXl3b3JkPjwva2V5
d29yZHM+PGRhdGVzPjx5ZWFyPjIwMTY8L3llYXI+PHB1Yi1kYXRlcz48ZGF0ZT5TZXA8L2RhdGU+
PC9wdWItZGF0ZXM+PC9kYXRlcz48aXNibj4wMDk2LTE1MjM8L2lzYm4+PGFjY2Vzc2lvbi1udW0+
MjcxMjM2Nzk8L2FjY2Vzc2lvbi1udW0+PHVybHM+PC91cmxzPjxlbGVjdHJvbmljLXJlc291cmNl
LW51bT4xMC4xMDM3L3hocDAwMDAyMzY8L2VsZWN0cm9uaWMtcmVzb3VyY2UtbnVtPjxyZW1vdGUt
ZGF0YWJhc2UtcHJvdmlkZXI+TkxNPC9yZW1vdGUtZGF0YWJhc2UtcHJvdmlkZXI+PGxhbmd1YWdl
PmVuZzwvbGFuZ3VhZ2U+PC9yZWNvcmQ+PC9DaXRlPjwvRW5kTm90ZT5=
</w:fldData>
        </w:fldChar>
      </w:r>
      <w:r w:rsidR="00513071" w:rsidRPr="00513071">
        <w:rPr>
          <w:rFonts w:ascii="Times New Roman" w:hAnsi="Times New Roman" w:cs="Times New Roman"/>
          <w:sz w:val="24"/>
          <w:szCs w:val="24"/>
        </w:rPr>
        <w:instrText xml:space="preserve"> ADDIN EN.CITE </w:instrText>
      </w:r>
      <w:r w:rsidR="00513071" w:rsidRPr="00513071">
        <w:rPr>
          <w:rFonts w:ascii="Times New Roman" w:hAnsi="Times New Roman" w:cs="Times New Roman"/>
          <w:sz w:val="24"/>
          <w:szCs w:val="24"/>
        </w:rPr>
        <w:fldChar w:fldCharType="begin">
          <w:fldData xml:space="preserve">PEVuZE5vdGU+PENpdGU+PEF1dGhvcj5TaGVuaGF2PC9BdXRob3I+PFllYXI+MjAxNzwvWWVhcj48
UmVjTnVtPjM4MzI8L1JlY051bT48UHJlZml4PmUuZy5gLCA8L1ByZWZpeD48RGlzcGxheVRleHQ+
KGUuZy4sIER1bm4gZXQgYWwuLCAyMDE2OyBTaGVuaGF2IGV0IGFsLiwgMjAxNyk8L0Rpc3BsYXlU
ZXh0PjxyZWNvcmQ+PHJlYy1udW1iZXI+MzgzMjwvcmVjLW51bWJlcj48Zm9yZWlnbi1rZXlzPjxr
ZXkgYXBwPSJFTiIgZGItaWQ9InJwZXR0NWR4NmR6cjU5ZWVydjNwcnp2bXZmZHB4eHh0eGV2ZCIg
dGltZXN0YW1wPSIxNTA2NTAzMDQ0Ij4zODMyPC9rZXk+PC9mb3JlaWduLWtleXM+PHJlZi10eXBl
IG5hbWU9IkpvdXJuYWwgQXJ0aWNsZSI+MTc8L3JlZi10eXBlPjxjb250cmlidXRvcnM+PGF1dGhv
cnM+PGF1dGhvcj5BbWl0YWkgU2hlbmhhdjwvYXV0aG9yPjxhdXRob3I+U2ViYXN0aWFuIE11c3Ns
aWNrPC9hdXRob3I+PGF1dGhvcj5GYWxrIExpZWRlcjwvYXV0aG9yPjxhdXRob3I+V291dGVyIEtv
b2w8L2F1dGhvcj48YXV0aG9yPlRob21hcyBMLiBHcmlmZml0aHM8L2F1dGhvcj48YXV0aG9yPkpv
bmF0aGFuIEQuIENvaGVuPC9hdXRob3I+PGF1dGhvcj5NYXR0aGV3IE0uIEJvdHZpbmljazwvYXV0
aG9yPjwvYXV0aG9ycz48L2NvbnRyaWJ1dG9ycz48dGl0bGVzPjx0aXRsZT5Ub3dhcmQgYSByYXRp
b25hbCBhbmQgbWVjaGFuaXN0aWMgYWNjb3VudCBvZiBtZW50YWwgZWZmb3J0PC90aXRsZT48c2Vj
b25kYXJ5LXRpdGxlPkFubnVhbCBSZXZpZXcgb2YgTmV1cm9zY2llbmNlPC9zZWNvbmRhcnktdGl0
bGU+PC90aXRsZXM+PHBlcmlvZGljYWw+PGZ1bGwtdGl0bGU+QW5udWFsIFJldmlldyBvZiBOZXVy
b3NjaWVuY2U8L2Z1bGwtdGl0bGU+PC9wZXJpb2RpY2FsPjxwYWdlcz45OS0xMjQ8L3BhZ2VzPjx2
b2x1bWU+NDA8L3ZvbHVtZT48bnVtYmVyPjE8L251bWJlcj48a2V5d29yZHM+PGtleXdvcmQ+bW90
aXZhdGlvbixjb2duaXRpdmUgY29udHJvbCxkZWNpc2lvbiBtYWtpbmcscmV3YXJkLHByZWZyb250
YWwgY29ydGV4LGV4ZWN1dGl2ZSBmdW5jdGlvbjwva2V5d29yZD48L2tleXdvcmRzPjxkYXRlcz48
eWVhcj4yMDE3PC95ZWFyPjwvZGF0ZXM+PGFjY2Vzc2lvbi1udW0+MjgzNzU3Njk8L2FjY2Vzc2lv
bi1udW0+PHVybHM+PHJlbGF0ZWQtdXJscz48dXJsPmh0dHA6Ly93d3cuYW5udWFscmV2aWV3cy5v
cmcvZG9pL2Ficy8xMC4xMTQ2L2FubnVyZXYtbmV1cm8tMDcyMTE2LTAzMTUyNjwvdXJsPjx1cmw+
aHR0cHM6Ly93d3cuYW5udWFscmV2aWV3cy5vcmcvZG9pL3BkZi8xMC4xMTQ2L2FubnVyZXYtbmV1
cm8tMDcyMTE2LTAzMTUyNjwvdXJsPjwvcmVsYXRlZC11cmxzPjwvdXJscz48ZWxlY3Ryb25pYy1y
ZXNvdXJjZS1udW0+MTAuMTE0Ni9hbm51cmV2LW5ldXJvLTA3MjExNi0wMzE1MjY8L2VsZWN0cm9u
aWMtcmVzb3VyY2UtbnVtPjwvcmVjb3JkPjwvQ2l0ZT48Q2l0ZT48QXV0aG9yPkR1bm48L0F1dGhv
cj48WWVhcj4yMDE2PC9ZZWFyPjxSZWNOdW0+OTg0MjwvUmVjTnVtPjxyZWNvcmQ+PHJlYy1udW1i
ZXI+OTg0MjwvcmVjLW51bWJlcj48Zm9yZWlnbi1rZXlzPjxrZXkgYXBwPSJFTiIgZGItaWQ9InJw
ZXR0NWR4NmR6cjU5ZWVydjNwcnp2bXZmZHB4eHh0eGV2ZCIgdGltZXN0YW1wPSIxNjU0MjQzMjY4
Ij45ODQyPC9rZXk+PC9mb3JlaWduLWtleXM+PHJlZi10eXBlIG5hbWU9IkpvdXJuYWwgQXJ0aWNs
ZSI+MTc8L3JlZi10eXBlPjxjb250cmlidXRvcnM+PGF1dGhvcnM+PGF1dGhvcj5EdW5uLCBULiBM
LjwvYXV0aG9yPjxhdXRob3I+THV0ZXMsIEQuIEouPC9hdXRob3I+PGF1dGhvcj5SaXNrbywgRS4g
Ri48L2F1dGhvcj48L2F1dGhvcnM+PC9jb250cmlidXRvcnM+PGF1dGgtYWRkcmVzcz5EZXBhcnRt
ZW50IG9mIFBzeWNob2xvZ3kuPC9hdXRoLWFkZHJlc3M+PHRpdGxlcz48dGl0bGU+TWV0YWNvZ25p
dGl2ZSBldmFsdWF0aW9uIGluIHRoZSBhdm9pZGFuY2Ugb2YgZGVtYW5kPC90aXRsZT48c2Vjb25k
YXJ5LXRpdGxlPkogRXhwIFBzeWNob2wgSHVtIFBlcmNlcHQgUGVyZm9ybTwvc2Vjb25kYXJ5LXRp
dGxlPjwvdGl0bGVzPjxwZXJpb2RpY2FsPjxmdWxsLXRpdGxlPkogRXhwIFBzeWNob2wgSHVtIFBl
cmNlcHQgUGVyZm9ybTwvZnVsbC10aXRsZT48L3BlcmlvZGljYWw+PHBhZ2VzPjEzNzItODc8L3Bh
Z2VzPjx2b2x1bWU+NDI8L3ZvbHVtZT48bnVtYmVyPjk8L251bWJlcj48ZWRpdGlvbj4yMDE2LzA0
LzI5PC9lZGl0aW9uPjxrZXl3b3Jkcz48a2V5d29yZD5BZHVsdDwva2V5d29yZD48a2V5d29yZD5D
aG9pY2UgQmVoYXZpb3IvKnBoeXNpb2xvZ3k8L2tleXdvcmQ+PGtleXdvcmQ+Q29sb3IgUGVyY2Vw
dGlvbi9waHlzaW9sb2d5PC9rZXl3b3JkPjxrZXl3b3JkPkh1bWFuczwva2V5d29yZD48a2V5d29y
ZD5NZXRhY29nbml0aW9uLypwaHlzaW9sb2d5PC9rZXl3b3JkPjxrZXl3b3JkPlBhdHRlcm4gUmVj
b2duaXRpb24sIFZpc3VhbC8qcGh5c2lvbG9neTwva2V5d29yZD48a2V5d29yZD5Qc3ljaG9tb3Rv
ciBQZXJmb3JtYW5jZS8qcGh5c2lvbG9neTwva2V5d29yZD48a2V5d29yZD5SZWFjdGlvbiBUaW1l
LypwaHlzaW9sb2d5PC9rZXl3b3JkPjxrZXl3b3JkPllvdW5nIEFkdWx0PC9rZXl3b3JkPjwva2V5
d29yZHM+PGRhdGVzPjx5ZWFyPjIwMTY8L3llYXI+PHB1Yi1kYXRlcz48ZGF0ZT5TZXA8L2RhdGU+
PC9wdWItZGF0ZXM+PC9kYXRlcz48aXNibj4wMDk2LTE1MjM8L2lzYm4+PGFjY2Vzc2lvbi1udW0+
MjcxMjM2Nzk8L2FjY2Vzc2lvbi1udW0+PHVybHM+PC91cmxzPjxlbGVjdHJvbmljLXJlc291cmNl
LW51bT4xMC4xMDM3L3hocDAwMDAyMzY8L2VsZWN0cm9uaWMtcmVzb3VyY2UtbnVtPjxyZW1vdGUt
ZGF0YWJhc2UtcHJvdmlkZXI+TkxNPC9yZW1vdGUtZGF0YWJhc2UtcHJvdmlkZXI+PGxhbmd1YWdl
PmVuZzwvbGFuZ3VhZ2U+PC9yZWNvcmQ+PC9DaXRlPjwvRW5kTm90ZT5=
</w:fldData>
        </w:fldChar>
      </w:r>
      <w:r w:rsidR="00513071" w:rsidRPr="00513071">
        <w:rPr>
          <w:rFonts w:ascii="Times New Roman" w:hAnsi="Times New Roman" w:cs="Times New Roman"/>
          <w:sz w:val="24"/>
          <w:szCs w:val="24"/>
        </w:rPr>
        <w:instrText xml:space="preserve"> ADDIN EN.CITE.DATA </w:instrText>
      </w:r>
      <w:r w:rsidR="00513071" w:rsidRPr="00513071">
        <w:rPr>
          <w:rFonts w:ascii="Times New Roman" w:hAnsi="Times New Roman" w:cs="Times New Roman"/>
          <w:sz w:val="24"/>
          <w:szCs w:val="24"/>
        </w:rPr>
      </w:r>
      <w:r w:rsidR="00513071" w:rsidRPr="00513071">
        <w:rPr>
          <w:rFonts w:ascii="Times New Roman" w:hAnsi="Times New Roman" w:cs="Times New Roman"/>
          <w:sz w:val="24"/>
          <w:szCs w:val="24"/>
        </w:rPr>
        <w:fldChar w:fldCharType="end"/>
      </w:r>
      <w:r w:rsidR="00513071" w:rsidRPr="00513071">
        <w:rPr>
          <w:rFonts w:ascii="Times New Roman" w:hAnsi="Times New Roman" w:cs="Times New Roman"/>
          <w:sz w:val="24"/>
          <w:szCs w:val="24"/>
        </w:rPr>
      </w:r>
      <w:r w:rsidR="00513071" w:rsidRPr="00513071">
        <w:rPr>
          <w:rFonts w:ascii="Times New Roman" w:hAnsi="Times New Roman" w:cs="Times New Roman"/>
          <w:sz w:val="24"/>
          <w:szCs w:val="24"/>
        </w:rPr>
        <w:fldChar w:fldCharType="separate"/>
      </w:r>
      <w:r w:rsidR="00513071" w:rsidRPr="00513071">
        <w:rPr>
          <w:rFonts w:ascii="Times New Roman" w:hAnsi="Times New Roman" w:cs="Times New Roman"/>
          <w:noProof/>
          <w:sz w:val="24"/>
          <w:szCs w:val="24"/>
        </w:rPr>
        <w:t xml:space="preserve">(e.g., Dunn et al., 2016; Shenhav et al., </w:t>
      </w:r>
      <w:r w:rsidR="00513071" w:rsidRPr="00513071">
        <w:rPr>
          <w:rFonts w:ascii="Times New Roman" w:hAnsi="Times New Roman" w:cs="Times New Roman"/>
          <w:noProof/>
          <w:sz w:val="24"/>
          <w:szCs w:val="24"/>
        </w:rPr>
        <w:lastRenderedPageBreak/>
        <w:t>2017)</w:t>
      </w:r>
      <w:r w:rsidR="00513071" w:rsidRPr="00513071">
        <w:rPr>
          <w:rFonts w:ascii="Times New Roman" w:hAnsi="Times New Roman" w:cs="Times New Roman"/>
          <w:sz w:val="24"/>
          <w:szCs w:val="24"/>
        </w:rPr>
        <w:fldChar w:fldCharType="end"/>
      </w:r>
      <w:r w:rsidRPr="00513071">
        <w:rPr>
          <w:rFonts w:ascii="Times New Roman" w:hAnsi="Times New Roman" w:cs="Times New Roman"/>
          <w:sz w:val="24"/>
          <w:szCs w:val="24"/>
        </w:rPr>
        <w:t>. They then completed the selected task type with</w:t>
      </w:r>
      <w:r w:rsidRPr="005826B9">
        <w:rPr>
          <w:rFonts w:ascii="Times New Roman" w:hAnsi="Times New Roman" w:cs="Times New Roman"/>
          <w:sz w:val="24"/>
          <w:szCs w:val="24"/>
        </w:rPr>
        <w:t xml:space="preserve"> a different set of 10 words. They were not required to answer these three tasks correctly to proceed. </w:t>
      </w:r>
      <w:r w:rsidR="00816957" w:rsidRPr="005826B9">
        <w:rPr>
          <w:rFonts w:ascii="Times New Roman" w:hAnsi="Times New Roman" w:cs="Times New Roman"/>
          <w:sz w:val="24"/>
          <w:szCs w:val="24"/>
        </w:rPr>
        <w:t xml:space="preserve">Finally, </w:t>
      </w:r>
      <w:r w:rsidR="002A324A" w:rsidRPr="005826B9">
        <w:rPr>
          <w:rFonts w:ascii="Times New Roman" w:hAnsi="Times New Roman" w:cs="Times New Roman"/>
          <w:sz w:val="24"/>
          <w:szCs w:val="24"/>
        </w:rPr>
        <w:t>all</w:t>
      </w:r>
      <w:r w:rsidR="00816957" w:rsidRPr="005826B9">
        <w:rPr>
          <w:rFonts w:ascii="Times New Roman" w:hAnsi="Times New Roman" w:cs="Times New Roman"/>
          <w:sz w:val="24"/>
          <w:szCs w:val="24"/>
        </w:rPr>
        <w:t xml:space="preserve"> participants </w:t>
      </w:r>
      <w:r w:rsidR="00CF45BD" w:rsidRPr="005826B9">
        <w:rPr>
          <w:rFonts w:ascii="Times New Roman" w:hAnsi="Times New Roman" w:cs="Times New Roman"/>
          <w:sz w:val="24"/>
          <w:szCs w:val="24"/>
        </w:rPr>
        <w:t>completed</w:t>
      </w:r>
      <w:r w:rsidR="00816957" w:rsidRPr="005826B9">
        <w:rPr>
          <w:rFonts w:ascii="Times New Roman" w:hAnsi="Times New Roman" w:cs="Times New Roman"/>
          <w:sz w:val="24"/>
          <w:szCs w:val="24"/>
        </w:rPr>
        <w:t xml:space="preserve"> </w:t>
      </w:r>
      <w:r w:rsidR="002A324A" w:rsidRPr="005826B9">
        <w:rPr>
          <w:rFonts w:ascii="Times New Roman" w:hAnsi="Times New Roman" w:cs="Times New Roman"/>
          <w:sz w:val="24"/>
          <w:szCs w:val="24"/>
        </w:rPr>
        <w:t>some subsequent unrelated tasks,</w:t>
      </w:r>
      <w:r w:rsidR="00816957" w:rsidRPr="005826B9">
        <w:rPr>
          <w:rFonts w:ascii="Times New Roman" w:hAnsi="Times New Roman" w:cs="Times New Roman"/>
          <w:sz w:val="24"/>
          <w:szCs w:val="24"/>
        </w:rPr>
        <w:t xml:space="preserve"> </w:t>
      </w:r>
      <w:r w:rsidR="00CF45BD" w:rsidRPr="005826B9">
        <w:rPr>
          <w:rFonts w:ascii="Times New Roman" w:hAnsi="Times New Roman" w:cs="Times New Roman"/>
          <w:sz w:val="24"/>
          <w:szCs w:val="24"/>
        </w:rPr>
        <w:t xml:space="preserve">answered </w:t>
      </w:r>
      <w:r w:rsidR="00816957" w:rsidRPr="005826B9">
        <w:rPr>
          <w:rFonts w:ascii="Times New Roman" w:hAnsi="Times New Roman" w:cs="Times New Roman"/>
          <w:sz w:val="24"/>
          <w:szCs w:val="24"/>
        </w:rPr>
        <w:t>socio-demographic questions and were debriefed.</w:t>
      </w:r>
      <w:r w:rsidR="002A324A" w:rsidRPr="005826B9">
        <w:rPr>
          <w:rFonts w:ascii="Times New Roman" w:hAnsi="Times New Roman" w:cs="Times New Roman"/>
          <w:sz w:val="24"/>
          <w:szCs w:val="24"/>
        </w:rPr>
        <w:t xml:space="preserve"> </w:t>
      </w:r>
    </w:p>
    <w:p w14:paraId="0D43B804" w14:textId="77777777" w:rsidR="002A324A" w:rsidRPr="005826B9" w:rsidRDefault="002A324A" w:rsidP="002A324A">
      <w:pPr>
        <w:spacing w:after="0" w:line="480" w:lineRule="auto"/>
        <w:rPr>
          <w:rFonts w:ascii="Times New Roman" w:hAnsi="Times New Roman" w:cs="Times New Roman"/>
          <w:b/>
          <w:sz w:val="24"/>
          <w:szCs w:val="24"/>
        </w:rPr>
      </w:pPr>
      <w:r w:rsidRPr="005826B9">
        <w:rPr>
          <w:rFonts w:ascii="Times New Roman" w:hAnsi="Times New Roman" w:cs="Times New Roman"/>
          <w:b/>
          <w:sz w:val="24"/>
          <w:szCs w:val="24"/>
        </w:rPr>
        <w:t>Results and Discussion</w:t>
      </w:r>
    </w:p>
    <w:p w14:paraId="12ED81A6" w14:textId="798A28C4" w:rsidR="002A324A" w:rsidRPr="005826B9" w:rsidRDefault="00653F07" w:rsidP="003B76D6">
      <w:pPr>
        <w:spacing w:after="0" w:line="480" w:lineRule="auto"/>
        <w:ind w:firstLine="720"/>
        <w:rPr>
          <w:rFonts w:ascii="Times New Roman" w:hAnsi="Times New Roman" w:cs="Times New Roman"/>
          <w:sz w:val="24"/>
          <w:szCs w:val="24"/>
        </w:rPr>
      </w:pPr>
      <w:r w:rsidRPr="005826B9">
        <w:rPr>
          <w:rFonts w:ascii="Times New Roman" w:hAnsi="Times New Roman" w:cs="Times New Roman"/>
          <w:sz w:val="24"/>
          <w:szCs w:val="24"/>
        </w:rPr>
        <w:t>We observed that the syllogism perfectly matched the moderate and hard categorisation tasks in terms of subjective effort, whereas the easy task was perceived to be less effortful than the syllogism (Table S3). This was also reflected in the participants</w:t>
      </w:r>
      <w:r w:rsidR="00561678" w:rsidRPr="005826B9">
        <w:rPr>
          <w:rFonts w:ascii="Times New Roman" w:hAnsi="Times New Roman" w:cs="Times New Roman"/>
          <w:sz w:val="24"/>
          <w:szCs w:val="24"/>
        </w:rPr>
        <w:t>’</w:t>
      </w:r>
      <w:r w:rsidRPr="005826B9">
        <w:rPr>
          <w:rFonts w:ascii="Times New Roman" w:hAnsi="Times New Roman" w:cs="Times New Roman"/>
          <w:sz w:val="24"/>
          <w:szCs w:val="24"/>
        </w:rPr>
        <w:t xml:space="preserve"> preference for conducting the easy task more often than the moderate and hard tasks (Table S3). </w:t>
      </w:r>
      <w:r w:rsidR="001F6A9C" w:rsidRPr="005826B9">
        <w:rPr>
          <w:rFonts w:ascii="Times New Roman" w:hAnsi="Times New Roman" w:cs="Times New Roman"/>
          <w:sz w:val="24"/>
          <w:szCs w:val="24"/>
        </w:rPr>
        <w:t>A</w:t>
      </w:r>
      <w:r w:rsidRPr="005826B9">
        <w:rPr>
          <w:rFonts w:ascii="Times New Roman" w:hAnsi="Times New Roman" w:cs="Times New Roman"/>
          <w:sz w:val="24"/>
          <w:szCs w:val="24"/>
        </w:rPr>
        <w:t xml:space="preserve">ll three categorisation tasks </w:t>
      </w:r>
      <w:r w:rsidR="00561678" w:rsidRPr="005826B9">
        <w:rPr>
          <w:rFonts w:ascii="Times New Roman" w:hAnsi="Times New Roman" w:cs="Times New Roman"/>
          <w:sz w:val="24"/>
          <w:szCs w:val="24"/>
        </w:rPr>
        <w:t>took</w:t>
      </w:r>
      <w:r w:rsidR="003B76D6" w:rsidRPr="005826B9">
        <w:rPr>
          <w:rFonts w:ascii="Times New Roman" w:hAnsi="Times New Roman" w:cs="Times New Roman"/>
          <w:sz w:val="24"/>
          <w:szCs w:val="24"/>
        </w:rPr>
        <w:t xml:space="preserve"> much </w:t>
      </w:r>
      <w:r w:rsidRPr="005826B9">
        <w:rPr>
          <w:rFonts w:ascii="Times New Roman" w:hAnsi="Times New Roman" w:cs="Times New Roman"/>
          <w:sz w:val="24"/>
          <w:szCs w:val="24"/>
        </w:rPr>
        <w:t xml:space="preserve">longer </w:t>
      </w:r>
      <w:r w:rsidR="003B76D6" w:rsidRPr="005826B9">
        <w:rPr>
          <w:rFonts w:ascii="Times New Roman" w:hAnsi="Times New Roman" w:cs="Times New Roman"/>
          <w:sz w:val="24"/>
          <w:szCs w:val="24"/>
        </w:rPr>
        <w:t>to answer than the</w:t>
      </w:r>
      <w:r w:rsidRPr="005826B9">
        <w:rPr>
          <w:rFonts w:ascii="Times New Roman" w:hAnsi="Times New Roman" w:cs="Times New Roman"/>
          <w:sz w:val="24"/>
          <w:szCs w:val="24"/>
        </w:rPr>
        <w:t xml:space="preserve"> syllogism problem</w:t>
      </w:r>
      <w:r w:rsidR="003B76D6" w:rsidRPr="005826B9">
        <w:rPr>
          <w:rFonts w:ascii="Times New Roman" w:hAnsi="Times New Roman" w:cs="Times New Roman"/>
          <w:sz w:val="24"/>
          <w:szCs w:val="24"/>
        </w:rPr>
        <w:t xml:space="preserve"> (</w:t>
      </w:r>
      <w:r w:rsidR="003B76D6" w:rsidRPr="005826B9">
        <w:rPr>
          <w:rFonts w:ascii="Times New Roman" w:hAnsi="Times New Roman" w:cs="Times New Roman"/>
          <w:sz w:val="24"/>
          <w:szCs w:val="24"/>
        </w:rPr>
        <w:fldChar w:fldCharType="begin"/>
      </w:r>
      <w:r w:rsidR="003B76D6" w:rsidRPr="005826B9">
        <w:rPr>
          <w:rFonts w:ascii="Times New Roman" w:hAnsi="Times New Roman" w:cs="Times New Roman"/>
          <w:sz w:val="24"/>
          <w:szCs w:val="24"/>
        </w:rPr>
        <w:instrText xml:space="preserve"> REF _Ref52887594 \h  \* MERGEFORMAT </w:instrText>
      </w:r>
      <w:r w:rsidR="003B76D6" w:rsidRPr="005826B9">
        <w:rPr>
          <w:rFonts w:ascii="Times New Roman" w:hAnsi="Times New Roman" w:cs="Times New Roman"/>
          <w:sz w:val="24"/>
          <w:szCs w:val="24"/>
        </w:rPr>
      </w:r>
      <w:r w:rsidR="003B76D6" w:rsidRPr="005826B9">
        <w:rPr>
          <w:rFonts w:ascii="Times New Roman" w:hAnsi="Times New Roman" w:cs="Times New Roman"/>
          <w:sz w:val="24"/>
          <w:szCs w:val="24"/>
        </w:rPr>
        <w:fldChar w:fldCharType="separate"/>
      </w:r>
      <w:r w:rsidR="003B76D6" w:rsidRPr="005826B9">
        <w:rPr>
          <w:rFonts w:ascii="Times New Roman" w:hAnsi="Times New Roman" w:cs="Times New Roman"/>
          <w:color w:val="000000" w:themeColor="text1"/>
          <w:sz w:val="24"/>
          <w:szCs w:val="24"/>
        </w:rPr>
        <w:t>Table S</w:t>
      </w:r>
      <w:r w:rsidR="003B76D6" w:rsidRPr="005826B9">
        <w:rPr>
          <w:rFonts w:ascii="Times New Roman" w:hAnsi="Times New Roman" w:cs="Times New Roman"/>
          <w:noProof/>
          <w:color w:val="000000" w:themeColor="text1"/>
          <w:sz w:val="24"/>
          <w:szCs w:val="24"/>
        </w:rPr>
        <w:t>3</w:t>
      </w:r>
      <w:r w:rsidR="003B76D6" w:rsidRPr="005826B9">
        <w:rPr>
          <w:rFonts w:ascii="Times New Roman" w:hAnsi="Times New Roman" w:cs="Times New Roman"/>
          <w:sz w:val="24"/>
          <w:szCs w:val="24"/>
        </w:rPr>
        <w:fldChar w:fldCharType="end"/>
      </w:r>
      <w:r w:rsidRPr="005826B9">
        <w:rPr>
          <w:rFonts w:ascii="Times New Roman" w:hAnsi="Times New Roman" w:cs="Times New Roman"/>
          <w:sz w:val="24"/>
          <w:szCs w:val="24"/>
        </w:rPr>
        <w:t xml:space="preserve"> and</w:t>
      </w:r>
      <w:r w:rsidR="003B76D6" w:rsidRPr="005826B9">
        <w:rPr>
          <w:rFonts w:ascii="Times New Roman" w:hAnsi="Times New Roman" w:cs="Times New Roman"/>
          <w:sz w:val="24"/>
          <w:szCs w:val="24"/>
        </w:rPr>
        <w:t xml:space="preserve"> regardless of the correct answe</w:t>
      </w:r>
      <w:r w:rsidRPr="005826B9">
        <w:rPr>
          <w:rFonts w:ascii="Times New Roman" w:hAnsi="Times New Roman" w:cs="Times New Roman"/>
          <w:sz w:val="24"/>
          <w:szCs w:val="24"/>
        </w:rPr>
        <w:t xml:space="preserve">rs, </w:t>
      </w:r>
      <w:r w:rsidR="003B76D6" w:rsidRPr="005826B9">
        <w:rPr>
          <w:rFonts w:ascii="Times New Roman" w:hAnsi="Times New Roman" w:cs="Times New Roman"/>
          <w:sz w:val="24"/>
          <w:szCs w:val="24"/>
        </w:rPr>
        <w:t xml:space="preserve">correct answers: 53.1%; </w:t>
      </w:r>
      <w:r w:rsidR="003B76D6" w:rsidRPr="005826B9">
        <w:rPr>
          <w:rFonts w:ascii="Times New Roman" w:hAnsi="Times New Roman" w:cs="Times New Roman"/>
          <w:i/>
          <w:sz w:val="24"/>
          <w:szCs w:val="24"/>
        </w:rPr>
        <w:t>Mdn</w:t>
      </w:r>
      <w:r w:rsidR="003B76D6" w:rsidRPr="005826B9">
        <w:rPr>
          <w:rFonts w:ascii="Times New Roman" w:hAnsi="Times New Roman" w:cs="Times New Roman"/>
          <w:sz w:val="24"/>
          <w:szCs w:val="24"/>
        </w:rPr>
        <w:t xml:space="preserve"> = 19.5 sec vs. incorrect answers: 46.9%, 20.8 sec).</w:t>
      </w:r>
      <w:r w:rsidRPr="005826B9">
        <w:rPr>
          <w:rFonts w:ascii="Times New Roman" w:hAnsi="Times New Roman" w:cs="Times New Roman"/>
          <w:sz w:val="24"/>
          <w:szCs w:val="24"/>
        </w:rPr>
        <w:t xml:space="preserve"> </w:t>
      </w:r>
      <w:r w:rsidR="001F6A9C" w:rsidRPr="005826B9">
        <w:rPr>
          <w:rFonts w:ascii="Times New Roman" w:hAnsi="Times New Roman" w:cs="Times New Roman"/>
          <w:sz w:val="24"/>
          <w:szCs w:val="24"/>
        </w:rPr>
        <w:t>T</w:t>
      </w:r>
      <w:r w:rsidRPr="005826B9">
        <w:rPr>
          <w:rFonts w:ascii="Times New Roman" w:hAnsi="Times New Roman" w:cs="Times New Roman"/>
          <w:sz w:val="24"/>
          <w:szCs w:val="24"/>
        </w:rPr>
        <w:t>he moderate task took less time than the hard task and was therefore preferred.</w:t>
      </w:r>
      <w:r w:rsidR="003B76D6" w:rsidRPr="005826B9">
        <w:rPr>
          <w:rFonts w:ascii="Times New Roman" w:hAnsi="Times New Roman" w:cs="Times New Roman"/>
          <w:sz w:val="24"/>
          <w:szCs w:val="24"/>
        </w:rPr>
        <w:t xml:space="preserve"> Thus, overall, the categorisation task with moderate complexity matched the indicators of cost of the syllogism better than the easy and hard categorisation tasks.</w:t>
      </w:r>
      <w:r w:rsidRPr="005826B9">
        <w:rPr>
          <w:rFonts w:ascii="Times New Roman" w:hAnsi="Times New Roman" w:cs="Times New Roman"/>
          <w:sz w:val="24"/>
          <w:szCs w:val="24"/>
        </w:rPr>
        <w:t xml:space="preserve"> It was still much more time-consuming than the syllogism and we therefore made it shorter and pre</w:t>
      </w:r>
      <w:r w:rsidR="00561678" w:rsidRPr="005826B9">
        <w:rPr>
          <w:rFonts w:ascii="Times New Roman" w:hAnsi="Times New Roman" w:cs="Times New Roman"/>
          <w:sz w:val="24"/>
          <w:szCs w:val="24"/>
        </w:rPr>
        <w:t>-</w:t>
      </w:r>
      <w:r w:rsidRPr="005826B9">
        <w:rPr>
          <w:rFonts w:ascii="Times New Roman" w:hAnsi="Times New Roman" w:cs="Times New Roman"/>
          <w:sz w:val="24"/>
          <w:szCs w:val="24"/>
        </w:rPr>
        <w:t>tested it in a follow-up pre-test (part B).</w:t>
      </w:r>
    </w:p>
    <w:p w14:paraId="07A744AF" w14:textId="5176F9EE" w:rsidR="003B76D6" w:rsidRDefault="003B76D6" w:rsidP="003B76D6">
      <w:pPr>
        <w:spacing w:after="0" w:line="480" w:lineRule="auto"/>
        <w:ind w:firstLine="720"/>
        <w:rPr>
          <w:rFonts w:ascii="Times New Roman" w:hAnsi="Times New Roman" w:cs="Times New Roman"/>
          <w:sz w:val="24"/>
          <w:szCs w:val="24"/>
        </w:rPr>
      </w:pPr>
    </w:p>
    <w:p w14:paraId="5C5F0A4F" w14:textId="72904666" w:rsidR="005826B9" w:rsidRDefault="005826B9" w:rsidP="003B76D6">
      <w:pPr>
        <w:spacing w:after="0" w:line="480" w:lineRule="auto"/>
        <w:ind w:firstLine="720"/>
        <w:rPr>
          <w:rFonts w:ascii="Times New Roman" w:hAnsi="Times New Roman" w:cs="Times New Roman"/>
          <w:sz w:val="24"/>
          <w:szCs w:val="24"/>
        </w:rPr>
      </w:pPr>
    </w:p>
    <w:p w14:paraId="23E9B469" w14:textId="2E86EFA5" w:rsidR="005826B9" w:rsidRDefault="005826B9" w:rsidP="003B76D6">
      <w:pPr>
        <w:spacing w:after="0" w:line="480" w:lineRule="auto"/>
        <w:ind w:firstLine="720"/>
        <w:rPr>
          <w:rFonts w:ascii="Times New Roman" w:hAnsi="Times New Roman" w:cs="Times New Roman"/>
          <w:sz w:val="24"/>
          <w:szCs w:val="24"/>
        </w:rPr>
      </w:pPr>
    </w:p>
    <w:p w14:paraId="09A449F0" w14:textId="77777777" w:rsidR="005826B9" w:rsidRPr="005826B9" w:rsidRDefault="005826B9" w:rsidP="003B76D6">
      <w:pPr>
        <w:spacing w:after="0" w:line="480" w:lineRule="auto"/>
        <w:ind w:firstLine="720"/>
        <w:rPr>
          <w:rFonts w:ascii="Times New Roman" w:hAnsi="Times New Roman" w:cs="Times New Roman"/>
          <w:sz w:val="24"/>
          <w:szCs w:val="24"/>
        </w:rPr>
      </w:pPr>
    </w:p>
    <w:p w14:paraId="52C97B5B" w14:textId="5711E520" w:rsidR="002A324A" w:rsidRPr="005826B9" w:rsidRDefault="002A324A" w:rsidP="002A324A">
      <w:pPr>
        <w:pStyle w:val="Caption"/>
        <w:keepNext/>
        <w:spacing w:line="480" w:lineRule="auto"/>
        <w:rPr>
          <w:rFonts w:ascii="Times New Roman" w:hAnsi="Times New Roman"/>
          <w:b w:val="0"/>
          <w:i/>
          <w:color w:val="000000" w:themeColor="text1"/>
          <w:sz w:val="24"/>
          <w:szCs w:val="24"/>
        </w:rPr>
      </w:pPr>
      <w:r w:rsidRPr="005826B9">
        <w:rPr>
          <w:rFonts w:ascii="Times New Roman" w:hAnsi="Times New Roman"/>
          <w:color w:val="000000" w:themeColor="text1"/>
          <w:sz w:val="24"/>
          <w:szCs w:val="24"/>
        </w:rPr>
        <w:t>Table S3</w:t>
      </w:r>
      <w:r w:rsidRPr="005826B9">
        <w:rPr>
          <w:rFonts w:ascii="Times New Roman" w:hAnsi="Times New Roman"/>
          <w:b w:val="0"/>
          <w:color w:val="000000" w:themeColor="text1"/>
          <w:sz w:val="24"/>
          <w:szCs w:val="24"/>
        </w:rPr>
        <w:t xml:space="preserve"> </w:t>
      </w:r>
      <w:r w:rsidRPr="005826B9">
        <w:rPr>
          <w:rFonts w:ascii="Times New Roman" w:hAnsi="Times New Roman"/>
          <w:b w:val="0"/>
          <w:color w:val="000000" w:themeColor="text1"/>
          <w:sz w:val="24"/>
          <w:szCs w:val="24"/>
        </w:rPr>
        <w:br/>
      </w:r>
      <w:r w:rsidR="00653F07" w:rsidRPr="005826B9">
        <w:rPr>
          <w:rFonts w:ascii="Times New Roman" w:hAnsi="Times New Roman"/>
          <w:b w:val="0"/>
          <w:i/>
          <w:color w:val="000000" w:themeColor="text1"/>
          <w:sz w:val="24"/>
          <w:szCs w:val="24"/>
        </w:rPr>
        <w:t xml:space="preserve">Subjective Effort, </w:t>
      </w:r>
      <w:r w:rsidRPr="005826B9">
        <w:rPr>
          <w:rFonts w:ascii="Times New Roman" w:hAnsi="Times New Roman"/>
          <w:b w:val="0"/>
          <w:i/>
          <w:color w:val="000000" w:themeColor="text1"/>
          <w:sz w:val="24"/>
          <w:szCs w:val="24"/>
        </w:rPr>
        <w:t xml:space="preserve">Time Spent, and Choice of a Subsequent Task </w:t>
      </w:r>
      <w:r w:rsidR="003B76D6" w:rsidRPr="005826B9">
        <w:rPr>
          <w:rFonts w:ascii="Times New Roman" w:hAnsi="Times New Roman"/>
          <w:b w:val="0"/>
          <w:i/>
          <w:color w:val="000000" w:themeColor="text1"/>
          <w:sz w:val="24"/>
          <w:szCs w:val="24"/>
        </w:rPr>
        <w:t>per Task</w:t>
      </w:r>
    </w:p>
    <w:tbl>
      <w:tblPr>
        <w:tblStyle w:val="TableGrid"/>
        <w:tblW w:w="92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2005"/>
        <w:gridCol w:w="2005"/>
        <w:gridCol w:w="2005"/>
      </w:tblGrid>
      <w:tr w:rsidR="003B76D6" w:rsidRPr="005826B9" w14:paraId="6EB66271" w14:textId="77777777" w:rsidTr="003B76D6">
        <w:tc>
          <w:tcPr>
            <w:tcW w:w="3227" w:type="dxa"/>
            <w:vMerge w:val="restart"/>
            <w:tcBorders>
              <w:top w:val="single" w:sz="8" w:space="0" w:color="auto"/>
              <w:left w:val="nil"/>
              <w:right w:val="nil"/>
            </w:tcBorders>
            <w:vAlign w:val="bottom"/>
            <w:hideMark/>
          </w:tcPr>
          <w:p w14:paraId="168E2F59" w14:textId="77777777" w:rsidR="003B76D6" w:rsidRPr="005826B9" w:rsidRDefault="003B76D6" w:rsidP="003B76D6">
            <w:pPr>
              <w:spacing w:line="480" w:lineRule="auto"/>
              <w:rPr>
                <w:rFonts w:ascii="Times New Roman" w:hAnsi="Times New Roman" w:cs="Times New Roman"/>
                <w:i/>
                <w:sz w:val="24"/>
                <w:szCs w:val="24"/>
              </w:rPr>
            </w:pPr>
            <w:r w:rsidRPr="005826B9">
              <w:rPr>
                <w:rFonts w:ascii="Times New Roman" w:hAnsi="Times New Roman" w:cs="Times New Roman"/>
                <w:i/>
                <w:sz w:val="24"/>
                <w:szCs w:val="24"/>
              </w:rPr>
              <w:t>Task</w:t>
            </w:r>
          </w:p>
        </w:tc>
        <w:tc>
          <w:tcPr>
            <w:tcW w:w="2005" w:type="dxa"/>
            <w:tcBorders>
              <w:top w:val="single" w:sz="8" w:space="0" w:color="auto"/>
              <w:left w:val="nil"/>
              <w:bottom w:val="single" w:sz="8" w:space="0" w:color="auto"/>
              <w:right w:val="nil"/>
            </w:tcBorders>
            <w:hideMark/>
          </w:tcPr>
          <w:p w14:paraId="111ED96F" w14:textId="77777777" w:rsidR="003B76D6" w:rsidRPr="005826B9" w:rsidRDefault="003B76D6" w:rsidP="003B76D6">
            <w:pPr>
              <w:spacing w:line="480" w:lineRule="auto"/>
              <w:jc w:val="center"/>
              <w:rPr>
                <w:rFonts w:ascii="Times New Roman" w:hAnsi="Times New Roman" w:cs="Times New Roman"/>
                <w:i/>
                <w:sz w:val="24"/>
                <w:szCs w:val="24"/>
              </w:rPr>
            </w:pPr>
            <w:r w:rsidRPr="005826B9">
              <w:rPr>
                <w:rFonts w:ascii="Times New Roman" w:hAnsi="Times New Roman" w:cs="Times New Roman"/>
                <w:i/>
                <w:sz w:val="24"/>
                <w:szCs w:val="24"/>
              </w:rPr>
              <w:t>Subjective Effort</w:t>
            </w:r>
          </w:p>
        </w:tc>
        <w:tc>
          <w:tcPr>
            <w:tcW w:w="2005" w:type="dxa"/>
            <w:tcBorders>
              <w:top w:val="single" w:sz="8" w:space="0" w:color="auto"/>
              <w:left w:val="nil"/>
              <w:bottom w:val="single" w:sz="8" w:space="0" w:color="auto"/>
              <w:right w:val="nil"/>
            </w:tcBorders>
          </w:tcPr>
          <w:p w14:paraId="7AEB584E" w14:textId="42EC0592" w:rsidR="003B76D6" w:rsidRPr="005826B9" w:rsidRDefault="003B76D6" w:rsidP="003B76D6">
            <w:pPr>
              <w:spacing w:line="480" w:lineRule="auto"/>
              <w:jc w:val="center"/>
              <w:rPr>
                <w:rFonts w:ascii="Times New Roman" w:hAnsi="Times New Roman" w:cs="Times New Roman"/>
                <w:i/>
                <w:sz w:val="24"/>
                <w:szCs w:val="24"/>
              </w:rPr>
            </w:pPr>
            <w:r w:rsidRPr="005826B9">
              <w:rPr>
                <w:rFonts w:ascii="Times New Roman" w:hAnsi="Times New Roman" w:cs="Times New Roman"/>
                <w:i/>
                <w:sz w:val="24"/>
                <w:szCs w:val="24"/>
              </w:rPr>
              <w:t>Time (sec)</w:t>
            </w:r>
          </w:p>
        </w:tc>
        <w:tc>
          <w:tcPr>
            <w:tcW w:w="2005" w:type="dxa"/>
            <w:tcBorders>
              <w:top w:val="single" w:sz="8" w:space="0" w:color="auto"/>
              <w:left w:val="nil"/>
              <w:bottom w:val="single" w:sz="8" w:space="0" w:color="auto"/>
              <w:right w:val="nil"/>
            </w:tcBorders>
            <w:hideMark/>
          </w:tcPr>
          <w:p w14:paraId="6788306B" w14:textId="7EC96B5B" w:rsidR="003B76D6" w:rsidRPr="005826B9" w:rsidRDefault="003B76D6" w:rsidP="003B76D6">
            <w:pPr>
              <w:spacing w:line="480" w:lineRule="auto"/>
              <w:jc w:val="center"/>
              <w:rPr>
                <w:rFonts w:ascii="Times New Roman" w:hAnsi="Times New Roman" w:cs="Times New Roman"/>
                <w:i/>
                <w:sz w:val="24"/>
                <w:szCs w:val="24"/>
              </w:rPr>
            </w:pPr>
            <w:r w:rsidRPr="005826B9">
              <w:rPr>
                <w:rFonts w:ascii="Times New Roman" w:hAnsi="Times New Roman" w:cs="Times New Roman"/>
                <w:i/>
                <w:sz w:val="24"/>
                <w:szCs w:val="24"/>
              </w:rPr>
              <w:t>Task Choice</w:t>
            </w:r>
          </w:p>
        </w:tc>
      </w:tr>
      <w:tr w:rsidR="003B76D6" w:rsidRPr="005826B9" w14:paraId="127B11DA" w14:textId="77777777" w:rsidTr="003B76D6">
        <w:tc>
          <w:tcPr>
            <w:tcW w:w="3227" w:type="dxa"/>
            <w:vMerge/>
            <w:tcBorders>
              <w:left w:val="nil"/>
              <w:bottom w:val="single" w:sz="8" w:space="0" w:color="auto"/>
              <w:right w:val="nil"/>
            </w:tcBorders>
          </w:tcPr>
          <w:p w14:paraId="65EB86A1" w14:textId="77777777" w:rsidR="003B76D6" w:rsidRPr="005826B9" w:rsidRDefault="003B76D6" w:rsidP="003B76D6">
            <w:pPr>
              <w:spacing w:line="480" w:lineRule="auto"/>
              <w:rPr>
                <w:rFonts w:ascii="Times New Roman" w:hAnsi="Times New Roman" w:cs="Times New Roman"/>
                <w:sz w:val="24"/>
                <w:szCs w:val="24"/>
              </w:rPr>
            </w:pPr>
          </w:p>
        </w:tc>
        <w:tc>
          <w:tcPr>
            <w:tcW w:w="2005" w:type="dxa"/>
            <w:tcBorders>
              <w:top w:val="single" w:sz="8" w:space="0" w:color="auto"/>
              <w:left w:val="nil"/>
              <w:bottom w:val="single" w:sz="8" w:space="0" w:color="auto"/>
              <w:right w:val="nil"/>
            </w:tcBorders>
          </w:tcPr>
          <w:p w14:paraId="58F6D3BC" w14:textId="77777777" w:rsidR="003B76D6" w:rsidRPr="005826B9" w:rsidRDefault="003B76D6" w:rsidP="003B76D6">
            <w:pPr>
              <w:spacing w:line="480" w:lineRule="auto"/>
              <w:jc w:val="center"/>
              <w:rPr>
                <w:rFonts w:ascii="Times New Roman" w:hAnsi="Times New Roman" w:cs="Times New Roman"/>
                <w:i/>
                <w:sz w:val="24"/>
                <w:szCs w:val="24"/>
              </w:rPr>
            </w:pPr>
            <w:r w:rsidRPr="005826B9">
              <w:rPr>
                <w:rFonts w:ascii="Times New Roman" w:hAnsi="Times New Roman" w:cs="Times New Roman"/>
                <w:i/>
                <w:sz w:val="24"/>
                <w:szCs w:val="24"/>
              </w:rPr>
              <w:t>M (SD)</w:t>
            </w:r>
          </w:p>
        </w:tc>
        <w:tc>
          <w:tcPr>
            <w:tcW w:w="2005" w:type="dxa"/>
            <w:tcBorders>
              <w:top w:val="single" w:sz="8" w:space="0" w:color="auto"/>
              <w:left w:val="nil"/>
              <w:bottom w:val="single" w:sz="8" w:space="0" w:color="auto"/>
              <w:right w:val="nil"/>
            </w:tcBorders>
          </w:tcPr>
          <w:p w14:paraId="06C5F5A5" w14:textId="739E8E33" w:rsidR="003B76D6" w:rsidRPr="005826B9" w:rsidRDefault="003B76D6" w:rsidP="003B76D6">
            <w:pPr>
              <w:spacing w:line="480" w:lineRule="auto"/>
              <w:jc w:val="center"/>
              <w:rPr>
                <w:rFonts w:ascii="Times New Roman" w:hAnsi="Times New Roman" w:cs="Times New Roman"/>
                <w:i/>
                <w:sz w:val="24"/>
                <w:szCs w:val="24"/>
              </w:rPr>
            </w:pPr>
            <w:r w:rsidRPr="005826B9">
              <w:rPr>
                <w:rFonts w:ascii="Times New Roman" w:hAnsi="Times New Roman" w:cs="Times New Roman"/>
                <w:i/>
                <w:sz w:val="24"/>
                <w:szCs w:val="24"/>
              </w:rPr>
              <w:t>Mdn (IQR)</w:t>
            </w:r>
          </w:p>
        </w:tc>
        <w:tc>
          <w:tcPr>
            <w:tcW w:w="2005" w:type="dxa"/>
            <w:tcBorders>
              <w:top w:val="single" w:sz="8" w:space="0" w:color="auto"/>
              <w:left w:val="nil"/>
              <w:bottom w:val="single" w:sz="8" w:space="0" w:color="auto"/>
              <w:right w:val="nil"/>
            </w:tcBorders>
          </w:tcPr>
          <w:p w14:paraId="1025BAC7" w14:textId="7C9B9BC6" w:rsidR="003B76D6" w:rsidRPr="005826B9" w:rsidRDefault="003B76D6" w:rsidP="003B76D6">
            <w:pPr>
              <w:spacing w:line="480" w:lineRule="auto"/>
              <w:jc w:val="center"/>
              <w:rPr>
                <w:rFonts w:ascii="Times New Roman" w:hAnsi="Times New Roman" w:cs="Times New Roman"/>
                <w:i/>
                <w:sz w:val="24"/>
                <w:szCs w:val="24"/>
              </w:rPr>
            </w:pPr>
            <w:r w:rsidRPr="005826B9">
              <w:rPr>
                <w:rFonts w:ascii="Times New Roman" w:hAnsi="Times New Roman" w:cs="Times New Roman"/>
                <w:i/>
                <w:sz w:val="24"/>
                <w:szCs w:val="24"/>
              </w:rPr>
              <w:t>%</w:t>
            </w:r>
          </w:p>
        </w:tc>
      </w:tr>
      <w:tr w:rsidR="003B76D6" w:rsidRPr="005826B9" w14:paraId="341CFCC7" w14:textId="77777777" w:rsidTr="003B76D6">
        <w:tc>
          <w:tcPr>
            <w:tcW w:w="3227" w:type="dxa"/>
            <w:tcBorders>
              <w:top w:val="single" w:sz="8" w:space="0" w:color="auto"/>
              <w:left w:val="nil"/>
              <w:bottom w:val="nil"/>
              <w:right w:val="nil"/>
            </w:tcBorders>
            <w:hideMark/>
          </w:tcPr>
          <w:p w14:paraId="16689C75" w14:textId="3075740E" w:rsidR="003B76D6" w:rsidRPr="005826B9" w:rsidRDefault="003B76D6" w:rsidP="003B76D6">
            <w:pPr>
              <w:spacing w:line="480" w:lineRule="auto"/>
              <w:rPr>
                <w:rFonts w:ascii="Times New Roman" w:hAnsi="Times New Roman" w:cs="Times New Roman"/>
                <w:sz w:val="24"/>
                <w:szCs w:val="24"/>
              </w:rPr>
            </w:pPr>
            <w:r w:rsidRPr="005826B9">
              <w:rPr>
                <w:rFonts w:ascii="Times New Roman" w:hAnsi="Times New Roman" w:cs="Times New Roman"/>
                <w:sz w:val="24"/>
                <w:szCs w:val="24"/>
              </w:rPr>
              <w:lastRenderedPageBreak/>
              <w:t>Syllogism</w:t>
            </w:r>
          </w:p>
        </w:tc>
        <w:tc>
          <w:tcPr>
            <w:tcW w:w="2005" w:type="dxa"/>
            <w:tcBorders>
              <w:top w:val="single" w:sz="8" w:space="0" w:color="auto"/>
              <w:left w:val="nil"/>
              <w:bottom w:val="nil"/>
              <w:right w:val="nil"/>
            </w:tcBorders>
          </w:tcPr>
          <w:p w14:paraId="2BF8DA6E" w14:textId="4EC43C95" w:rsidR="003B76D6" w:rsidRPr="005826B9" w:rsidRDefault="003B76D6" w:rsidP="003B76D6">
            <w:pPr>
              <w:spacing w:line="480" w:lineRule="auto"/>
              <w:jc w:val="center"/>
              <w:rPr>
                <w:rFonts w:ascii="Times New Roman" w:hAnsi="Times New Roman" w:cs="Times New Roman"/>
                <w:sz w:val="24"/>
                <w:szCs w:val="24"/>
              </w:rPr>
            </w:pPr>
            <w:r w:rsidRPr="005826B9">
              <w:rPr>
                <w:rFonts w:ascii="Times New Roman" w:hAnsi="Times New Roman" w:cs="Times New Roman"/>
                <w:sz w:val="24"/>
                <w:szCs w:val="24"/>
              </w:rPr>
              <w:t>2.6 (1.3)</w:t>
            </w:r>
          </w:p>
        </w:tc>
        <w:tc>
          <w:tcPr>
            <w:tcW w:w="2005" w:type="dxa"/>
            <w:tcBorders>
              <w:top w:val="single" w:sz="8" w:space="0" w:color="auto"/>
              <w:left w:val="nil"/>
              <w:bottom w:val="nil"/>
              <w:right w:val="nil"/>
            </w:tcBorders>
          </w:tcPr>
          <w:p w14:paraId="4AF7D099" w14:textId="24C22467" w:rsidR="003B76D6" w:rsidRPr="005826B9" w:rsidRDefault="003B76D6" w:rsidP="003B76D6">
            <w:pPr>
              <w:spacing w:line="480" w:lineRule="auto"/>
              <w:jc w:val="center"/>
              <w:rPr>
                <w:rFonts w:ascii="Times New Roman" w:hAnsi="Times New Roman" w:cs="Times New Roman"/>
                <w:sz w:val="24"/>
                <w:szCs w:val="24"/>
              </w:rPr>
            </w:pPr>
            <w:r w:rsidRPr="005826B9">
              <w:rPr>
                <w:rFonts w:ascii="Times New Roman" w:hAnsi="Times New Roman" w:cs="Times New Roman"/>
                <w:sz w:val="24"/>
                <w:szCs w:val="24"/>
              </w:rPr>
              <w:t>20.2 (14.7)</w:t>
            </w:r>
          </w:p>
        </w:tc>
        <w:tc>
          <w:tcPr>
            <w:tcW w:w="2005" w:type="dxa"/>
            <w:tcBorders>
              <w:top w:val="single" w:sz="8" w:space="0" w:color="auto"/>
              <w:left w:val="nil"/>
              <w:bottom w:val="nil"/>
              <w:right w:val="nil"/>
            </w:tcBorders>
          </w:tcPr>
          <w:p w14:paraId="04E08362" w14:textId="2B1DC007" w:rsidR="003B76D6" w:rsidRPr="005826B9" w:rsidRDefault="003B76D6" w:rsidP="003B76D6">
            <w:pPr>
              <w:spacing w:line="480" w:lineRule="auto"/>
              <w:jc w:val="center"/>
              <w:rPr>
                <w:rFonts w:ascii="Times New Roman" w:hAnsi="Times New Roman" w:cs="Times New Roman"/>
                <w:sz w:val="24"/>
                <w:szCs w:val="24"/>
              </w:rPr>
            </w:pPr>
            <w:r w:rsidRPr="005826B9">
              <w:rPr>
                <w:rFonts w:ascii="Times New Roman" w:hAnsi="Times New Roman" w:cs="Times New Roman"/>
                <w:sz w:val="24"/>
                <w:szCs w:val="24"/>
              </w:rPr>
              <w:t>—</w:t>
            </w:r>
          </w:p>
        </w:tc>
      </w:tr>
      <w:tr w:rsidR="003B76D6" w:rsidRPr="005826B9" w14:paraId="1FCF9228" w14:textId="77777777" w:rsidTr="003B76D6">
        <w:tc>
          <w:tcPr>
            <w:tcW w:w="3227" w:type="dxa"/>
            <w:hideMark/>
          </w:tcPr>
          <w:p w14:paraId="571A1E48" w14:textId="0F422107" w:rsidR="003B76D6" w:rsidRPr="005826B9" w:rsidRDefault="003B76D6" w:rsidP="003B76D6">
            <w:pPr>
              <w:spacing w:line="480" w:lineRule="auto"/>
              <w:rPr>
                <w:rFonts w:ascii="Times New Roman" w:hAnsi="Times New Roman" w:cs="Times New Roman"/>
                <w:sz w:val="24"/>
                <w:szCs w:val="24"/>
              </w:rPr>
            </w:pPr>
            <w:r w:rsidRPr="005826B9">
              <w:rPr>
                <w:rFonts w:ascii="Times New Roman" w:hAnsi="Times New Roman" w:cs="Times New Roman"/>
                <w:sz w:val="24"/>
                <w:szCs w:val="24"/>
              </w:rPr>
              <w:t>Categorisation Task: Easy</w:t>
            </w:r>
          </w:p>
        </w:tc>
        <w:tc>
          <w:tcPr>
            <w:tcW w:w="2005" w:type="dxa"/>
          </w:tcPr>
          <w:p w14:paraId="0355054B" w14:textId="13B85F35" w:rsidR="003B76D6" w:rsidRPr="005826B9" w:rsidRDefault="003B76D6" w:rsidP="003B76D6">
            <w:pPr>
              <w:spacing w:line="480" w:lineRule="auto"/>
              <w:jc w:val="center"/>
              <w:rPr>
                <w:rFonts w:ascii="Times New Roman" w:hAnsi="Times New Roman" w:cs="Times New Roman"/>
                <w:sz w:val="24"/>
                <w:szCs w:val="24"/>
              </w:rPr>
            </w:pPr>
            <w:r w:rsidRPr="005826B9">
              <w:rPr>
                <w:rFonts w:ascii="Times New Roman" w:hAnsi="Times New Roman" w:cs="Times New Roman"/>
                <w:sz w:val="24"/>
                <w:szCs w:val="24"/>
              </w:rPr>
              <w:t>2.0 (1.7)</w:t>
            </w:r>
          </w:p>
        </w:tc>
        <w:tc>
          <w:tcPr>
            <w:tcW w:w="2005" w:type="dxa"/>
          </w:tcPr>
          <w:p w14:paraId="4A693DA5" w14:textId="46FB5038" w:rsidR="003B76D6" w:rsidRPr="005826B9" w:rsidRDefault="003B76D6" w:rsidP="003B76D6">
            <w:pPr>
              <w:spacing w:line="480" w:lineRule="auto"/>
              <w:jc w:val="center"/>
              <w:rPr>
                <w:rFonts w:ascii="Times New Roman" w:hAnsi="Times New Roman" w:cs="Times New Roman"/>
                <w:sz w:val="24"/>
                <w:szCs w:val="24"/>
              </w:rPr>
            </w:pPr>
            <w:r w:rsidRPr="005826B9">
              <w:rPr>
                <w:rFonts w:ascii="Times New Roman" w:hAnsi="Times New Roman" w:cs="Times New Roman"/>
                <w:sz w:val="24"/>
                <w:szCs w:val="24"/>
              </w:rPr>
              <w:t>88.3 (36.8)</w:t>
            </w:r>
          </w:p>
        </w:tc>
        <w:tc>
          <w:tcPr>
            <w:tcW w:w="2005" w:type="dxa"/>
          </w:tcPr>
          <w:p w14:paraId="6FB8CE4F" w14:textId="10ACCC2C" w:rsidR="003B76D6" w:rsidRPr="005826B9" w:rsidRDefault="003B76D6" w:rsidP="003B76D6">
            <w:pPr>
              <w:spacing w:line="480" w:lineRule="auto"/>
              <w:jc w:val="center"/>
              <w:rPr>
                <w:rFonts w:ascii="Times New Roman" w:hAnsi="Times New Roman" w:cs="Times New Roman"/>
                <w:sz w:val="24"/>
                <w:szCs w:val="24"/>
              </w:rPr>
            </w:pPr>
            <w:r w:rsidRPr="005826B9">
              <w:rPr>
                <w:rFonts w:ascii="Times New Roman" w:hAnsi="Times New Roman" w:cs="Times New Roman"/>
                <w:sz w:val="24"/>
                <w:szCs w:val="24"/>
              </w:rPr>
              <w:t>49.2</w:t>
            </w:r>
          </w:p>
        </w:tc>
      </w:tr>
      <w:tr w:rsidR="003B76D6" w:rsidRPr="005826B9" w14:paraId="02827AEA" w14:textId="77777777" w:rsidTr="003B76D6">
        <w:tc>
          <w:tcPr>
            <w:tcW w:w="3227" w:type="dxa"/>
            <w:tcBorders>
              <w:top w:val="nil"/>
              <w:left w:val="nil"/>
              <w:bottom w:val="nil"/>
              <w:right w:val="nil"/>
            </w:tcBorders>
            <w:hideMark/>
          </w:tcPr>
          <w:p w14:paraId="7926D0D5" w14:textId="5C567D6C" w:rsidR="003B76D6" w:rsidRPr="005826B9" w:rsidRDefault="003B76D6" w:rsidP="003B76D6">
            <w:pPr>
              <w:spacing w:line="480" w:lineRule="auto"/>
              <w:rPr>
                <w:rFonts w:ascii="Times New Roman" w:hAnsi="Times New Roman" w:cs="Times New Roman"/>
                <w:sz w:val="24"/>
                <w:szCs w:val="24"/>
              </w:rPr>
            </w:pPr>
            <w:r w:rsidRPr="005826B9">
              <w:rPr>
                <w:rFonts w:ascii="Times New Roman" w:hAnsi="Times New Roman" w:cs="Times New Roman"/>
                <w:sz w:val="24"/>
                <w:szCs w:val="24"/>
              </w:rPr>
              <w:t>Categorisation Task: Moderate</w:t>
            </w:r>
          </w:p>
        </w:tc>
        <w:tc>
          <w:tcPr>
            <w:tcW w:w="2005" w:type="dxa"/>
            <w:tcBorders>
              <w:top w:val="nil"/>
              <w:left w:val="nil"/>
              <w:bottom w:val="nil"/>
              <w:right w:val="nil"/>
            </w:tcBorders>
          </w:tcPr>
          <w:p w14:paraId="1E00A20D" w14:textId="7EE4D30A" w:rsidR="003B76D6" w:rsidRPr="005826B9" w:rsidRDefault="003B76D6" w:rsidP="003B76D6">
            <w:pPr>
              <w:spacing w:line="480" w:lineRule="auto"/>
              <w:jc w:val="center"/>
              <w:rPr>
                <w:rFonts w:ascii="Times New Roman" w:hAnsi="Times New Roman" w:cs="Times New Roman"/>
                <w:sz w:val="24"/>
                <w:szCs w:val="24"/>
              </w:rPr>
            </w:pPr>
            <w:r w:rsidRPr="005826B9">
              <w:rPr>
                <w:rFonts w:ascii="Times New Roman" w:hAnsi="Times New Roman" w:cs="Times New Roman"/>
                <w:sz w:val="24"/>
                <w:szCs w:val="24"/>
              </w:rPr>
              <w:t>2.6 (1.2)</w:t>
            </w:r>
          </w:p>
        </w:tc>
        <w:tc>
          <w:tcPr>
            <w:tcW w:w="2005" w:type="dxa"/>
            <w:tcBorders>
              <w:top w:val="nil"/>
              <w:left w:val="nil"/>
              <w:bottom w:val="nil"/>
              <w:right w:val="nil"/>
            </w:tcBorders>
          </w:tcPr>
          <w:p w14:paraId="2C72A029" w14:textId="32415527" w:rsidR="003B76D6" w:rsidRPr="005826B9" w:rsidRDefault="003B76D6" w:rsidP="003B76D6">
            <w:pPr>
              <w:spacing w:line="480" w:lineRule="auto"/>
              <w:jc w:val="center"/>
              <w:rPr>
                <w:rFonts w:ascii="Times New Roman" w:hAnsi="Times New Roman" w:cs="Times New Roman"/>
                <w:sz w:val="24"/>
                <w:szCs w:val="24"/>
              </w:rPr>
            </w:pPr>
            <w:r w:rsidRPr="005826B9">
              <w:rPr>
                <w:rFonts w:ascii="Times New Roman" w:hAnsi="Times New Roman" w:cs="Times New Roman"/>
                <w:sz w:val="24"/>
                <w:szCs w:val="24"/>
              </w:rPr>
              <w:t>124.9 (47.8)</w:t>
            </w:r>
          </w:p>
        </w:tc>
        <w:tc>
          <w:tcPr>
            <w:tcW w:w="2005" w:type="dxa"/>
            <w:tcBorders>
              <w:top w:val="nil"/>
              <w:left w:val="nil"/>
              <w:bottom w:val="nil"/>
              <w:right w:val="nil"/>
            </w:tcBorders>
          </w:tcPr>
          <w:p w14:paraId="19559003" w14:textId="2EE69062" w:rsidR="003B76D6" w:rsidRPr="005826B9" w:rsidRDefault="003B76D6" w:rsidP="003B76D6">
            <w:pPr>
              <w:spacing w:line="480" w:lineRule="auto"/>
              <w:jc w:val="center"/>
              <w:rPr>
                <w:rFonts w:ascii="Times New Roman" w:hAnsi="Times New Roman" w:cs="Times New Roman"/>
                <w:sz w:val="24"/>
                <w:szCs w:val="24"/>
              </w:rPr>
            </w:pPr>
            <w:r w:rsidRPr="005826B9">
              <w:rPr>
                <w:rFonts w:ascii="Times New Roman" w:hAnsi="Times New Roman" w:cs="Times New Roman"/>
                <w:sz w:val="24"/>
                <w:szCs w:val="24"/>
              </w:rPr>
              <w:t>29.4</w:t>
            </w:r>
          </w:p>
        </w:tc>
      </w:tr>
      <w:tr w:rsidR="003B76D6" w:rsidRPr="005826B9" w14:paraId="3400410F" w14:textId="77777777" w:rsidTr="003B76D6">
        <w:tc>
          <w:tcPr>
            <w:tcW w:w="3227" w:type="dxa"/>
            <w:tcBorders>
              <w:top w:val="nil"/>
              <w:left w:val="nil"/>
              <w:bottom w:val="single" w:sz="8" w:space="0" w:color="auto"/>
              <w:right w:val="nil"/>
            </w:tcBorders>
          </w:tcPr>
          <w:p w14:paraId="6A64B7B5" w14:textId="26C3DF23" w:rsidR="003B76D6" w:rsidRPr="005826B9" w:rsidRDefault="003B76D6" w:rsidP="003B76D6">
            <w:pPr>
              <w:spacing w:line="480" w:lineRule="auto"/>
              <w:rPr>
                <w:rFonts w:ascii="Times New Roman" w:hAnsi="Times New Roman" w:cs="Times New Roman"/>
                <w:sz w:val="24"/>
                <w:szCs w:val="24"/>
              </w:rPr>
            </w:pPr>
            <w:r w:rsidRPr="005826B9">
              <w:rPr>
                <w:rFonts w:ascii="Times New Roman" w:hAnsi="Times New Roman" w:cs="Times New Roman"/>
                <w:sz w:val="24"/>
                <w:szCs w:val="24"/>
              </w:rPr>
              <w:t>Categorisation Task: Hard</w:t>
            </w:r>
          </w:p>
        </w:tc>
        <w:tc>
          <w:tcPr>
            <w:tcW w:w="2005" w:type="dxa"/>
            <w:tcBorders>
              <w:top w:val="nil"/>
              <w:left w:val="nil"/>
              <w:bottom w:val="single" w:sz="8" w:space="0" w:color="auto"/>
              <w:right w:val="nil"/>
            </w:tcBorders>
          </w:tcPr>
          <w:p w14:paraId="5A0940A0" w14:textId="369EF094" w:rsidR="003B76D6" w:rsidRPr="005826B9" w:rsidRDefault="003B76D6" w:rsidP="003B76D6">
            <w:pPr>
              <w:spacing w:line="480" w:lineRule="auto"/>
              <w:jc w:val="center"/>
              <w:rPr>
                <w:rFonts w:ascii="Times New Roman" w:hAnsi="Times New Roman" w:cs="Times New Roman"/>
                <w:sz w:val="24"/>
                <w:szCs w:val="24"/>
              </w:rPr>
            </w:pPr>
            <w:r w:rsidRPr="005826B9">
              <w:rPr>
                <w:rFonts w:ascii="Times New Roman" w:hAnsi="Times New Roman" w:cs="Times New Roman"/>
                <w:sz w:val="24"/>
                <w:szCs w:val="24"/>
              </w:rPr>
              <w:t>2.6 (1.2)</w:t>
            </w:r>
          </w:p>
        </w:tc>
        <w:tc>
          <w:tcPr>
            <w:tcW w:w="2005" w:type="dxa"/>
            <w:tcBorders>
              <w:top w:val="nil"/>
              <w:left w:val="nil"/>
              <w:bottom w:val="single" w:sz="8" w:space="0" w:color="auto"/>
              <w:right w:val="nil"/>
            </w:tcBorders>
          </w:tcPr>
          <w:p w14:paraId="24035C19" w14:textId="0F6C86B9" w:rsidR="003B76D6" w:rsidRPr="005826B9" w:rsidRDefault="003B76D6" w:rsidP="003B76D6">
            <w:pPr>
              <w:spacing w:line="480" w:lineRule="auto"/>
              <w:jc w:val="center"/>
              <w:rPr>
                <w:rFonts w:ascii="Times New Roman" w:hAnsi="Times New Roman" w:cs="Times New Roman"/>
                <w:sz w:val="24"/>
                <w:szCs w:val="24"/>
              </w:rPr>
            </w:pPr>
            <w:r w:rsidRPr="005826B9">
              <w:rPr>
                <w:rFonts w:ascii="Times New Roman" w:hAnsi="Times New Roman" w:cs="Times New Roman"/>
                <w:sz w:val="24"/>
                <w:szCs w:val="24"/>
              </w:rPr>
              <w:t>136.4 (105.1)</w:t>
            </w:r>
          </w:p>
        </w:tc>
        <w:tc>
          <w:tcPr>
            <w:tcW w:w="2005" w:type="dxa"/>
            <w:tcBorders>
              <w:top w:val="nil"/>
              <w:left w:val="nil"/>
              <w:bottom w:val="single" w:sz="8" w:space="0" w:color="auto"/>
              <w:right w:val="nil"/>
            </w:tcBorders>
          </w:tcPr>
          <w:p w14:paraId="30011145" w14:textId="02843B7D" w:rsidR="003B76D6" w:rsidRPr="005826B9" w:rsidRDefault="003B76D6" w:rsidP="003B76D6">
            <w:pPr>
              <w:spacing w:line="480" w:lineRule="auto"/>
              <w:jc w:val="center"/>
              <w:rPr>
                <w:rFonts w:ascii="Times New Roman" w:hAnsi="Times New Roman" w:cs="Times New Roman"/>
                <w:sz w:val="24"/>
                <w:szCs w:val="24"/>
              </w:rPr>
            </w:pPr>
            <w:r w:rsidRPr="005826B9">
              <w:rPr>
                <w:rFonts w:ascii="Times New Roman" w:hAnsi="Times New Roman" w:cs="Times New Roman"/>
                <w:sz w:val="24"/>
                <w:szCs w:val="24"/>
              </w:rPr>
              <w:t>21.4</w:t>
            </w:r>
          </w:p>
        </w:tc>
      </w:tr>
    </w:tbl>
    <w:p w14:paraId="3C028B11" w14:textId="3C1E768D" w:rsidR="00E81C02" w:rsidRPr="005826B9" w:rsidRDefault="003B76D6" w:rsidP="00864E5A">
      <w:pPr>
        <w:spacing w:line="480" w:lineRule="auto"/>
        <w:rPr>
          <w:rFonts w:ascii="Times New Roman" w:hAnsi="Times New Roman" w:cs="Times New Roman"/>
          <w:sz w:val="24"/>
          <w:szCs w:val="24"/>
        </w:rPr>
      </w:pPr>
      <w:r w:rsidRPr="005826B9">
        <w:rPr>
          <w:rFonts w:ascii="Times New Roman" w:hAnsi="Times New Roman" w:cs="Times New Roman"/>
          <w:i/>
          <w:sz w:val="24"/>
          <w:szCs w:val="24"/>
        </w:rPr>
        <w:t>Note</w:t>
      </w:r>
      <w:r w:rsidRPr="005826B9">
        <w:rPr>
          <w:rFonts w:ascii="Times New Roman" w:hAnsi="Times New Roman" w:cs="Times New Roman"/>
          <w:sz w:val="24"/>
          <w:szCs w:val="24"/>
        </w:rPr>
        <w:t xml:space="preserve">: Task choice % expresses the overall preference across two sets of forced choices (e.g., </w:t>
      </w:r>
      <w:r w:rsidR="00561678" w:rsidRPr="005826B9">
        <w:rPr>
          <w:rFonts w:ascii="Times New Roman" w:hAnsi="Times New Roman" w:cs="Times New Roman"/>
          <w:sz w:val="24"/>
          <w:szCs w:val="24"/>
        </w:rPr>
        <w:t xml:space="preserve">the </w:t>
      </w:r>
      <w:r w:rsidRPr="005826B9">
        <w:rPr>
          <w:rFonts w:ascii="Times New Roman" w:hAnsi="Times New Roman" w:cs="Times New Roman"/>
          <w:sz w:val="24"/>
          <w:szCs w:val="24"/>
        </w:rPr>
        <w:t xml:space="preserve">preference for </w:t>
      </w:r>
      <w:r w:rsidR="00561678" w:rsidRPr="005826B9">
        <w:rPr>
          <w:rFonts w:ascii="Times New Roman" w:hAnsi="Times New Roman" w:cs="Times New Roman"/>
          <w:sz w:val="24"/>
          <w:szCs w:val="24"/>
        </w:rPr>
        <w:t xml:space="preserve">the </w:t>
      </w:r>
      <w:r w:rsidRPr="005826B9">
        <w:rPr>
          <w:rFonts w:ascii="Times New Roman" w:hAnsi="Times New Roman" w:cs="Times New Roman"/>
          <w:sz w:val="24"/>
          <w:szCs w:val="24"/>
        </w:rPr>
        <w:t>easy task comes from easy vs</w:t>
      </w:r>
      <w:r w:rsidR="00653F07" w:rsidRPr="005826B9">
        <w:rPr>
          <w:rFonts w:ascii="Times New Roman" w:hAnsi="Times New Roman" w:cs="Times New Roman"/>
          <w:sz w:val="24"/>
          <w:szCs w:val="24"/>
        </w:rPr>
        <w:t>.</w:t>
      </w:r>
      <w:r w:rsidRPr="005826B9">
        <w:rPr>
          <w:rFonts w:ascii="Times New Roman" w:hAnsi="Times New Roman" w:cs="Times New Roman"/>
          <w:sz w:val="24"/>
          <w:szCs w:val="24"/>
        </w:rPr>
        <w:t xml:space="preserve"> moderate</w:t>
      </w:r>
      <w:r w:rsidR="00653F07" w:rsidRPr="005826B9">
        <w:rPr>
          <w:rFonts w:ascii="Times New Roman" w:hAnsi="Times New Roman" w:cs="Times New Roman"/>
          <w:sz w:val="24"/>
          <w:szCs w:val="24"/>
        </w:rPr>
        <w:t xml:space="preserve"> task</w:t>
      </w:r>
      <w:r w:rsidRPr="005826B9">
        <w:rPr>
          <w:rFonts w:ascii="Times New Roman" w:hAnsi="Times New Roman" w:cs="Times New Roman"/>
          <w:sz w:val="24"/>
          <w:szCs w:val="24"/>
        </w:rPr>
        <w:t xml:space="preserve"> and easy vs</w:t>
      </w:r>
      <w:r w:rsidR="00653F07" w:rsidRPr="005826B9">
        <w:rPr>
          <w:rFonts w:ascii="Times New Roman" w:hAnsi="Times New Roman" w:cs="Times New Roman"/>
          <w:sz w:val="24"/>
          <w:szCs w:val="24"/>
        </w:rPr>
        <w:t>.</w:t>
      </w:r>
      <w:r w:rsidRPr="005826B9">
        <w:rPr>
          <w:rFonts w:ascii="Times New Roman" w:hAnsi="Times New Roman" w:cs="Times New Roman"/>
          <w:sz w:val="24"/>
          <w:szCs w:val="24"/>
        </w:rPr>
        <w:t xml:space="preserve"> hard </w:t>
      </w:r>
      <w:r w:rsidR="00653F07" w:rsidRPr="005826B9">
        <w:rPr>
          <w:rFonts w:ascii="Times New Roman" w:hAnsi="Times New Roman" w:cs="Times New Roman"/>
          <w:sz w:val="24"/>
          <w:szCs w:val="24"/>
        </w:rPr>
        <w:t xml:space="preserve">task </w:t>
      </w:r>
      <w:r w:rsidRPr="005826B9">
        <w:rPr>
          <w:rFonts w:ascii="Times New Roman" w:hAnsi="Times New Roman" w:cs="Times New Roman"/>
          <w:sz w:val="24"/>
          <w:szCs w:val="24"/>
        </w:rPr>
        <w:t>choices)</w:t>
      </w:r>
      <w:r w:rsidR="00561678" w:rsidRPr="005826B9">
        <w:rPr>
          <w:rFonts w:ascii="Times New Roman" w:hAnsi="Times New Roman" w:cs="Times New Roman"/>
          <w:sz w:val="24"/>
          <w:szCs w:val="24"/>
        </w:rPr>
        <w:t>.</w:t>
      </w:r>
    </w:p>
    <w:p w14:paraId="284752EE" w14:textId="77777777" w:rsidR="00E81C02" w:rsidRPr="005826B9" w:rsidRDefault="00E81C02" w:rsidP="00864E5A">
      <w:pPr>
        <w:spacing w:after="0" w:line="480" w:lineRule="auto"/>
        <w:rPr>
          <w:rFonts w:ascii="Times New Roman" w:hAnsi="Times New Roman" w:cs="Times New Roman"/>
          <w:sz w:val="24"/>
          <w:szCs w:val="24"/>
        </w:rPr>
      </w:pPr>
    </w:p>
    <w:p w14:paraId="7F121A9C" w14:textId="6E8C4B63" w:rsidR="00D238D4" w:rsidRPr="005826B9" w:rsidRDefault="00D238D4" w:rsidP="00D238D4">
      <w:pPr>
        <w:spacing w:after="0" w:line="480" w:lineRule="auto"/>
        <w:rPr>
          <w:rFonts w:ascii="Times New Roman" w:hAnsi="Times New Roman" w:cs="Times New Roman"/>
          <w:b/>
          <w:sz w:val="24"/>
          <w:szCs w:val="24"/>
        </w:rPr>
      </w:pPr>
      <w:r w:rsidRPr="005826B9">
        <w:rPr>
          <w:rFonts w:ascii="Times New Roman" w:hAnsi="Times New Roman" w:cs="Times New Roman"/>
          <w:b/>
          <w:sz w:val="24"/>
          <w:szCs w:val="24"/>
        </w:rPr>
        <w:t>Part B</w:t>
      </w:r>
    </w:p>
    <w:p w14:paraId="766D4129" w14:textId="04814E7C" w:rsidR="00045EB0" w:rsidRPr="005826B9" w:rsidRDefault="00045EB0" w:rsidP="00045EB0">
      <w:pPr>
        <w:spacing w:after="0" w:line="480" w:lineRule="auto"/>
        <w:rPr>
          <w:rFonts w:ascii="Times New Roman" w:hAnsi="Times New Roman" w:cs="Times New Roman"/>
          <w:b/>
          <w:sz w:val="24"/>
          <w:szCs w:val="24"/>
        </w:rPr>
      </w:pPr>
      <w:r w:rsidRPr="005826B9">
        <w:rPr>
          <w:rFonts w:ascii="Times New Roman" w:hAnsi="Times New Roman" w:cs="Times New Roman"/>
          <w:b/>
          <w:sz w:val="24"/>
          <w:szCs w:val="24"/>
        </w:rPr>
        <w:t>Method</w:t>
      </w:r>
    </w:p>
    <w:p w14:paraId="4A62F79D" w14:textId="301B1751" w:rsidR="00E652A8" w:rsidRPr="005826B9" w:rsidRDefault="00045EB0" w:rsidP="00045EB0">
      <w:pPr>
        <w:spacing w:after="0" w:line="480" w:lineRule="auto"/>
        <w:ind w:firstLine="720"/>
        <w:rPr>
          <w:rFonts w:ascii="Times New Roman" w:hAnsi="Times New Roman" w:cs="Times New Roman"/>
          <w:sz w:val="24"/>
          <w:szCs w:val="24"/>
        </w:rPr>
      </w:pPr>
      <w:r w:rsidRPr="005826B9">
        <w:rPr>
          <w:rFonts w:ascii="Times New Roman" w:hAnsi="Times New Roman" w:cs="Times New Roman"/>
          <w:sz w:val="24"/>
          <w:szCs w:val="24"/>
        </w:rPr>
        <w:t xml:space="preserve">We asked 99 participants (63.6% women, 34.3% men and 2.0% other gender identity; </w:t>
      </w:r>
      <w:r w:rsidR="00A16574" w:rsidRPr="005826B9">
        <w:rPr>
          <w:rFonts w:ascii="Times New Roman" w:hAnsi="Times New Roman" w:cs="Times New Roman"/>
          <w:sz w:val="24"/>
          <w:szCs w:val="24"/>
        </w:rPr>
        <w:t xml:space="preserve">with </w:t>
      </w:r>
      <w:r w:rsidRPr="005826B9">
        <w:rPr>
          <w:rFonts w:ascii="Times New Roman" w:hAnsi="Times New Roman" w:cs="Times New Roman"/>
          <w:sz w:val="24"/>
          <w:szCs w:val="24"/>
        </w:rPr>
        <w:t>age</w:t>
      </w:r>
      <w:r w:rsidR="00A16574" w:rsidRPr="005826B9">
        <w:rPr>
          <w:rFonts w:ascii="Times New Roman" w:hAnsi="Times New Roman" w:cs="Times New Roman"/>
          <w:sz w:val="24"/>
          <w:szCs w:val="24"/>
        </w:rPr>
        <w:t>s</w:t>
      </w:r>
      <w:r w:rsidRPr="005826B9">
        <w:rPr>
          <w:rFonts w:ascii="Times New Roman" w:hAnsi="Times New Roman" w:cs="Times New Roman"/>
          <w:sz w:val="24"/>
          <w:szCs w:val="24"/>
        </w:rPr>
        <w:t xml:space="preserve"> rang</w:t>
      </w:r>
      <w:r w:rsidR="00A16574" w:rsidRPr="005826B9">
        <w:rPr>
          <w:rFonts w:ascii="Times New Roman" w:hAnsi="Times New Roman" w:cs="Times New Roman"/>
          <w:sz w:val="24"/>
          <w:szCs w:val="24"/>
        </w:rPr>
        <w:t>ing</w:t>
      </w:r>
      <w:r w:rsidRPr="005826B9">
        <w:rPr>
          <w:rFonts w:ascii="Times New Roman" w:hAnsi="Times New Roman" w:cs="Times New Roman"/>
          <w:sz w:val="24"/>
          <w:szCs w:val="24"/>
        </w:rPr>
        <w:t xml:space="preserve"> from 18 to 69 years, </w:t>
      </w:r>
      <w:r w:rsidRPr="005826B9">
        <w:rPr>
          <w:rFonts w:ascii="Times New Roman" w:hAnsi="Times New Roman" w:cs="Times New Roman"/>
          <w:i/>
          <w:sz w:val="24"/>
          <w:szCs w:val="24"/>
        </w:rPr>
        <w:t>M</w:t>
      </w:r>
      <w:r w:rsidRPr="005826B9">
        <w:rPr>
          <w:rFonts w:ascii="Times New Roman" w:hAnsi="Times New Roman" w:cs="Times New Roman"/>
          <w:sz w:val="24"/>
          <w:szCs w:val="24"/>
        </w:rPr>
        <w:t xml:space="preserve"> = 34.1, </w:t>
      </w:r>
      <w:r w:rsidRPr="005826B9">
        <w:rPr>
          <w:rFonts w:ascii="Times New Roman" w:hAnsi="Times New Roman" w:cs="Times New Roman"/>
          <w:i/>
          <w:sz w:val="24"/>
          <w:szCs w:val="24"/>
        </w:rPr>
        <w:t>SD</w:t>
      </w:r>
      <w:r w:rsidRPr="005826B9">
        <w:rPr>
          <w:rFonts w:ascii="Times New Roman" w:hAnsi="Times New Roman" w:cs="Times New Roman"/>
          <w:sz w:val="24"/>
          <w:szCs w:val="24"/>
        </w:rPr>
        <w:t xml:space="preserve"> = 12.3 years) on Prolific to complete an online questionnaire. </w:t>
      </w:r>
      <w:r w:rsidR="00653F07" w:rsidRPr="005826B9">
        <w:rPr>
          <w:rFonts w:ascii="Times New Roman" w:hAnsi="Times New Roman" w:cs="Times New Roman"/>
          <w:sz w:val="24"/>
          <w:szCs w:val="24"/>
        </w:rPr>
        <w:t>In a within-subject</w:t>
      </w:r>
      <w:r w:rsidR="00A16574" w:rsidRPr="005826B9">
        <w:rPr>
          <w:rFonts w:ascii="Times New Roman" w:hAnsi="Times New Roman" w:cs="Times New Roman"/>
          <w:sz w:val="24"/>
          <w:szCs w:val="24"/>
        </w:rPr>
        <w:t>s</w:t>
      </w:r>
      <w:r w:rsidR="00653F07" w:rsidRPr="005826B9">
        <w:rPr>
          <w:rFonts w:ascii="Times New Roman" w:hAnsi="Times New Roman" w:cs="Times New Roman"/>
          <w:sz w:val="24"/>
          <w:szCs w:val="24"/>
        </w:rPr>
        <w:t xml:space="preserve"> design, participants were presented with three tasks in </w:t>
      </w:r>
      <w:r w:rsidR="00A16574" w:rsidRPr="005826B9">
        <w:rPr>
          <w:rFonts w:ascii="Times New Roman" w:hAnsi="Times New Roman" w:cs="Times New Roman"/>
          <w:sz w:val="24"/>
          <w:szCs w:val="24"/>
        </w:rPr>
        <w:t xml:space="preserve">a </w:t>
      </w:r>
      <w:r w:rsidR="00653F07" w:rsidRPr="005826B9">
        <w:rPr>
          <w:rFonts w:ascii="Times New Roman" w:hAnsi="Times New Roman" w:cs="Times New Roman"/>
          <w:sz w:val="24"/>
          <w:szCs w:val="24"/>
        </w:rPr>
        <w:t>random order.</w:t>
      </w:r>
    </w:p>
    <w:p w14:paraId="762EFFFB" w14:textId="44101C58" w:rsidR="00AE69E2" w:rsidRPr="005826B9" w:rsidRDefault="00AE69E2" w:rsidP="00045EB0">
      <w:pPr>
        <w:spacing w:after="0" w:line="480" w:lineRule="auto"/>
        <w:ind w:firstLine="720"/>
        <w:rPr>
          <w:rFonts w:ascii="Times New Roman" w:hAnsi="Times New Roman" w:cs="Times New Roman"/>
          <w:sz w:val="24"/>
          <w:szCs w:val="24"/>
        </w:rPr>
      </w:pPr>
      <w:r w:rsidRPr="005826B9">
        <w:rPr>
          <w:rFonts w:ascii="Times New Roman" w:hAnsi="Times New Roman" w:cs="Times New Roman"/>
          <w:sz w:val="24"/>
          <w:szCs w:val="24"/>
        </w:rPr>
        <w:t xml:space="preserve">After providing informed consent, </w:t>
      </w:r>
      <w:r w:rsidR="00045EB0" w:rsidRPr="005826B9">
        <w:rPr>
          <w:rFonts w:ascii="Times New Roman" w:hAnsi="Times New Roman" w:cs="Times New Roman"/>
          <w:sz w:val="24"/>
          <w:szCs w:val="24"/>
        </w:rPr>
        <w:t xml:space="preserve">the </w:t>
      </w:r>
      <w:r w:rsidRPr="005826B9">
        <w:rPr>
          <w:rFonts w:ascii="Times New Roman" w:hAnsi="Times New Roman" w:cs="Times New Roman"/>
          <w:sz w:val="24"/>
          <w:szCs w:val="24"/>
        </w:rPr>
        <w:t>particip</w:t>
      </w:r>
      <w:r w:rsidR="00045EB0" w:rsidRPr="005826B9">
        <w:rPr>
          <w:rFonts w:ascii="Times New Roman" w:hAnsi="Times New Roman" w:cs="Times New Roman"/>
          <w:sz w:val="24"/>
          <w:szCs w:val="24"/>
        </w:rPr>
        <w:t xml:space="preserve">ants saw the three tasks: a numerical cognitive reflection problem similar to those used in the main </w:t>
      </w:r>
      <w:r w:rsidR="00653F07" w:rsidRPr="005826B9">
        <w:rPr>
          <w:rFonts w:ascii="Times New Roman" w:hAnsi="Times New Roman" w:cs="Times New Roman"/>
          <w:sz w:val="24"/>
          <w:szCs w:val="24"/>
        </w:rPr>
        <w:t>experiment</w:t>
      </w:r>
      <w:r w:rsidR="00045EB0" w:rsidRPr="005826B9">
        <w:rPr>
          <w:rFonts w:ascii="Times New Roman" w:hAnsi="Times New Roman" w:cs="Times New Roman"/>
          <w:sz w:val="24"/>
          <w:szCs w:val="24"/>
        </w:rPr>
        <w:t xml:space="preserve">s, a </w:t>
      </w:r>
      <w:r w:rsidR="00653F07" w:rsidRPr="005826B9">
        <w:rPr>
          <w:rFonts w:ascii="Times New Roman" w:hAnsi="Times New Roman" w:cs="Times New Roman"/>
          <w:sz w:val="24"/>
          <w:szCs w:val="24"/>
        </w:rPr>
        <w:t xml:space="preserve">moderate version of the </w:t>
      </w:r>
      <w:r w:rsidR="00045EB0" w:rsidRPr="005826B9">
        <w:rPr>
          <w:rFonts w:ascii="Times New Roman" w:hAnsi="Times New Roman" w:cs="Times New Roman"/>
          <w:sz w:val="24"/>
          <w:szCs w:val="24"/>
        </w:rPr>
        <w:t>word</w:t>
      </w:r>
      <w:r w:rsidR="00A16574" w:rsidRPr="005826B9">
        <w:rPr>
          <w:rFonts w:ascii="Times New Roman" w:hAnsi="Times New Roman" w:cs="Times New Roman"/>
          <w:sz w:val="24"/>
          <w:szCs w:val="24"/>
        </w:rPr>
        <w:t>-</w:t>
      </w:r>
      <w:r w:rsidR="00045EB0" w:rsidRPr="005826B9">
        <w:rPr>
          <w:rFonts w:ascii="Times New Roman" w:hAnsi="Times New Roman" w:cs="Times New Roman"/>
          <w:sz w:val="24"/>
          <w:szCs w:val="24"/>
        </w:rPr>
        <w:t>categorisation task with a list of 10 words</w:t>
      </w:r>
      <w:r w:rsidR="00A16574" w:rsidRPr="005826B9">
        <w:rPr>
          <w:rFonts w:ascii="Times New Roman" w:hAnsi="Times New Roman" w:cs="Times New Roman"/>
          <w:sz w:val="24"/>
          <w:szCs w:val="24"/>
        </w:rPr>
        <w:t>,</w:t>
      </w:r>
      <w:r w:rsidR="00045EB0" w:rsidRPr="005826B9">
        <w:rPr>
          <w:rFonts w:ascii="Times New Roman" w:hAnsi="Times New Roman" w:cs="Times New Roman"/>
          <w:sz w:val="24"/>
          <w:szCs w:val="24"/>
        </w:rPr>
        <w:t xml:space="preserve"> and a </w:t>
      </w:r>
      <w:r w:rsidR="00653F07" w:rsidRPr="005826B9">
        <w:rPr>
          <w:rFonts w:ascii="Times New Roman" w:hAnsi="Times New Roman" w:cs="Times New Roman"/>
          <w:sz w:val="24"/>
          <w:szCs w:val="24"/>
        </w:rPr>
        <w:t xml:space="preserve">moderate version of the </w:t>
      </w:r>
      <w:r w:rsidR="00045EB0" w:rsidRPr="005826B9">
        <w:rPr>
          <w:rFonts w:ascii="Times New Roman" w:hAnsi="Times New Roman" w:cs="Times New Roman"/>
          <w:sz w:val="24"/>
          <w:szCs w:val="24"/>
        </w:rPr>
        <w:t>word</w:t>
      </w:r>
      <w:r w:rsidR="00A16574" w:rsidRPr="005826B9">
        <w:rPr>
          <w:rFonts w:ascii="Times New Roman" w:hAnsi="Times New Roman" w:cs="Times New Roman"/>
          <w:sz w:val="24"/>
          <w:szCs w:val="24"/>
        </w:rPr>
        <w:t>-</w:t>
      </w:r>
      <w:r w:rsidR="00045EB0" w:rsidRPr="005826B9">
        <w:rPr>
          <w:rFonts w:ascii="Times New Roman" w:hAnsi="Times New Roman" w:cs="Times New Roman"/>
          <w:sz w:val="24"/>
          <w:szCs w:val="24"/>
        </w:rPr>
        <w:t>categorisation task with a list of 20 words</w:t>
      </w:r>
      <w:r w:rsidR="00653F07" w:rsidRPr="005826B9">
        <w:rPr>
          <w:rFonts w:ascii="Times New Roman" w:hAnsi="Times New Roman" w:cs="Times New Roman"/>
          <w:sz w:val="24"/>
          <w:szCs w:val="24"/>
        </w:rPr>
        <w:t xml:space="preserve"> (i.e., the original task from </w:t>
      </w:r>
      <w:r w:rsidR="00A16574" w:rsidRPr="005826B9">
        <w:rPr>
          <w:rFonts w:ascii="Times New Roman" w:hAnsi="Times New Roman" w:cs="Times New Roman"/>
          <w:sz w:val="24"/>
          <w:szCs w:val="24"/>
        </w:rPr>
        <w:t>P</w:t>
      </w:r>
      <w:r w:rsidR="00653F07" w:rsidRPr="005826B9">
        <w:rPr>
          <w:rFonts w:ascii="Times New Roman" w:hAnsi="Times New Roman" w:cs="Times New Roman"/>
          <w:sz w:val="24"/>
          <w:szCs w:val="24"/>
        </w:rPr>
        <w:t>art A)</w:t>
      </w:r>
      <w:r w:rsidR="00045EB0" w:rsidRPr="005826B9">
        <w:rPr>
          <w:rFonts w:ascii="Times New Roman" w:hAnsi="Times New Roman" w:cs="Times New Roman"/>
          <w:sz w:val="24"/>
          <w:szCs w:val="24"/>
        </w:rPr>
        <w:t xml:space="preserve">. The tasks were </w:t>
      </w:r>
      <w:r w:rsidRPr="005826B9">
        <w:rPr>
          <w:rFonts w:ascii="Times New Roman" w:hAnsi="Times New Roman" w:cs="Times New Roman"/>
          <w:sz w:val="24"/>
          <w:szCs w:val="24"/>
        </w:rPr>
        <w:t xml:space="preserve">presented to each participant in </w:t>
      </w:r>
      <w:r w:rsidR="00A16574" w:rsidRPr="005826B9">
        <w:rPr>
          <w:rFonts w:ascii="Times New Roman" w:hAnsi="Times New Roman" w:cs="Times New Roman"/>
          <w:sz w:val="24"/>
          <w:szCs w:val="24"/>
        </w:rPr>
        <w:t xml:space="preserve">a </w:t>
      </w:r>
      <w:r w:rsidRPr="005826B9">
        <w:rPr>
          <w:rFonts w:ascii="Times New Roman" w:hAnsi="Times New Roman" w:cs="Times New Roman"/>
          <w:sz w:val="24"/>
          <w:szCs w:val="24"/>
        </w:rPr>
        <w:t xml:space="preserve">random order. The </w:t>
      </w:r>
      <w:r w:rsidR="00045EB0" w:rsidRPr="005826B9">
        <w:rPr>
          <w:rFonts w:ascii="Times New Roman" w:hAnsi="Times New Roman" w:cs="Times New Roman"/>
          <w:sz w:val="24"/>
          <w:szCs w:val="24"/>
        </w:rPr>
        <w:t xml:space="preserve">cognitive reflection problem </w:t>
      </w:r>
      <w:r w:rsidRPr="005826B9">
        <w:rPr>
          <w:rFonts w:ascii="Times New Roman" w:hAnsi="Times New Roman" w:cs="Times New Roman"/>
          <w:sz w:val="24"/>
          <w:szCs w:val="24"/>
        </w:rPr>
        <w:t>was a “barrel of water” problem using the correct (</w:t>
      </w:r>
      <w:r w:rsidR="00A16574" w:rsidRPr="005826B9">
        <w:rPr>
          <w:rFonts w:ascii="Times New Roman" w:hAnsi="Times New Roman" w:cs="Times New Roman"/>
          <w:sz w:val="24"/>
          <w:szCs w:val="24"/>
        </w:rPr>
        <w:t>four</w:t>
      </w:r>
      <w:r w:rsidRPr="005826B9">
        <w:rPr>
          <w:rFonts w:ascii="Times New Roman" w:hAnsi="Times New Roman" w:cs="Times New Roman"/>
          <w:sz w:val="24"/>
          <w:szCs w:val="24"/>
        </w:rPr>
        <w:t xml:space="preserve"> days) and intuitive (</w:t>
      </w:r>
      <w:r w:rsidR="00A16574" w:rsidRPr="005826B9">
        <w:rPr>
          <w:rFonts w:ascii="Times New Roman" w:hAnsi="Times New Roman" w:cs="Times New Roman"/>
          <w:sz w:val="24"/>
          <w:szCs w:val="24"/>
        </w:rPr>
        <w:t>nine</w:t>
      </w:r>
      <w:r w:rsidRPr="005826B9">
        <w:rPr>
          <w:rFonts w:ascii="Times New Roman" w:hAnsi="Times New Roman" w:cs="Times New Roman"/>
          <w:sz w:val="24"/>
          <w:szCs w:val="24"/>
        </w:rPr>
        <w:t xml:space="preserve"> days) </w:t>
      </w:r>
      <w:r w:rsidR="00A16574" w:rsidRPr="005826B9">
        <w:rPr>
          <w:rFonts w:ascii="Times New Roman" w:hAnsi="Times New Roman" w:cs="Times New Roman"/>
          <w:sz w:val="24"/>
          <w:szCs w:val="24"/>
        </w:rPr>
        <w:t xml:space="preserve">answers </w:t>
      </w:r>
      <w:r w:rsidRPr="005826B9">
        <w:rPr>
          <w:rFonts w:ascii="Times New Roman" w:hAnsi="Times New Roman" w:cs="Times New Roman"/>
          <w:sz w:val="24"/>
          <w:szCs w:val="24"/>
        </w:rPr>
        <w:t xml:space="preserve">as two options </w:t>
      </w:r>
      <w:r w:rsidR="0087512A">
        <w:rPr>
          <w:rFonts w:ascii="Times New Roman" w:hAnsi="Times New Roman" w:cs="Times New Roman"/>
          <w:sz w:val="24"/>
          <w:szCs w:val="24"/>
        </w:rPr>
        <w:fldChar w:fldCharType="begin">
          <w:fldData xml:space="preserve">PEVuZE5vdGU+PENpdGU+PEF1dGhvcj5TaXJvdGE8L0F1dGhvcj48WWVhcj4yMDE4PC9ZZWFyPjxS
ZWNOdW0+NDI1OTwvUmVjTnVtPjxEaXNwbGF5VGV4dD4oU2lyb3RhICZhbXA7IEp1YW5jaGljaCwg
MjAxODsgVG9wbGFrIGV0IGFsLiwgMjAxNCk8L0Rpc3BsYXlUZXh0PjxyZWNvcmQ+PHJlYy1udW1i
ZXI+NDI1OTwvcmVjLW51bWJlcj48Zm9yZWlnbi1rZXlzPjxrZXkgYXBwPSJFTiIgZGItaWQ9InJw
ZXR0NWR4NmR6cjU5ZWVydjNwcnp2bXZmZHB4eHh0eGV2ZCIgdGltZXN0YW1wPSIxNTIyMzE3NjIz
Ij40MjU5PC9rZXk+PC9mb3JlaWduLWtleXM+PHJlZi10eXBlIG5hbWU9IkpvdXJuYWwgQXJ0aWNs
ZSI+MTc8L3JlZi10eXBlPjxjb250cmlidXRvcnM+PGF1dGhvcnM+PGF1dGhvcj5TaXJvdGEsIE1p
cm9zbGF2PC9hdXRob3I+PGF1dGhvcj5KdWFuY2hpY2gsIE1hcmllPC9hdXRob3I+PC9hdXRob3Jz
PjwvY29udHJpYnV0b3JzPjx0aXRsZXM+PHRpdGxlPkVmZmVjdCBvZiByZXNwb25zZSBmb3JtYXQg
b24gY29nbml0aXZlIHJlZmxlY3Rpb246IFZhbGlkYXRpbmcgYSB0d28tIGFuZCBmb3VyLW9wdGlv
biBtdWx0aXBsZSBjaG9pY2UgcXVlc3Rpb24gdmVyc2lvbiBvZiB0aGUgQ29nbml0aXZlIFJlZmxl
Y3Rpb24gVGVzdDwvdGl0bGU+PHNlY29uZGFyeS10aXRsZT5CZWhhdmlvciBSZXNlYXJjaCBNZXRo
b2RzIDwvc2Vjb25kYXJ5LXRpdGxlPjwvdGl0bGVzPjxwYWdlcz4yNTExLTI1MjI8L3BhZ2VzPjx2
b2x1bWU+NTA8L3ZvbHVtZT48bnVtYmVyPjY8L251bWJlcj48ZGF0ZXM+PHllYXI+MjAxODwveWVh
cj48cHViLWRhdGVzPjxkYXRlPk1hcmNoIDI3PC9kYXRlPjwvcHViLWRhdGVzPjwvZGF0ZXM+PGlz
Ym4+MTU1NC0zNTI4PC9pc2JuPjxsYWJlbD5TaXJvdGEyMDE4PC9sYWJlbD48d29yay10eXBlPmpv
dXJuYWwgYXJ0aWNsZTwvd29yay10eXBlPjx1cmxzPjxyZWxhdGVkLXVybHM+PHVybD5odHRwczov
L2RvaS5vcmcvMTAuMzc1OC9zMTM0MjgtMDE4LTEwMjktNDwvdXJsPjx1cmw+aHR0cHM6Ly9saW5r
LnNwcmluZ2VyLmNvbS9jb250ZW50L3BkZi8xMC4zNzU4L3MxMzQyOC0wMTgtMTAyOS00LnBkZjwv
dXJsPjwvcmVsYXRlZC11cmxzPjwvdXJscz48ZWxlY3Ryb25pYy1yZXNvdXJjZS1udW0+MTAuMzc1
OC9zMTM0MjgtMDE4LTEwMjktNDwvZWxlY3Ryb25pYy1yZXNvdXJjZS1udW0+PC9yZWNvcmQ+PC9D
aXRlPjxDaXRlPjxBdXRob3I+VG9wbGFrPC9BdXRob3I+PFllYXI+MjAxNDwvWWVhcj48UmVjTnVt
PjQxOTwvUmVjTnVtPjxyZWNvcmQ+PHJlYy1udW1iZXI+NDE5PC9yZWMtbnVtYmVyPjxmb3JlaWdu
LWtleXM+PGtleSBhcHA9IkVOIiBkYi1pZD0icnBldHQ1ZHg2ZHpyNTllZXJ2M3ByenZtdmZkcHh4
eHR4ZXZkIiB0aW1lc3RhbXA9IjE0MDkzMTY1MzEiPjQxOTwva2V5PjwvZm9yZWlnbi1rZXlzPjxy
ZWYtdHlwZSBuYW1lPSJKb3VybmFsIEFydGljbGUiPjE3PC9yZWYtdHlwZT48Y29udHJpYnV0b3Jz
PjxhdXRob3JzPjxhdXRob3I+VG9wbGFrLCBNLiBFLjwvYXV0aG9yPjxhdXRob3I+V2VzdCwgUi4g
Ri48L2F1dGhvcj48YXV0aG9yPlN0YW5vdmljaCwgSy4gRS48L2F1dGhvcj48L2F1dGhvcnM+PC9j
b250cmlidXRvcnM+PHRpdGxlcz48dGl0bGU+QXNzZXNzaW5nIG1pc2VybHkgaW5mb3JtYXRpb24g
cHJvY2Vzc2luZzogQW4gZXhwYW5zaW9uIG9mIHRoZSBDb2duaXRpdmUgUmVmbGVjdGlvbiBUZXN0
PC90aXRsZT48c2Vjb25kYXJ5LXRpdGxlPlRoaW5raW5nICZhbXA7IFJlYXNvbmluZzwvc2Vjb25k
YXJ5LXRpdGxlPjwvdGl0bGVzPjxwZXJpb2RpY2FsPjxmdWxsLXRpdGxlPlRoaW5raW5nICZhbXA7
IFJlYXNvbmluZzwvZnVsbC10aXRsZT48L3BlcmlvZGljYWw+PHBhZ2VzPjE0Ny0xNjg8L3BhZ2Vz
Pjx2b2x1bWU+MjA8L3ZvbHVtZT48bnVtYmVyPjI8L251bWJlcj48ZGF0ZXM+PHllYXI+MjAxNDwv
eWVhcj48cHViLWRhdGVzPjxkYXRlPkFwcjwvZGF0ZT48L3B1Yi1kYXRlcz48L2RhdGVzPjxpc2Ju
PjEzNTQtNjc4MzwvaXNibj48YWNjZXNzaW9uLW51bT5XT1M6MDAwMzMxNjAwNDAwMDAyPC9hY2Nl
c3Npb24tbnVtPjx1cmxzPjxyZWxhdGVkLXVybHM+PHVybD4mbHQ7R28gdG8gSVNJJmd0OzovL1dP
UzowMDAzMzE2MDA0MDAwMDI8L3VybD48dXJsPmh0dHBzOi8vd3d3LnRhbmRmb25saW5lLmNvbS9k
b2kvcGRmLzEwLjEwODAvMTM1NDY3ODMuMjAxMy44NDQ3Mjk/bmVlZEFjY2Vzcz10cnVlPC91cmw+
PHVybD5odHRwczovL3d3dy50YW5kZm9ubGluZS5jb20vZG9pL2Ficy8xMC4xMDgwLzEzNTQ2Nzgz
LjIwMTMuODQ0NzI5PC91cmw+PC9yZWxhdGVkLXVybHM+PC91cmxzPjxlbGVjdHJvbmljLXJlc291
cmNlLW51bT4xMC4xMDgwLzEzNTQ2NzgzLjIwMTMuODQ0NzI5PC9lbGVjdHJvbmljLXJlc291cmNl
LW51bT48L3JlY29yZD48L0NpdGU+PC9FbmROb3RlPgB=
</w:fldData>
        </w:fldChar>
      </w:r>
      <w:r w:rsidR="0087512A">
        <w:rPr>
          <w:rFonts w:ascii="Times New Roman" w:hAnsi="Times New Roman" w:cs="Times New Roman"/>
          <w:sz w:val="24"/>
          <w:szCs w:val="24"/>
        </w:rPr>
        <w:instrText xml:space="preserve"> ADDIN EN.CITE </w:instrText>
      </w:r>
      <w:r w:rsidR="0087512A">
        <w:rPr>
          <w:rFonts w:ascii="Times New Roman" w:hAnsi="Times New Roman" w:cs="Times New Roman"/>
          <w:sz w:val="24"/>
          <w:szCs w:val="24"/>
        </w:rPr>
        <w:fldChar w:fldCharType="begin">
          <w:fldData xml:space="preserve">PEVuZE5vdGU+PENpdGU+PEF1dGhvcj5TaXJvdGE8L0F1dGhvcj48WWVhcj4yMDE4PC9ZZWFyPjxS
ZWNOdW0+NDI1OTwvUmVjTnVtPjxEaXNwbGF5VGV4dD4oU2lyb3RhICZhbXA7IEp1YW5jaGljaCwg
MjAxODsgVG9wbGFrIGV0IGFsLiwgMjAxNCk8L0Rpc3BsYXlUZXh0PjxyZWNvcmQ+PHJlYy1udW1i
ZXI+NDI1OTwvcmVjLW51bWJlcj48Zm9yZWlnbi1rZXlzPjxrZXkgYXBwPSJFTiIgZGItaWQ9InJw
ZXR0NWR4NmR6cjU5ZWVydjNwcnp2bXZmZHB4eHh0eGV2ZCIgdGltZXN0YW1wPSIxNTIyMzE3NjIz
Ij40MjU5PC9rZXk+PC9mb3JlaWduLWtleXM+PHJlZi10eXBlIG5hbWU9IkpvdXJuYWwgQXJ0aWNs
ZSI+MTc8L3JlZi10eXBlPjxjb250cmlidXRvcnM+PGF1dGhvcnM+PGF1dGhvcj5TaXJvdGEsIE1p
cm9zbGF2PC9hdXRob3I+PGF1dGhvcj5KdWFuY2hpY2gsIE1hcmllPC9hdXRob3I+PC9hdXRob3Jz
PjwvY29udHJpYnV0b3JzPjx0aXRsZXM+PHRpdGxlPkVmZmVjdCBvZiByZXNwb25zZSBmb3JtYXQg
b24gY29nbml0aXZlIHJlZmxlY3Rpb246IFZhbGlkYXRpbmcgYSB0d28tIGFuZCBmb3VyLW9wdGlv
biBtdWx0aXBsZSBjaG9pY2UgcXVlc3Rpb24gdmVyc2lvbiBvZiB0aGUgQ29nbml0aXZlIFJlZmxl
Y3Rpb24gVGVzdDwvdGl0bGU+PHNlY29uZGFyeS10aXRsZT5CZWhhdmlvciBSZXNlYXJjaCBNZXRo
b2RzIDwvc2Vjb25kYXJ5LXRpdGxlPjwvdGl0bGVzPjxwYWdlcz4yNTExLTI1MjI8L3BhZ2VzPjx2
b2x1bWU+NTA8L3ZvbHVtZT48bnVtYmVyPjY8L251bWJlcj48ZGF0ZXM+PHllYXI+MjAxODwveWVh
cj48cHViLWRhdGVzPjxkYXRlPk1hcmNoIDI3PC9kYXRlPjwvcHViLWRhdGVzPjwvZGF0ZXM+PGlz
Ym4+MTU1NC0zNTI4PC9pc2JuPjxsYWJlbD5TaXJvdGEyMDE4PC9sYWJlbD48d29yay10eXBlPmpv
dXJuYWwgYXJ0aWNsZTwvd29yay10eXBlPjx1cmxzPjxyZWxhdGVkLXVybHM+PHVybD5odHRwczov
L2RvaS5vcmcvMTAuMzc1OC9zMTM0MjgtMDE4LTEwMjktNDwvdXJsPjx1cmw+aHR0cHM6Ly9saW5r
LnNwcmluZ2VyLmNvbS9jb250ZW50L3BkZi8xMC4zNzU4L3MxMzQyOC0wMTgtMTAyOS00LnBkZjwv
dXJsPjwvcmVsYXRlZC11cmxzPjwvdXJscz48ZWxlY3Ryb25pYy1yZXNvdXJjZS1udW0+MTAuMzc1
OC9zMTM0MjgtMDE4LTEwMjktNDwvZWxlY3Ryb25pYy1yZXNvdXJjZS1udW0+PC9yZWNvcmQ+PC9D
aXRlPjxDaXRlPjxBdXRob3I+VG9wbGFrPC9BdXRob3I+PFllYXI+MjAxNDwvWWVhcj48UmVjTnVt
PjQxOTwvUmVjTnVtPjxyZWNvcmQ+PHJlYy1udW1iZXI+NDE5PC9yZWMtbnVtYmVyPjxmb3JlaWdu
LWtleXM+PGtleSBhcHA9IkVOIiBkYi1pZD0icnBldHQ1ZHg2ZHpyNTllZXJ2M3ByenZtdmZkcHh4
eHR4ZXZkIiB0aW1lc3RhbXA9IjE0MDkzMTY1MzEiPjQxOTwva2V5PjwvZm9yZWlnbi1rZXlzPjxy
ZWYtdHlwZSBuYW1lPSJKb3VybmFsIEFydGljbGUiPjE3PC9yZWYtdHlwZT48Y29udHJpYnV0b3Jz
PjxhdXRob3JzPjxhdXRob3I+VG9wbGFrLCBNLiBFLjwvYXV0aG9yPjxhdXRob3I+V2VzdCwgUi4g
Ri48L2F1dGhvcj48YXV0aG9yPlN0YW5vdmljaCwgSy4gRS48L2F1dGhvcj48L2F1dGhvcnM+PC9j
b250cmlidXRvcnM+PHRpdGxlcz48dGl0bGU+QXNzZXNzaW5nIG1pc2VybHkgaW5mb3JtYXRpb24g
cHJvY2Vzc2luZzogQW4gZXhwYW5zaW9uIG9mIHRoZSBDb2duaXRpdmUgUmVmbGVjdGlvbiBUZXN0
PC90aXRsZT48c2Vjb25kYXJ5LXRpdGxlPlRoaW5raW5nICZhbXA7IFJlYXNvbmluZzwvc2Vjb25k
YXJ5LXRpdGxlPjwvdGl0bGVzPjxwZXJpb2RpY2FsPjxmdWxsLXRpdGxlPlRoaW5raW5nICZhbXA7
IFJlYXNvbmluZzwvZnVsbC10aXRsZT48L3BlcmlvZGljYWw+PHBhZ2VzPjE0Ny0xNjg8L3BhZ2Vz
Pjx2b2x1bWU+MjA8L3ZvbHVtZT48bnVtYmVyPjI8L251bWJlcj48ZGF0ZXM+PHllYXI+MjAxNDwv
eWVhcj48cHViLWRhdGVzPjxkYXRlPkFwcjwvZGF0ZT48L3B1Yi1kYXRlcz48L2RhdGVzPjxpc2Ju
PjEzNTQtNjc4MzwvaXNibj48YWNjZXNzaW9uLW51bT5XT1M6MDAwMzMxNjAwNDAwMDAyPC9hY2Nl
c3Npb24tbnVtPjx1cmxzPjxyZWxhdGVkLXVybHM+PHVybD4mbHQ7R28gdG8gSVNJJmd0OzovL1dP
UzowMDAzMzE2MDA0MDAwMDI8L3VybD48dXJsPmh0dHBzOi8vd3d3LnRhbmRmb25saW5lLmNvbS9k
b2kvcGRmLzEwLjEwODAvMTM1NDY3ODMuMjAxMy44NDQ3Mjk/bmVlZEFjY2Vzcz10cnVlPC91cmw+
PHVybD5odHRwczovL3d3dy50YW5kZm9ubGluZS5jb20vZG9pL2Ficy8xMC4xMDgwLzEzNTQ2Nzgz
LjIwMTMuODQ0NzI5PC91cmw+PC9yZWxhdGVkLXVybHM+PC91cmxzPjxlbGVjdHJvbmljLXJlc291
cmNlLW51bT4xMC4xMDgwLzEzNTQ2NzgzLjIwMTMuODQ0NzI5PC9lbGVjdHJvbmljLXJlc291cmNl
LW51bT48L3JlY29yZD48L0NpdGU+PC9FbmROb3RlPgB=
</w:fldData>
        </w:fldChar>
      </w:r>
      <w:r w:rsidR="0087512A">
        <w:rPr>
          <w:rFonts w:ascii="Times New Roman" w:hAnsi="Times New Roman" w:cs="Times New Roman"/>
          <w:sz w:val="24"/>
          <w:szCs w:val="24"/>
        </w:rPr>
        <w:instrText xml:space="preserve"> ADDIN EN.CITE.DATA </w:instrText>
      </w:r>
      <w:r w:rsidR="0087512A">
        <w:rPr>
          <w:rFonts w:ascii="Times New Roman" w:hAnsi="Times New Roman" w:cs="Times New Roman"/>
          <w:sz w:val="24"/>
          <w:szCs w:val="24"/>
        </w:rPr>
      </w:r>
      <w:r w:rsidR="0087512A">
        <w:rPr>
          <w:rFonts w:ascii="Times New Roman" w:hAnsi="Times New Roman" w:cs="Times New Roman"/>
          <w:sz w:val="24"/>
          <w:szCs w:val="24"/>
        </w:rPr>
        <w:fldChar w:fldCharType="end"/>
      </w:r>
      <w:r w:rsidR="0087512A">
        <w:rPr>
          <w:rFonts w:ascii="Times New Roman" w:hAnsi="Times New Roman" w:cs="Times New Roman"/>
          <w:sz w:val="24"/>
          <w:szCs w:val="24"/>
        </w:rPr>
      </w:r>
      <w:r w:rsidR="0087512A">
        <w:rPr>
          <w:rFonts w:ascii="Times New Roman" w:hAnsi="Times New Roman" w:cs="Times New Roman"/>
          <w:sz w:val="24"/>
          <w:szCs w:val="24"/>
        </w:rPr>
        <w:fldChar w:fldCharType="separate"/>
      </w:r>
      <w:r w:rsidR="0087512A">
        <w:rPr>
          <w:rFonts w:ascii="Times New Roman" w:hAnsi="Times New Roman" w:cs="Times New Roman"/>
          <w:noProof/>
          <w:sz w:val="24"/>
          <w:szCs w:val="24"/>
        </w:rPr>
        <w:t>(Sirota &amp; Juanchich, 2018; Toplak et al., 2014)</w:t>
      </w:r>
      <w:r w:rsidR="0087512A">
        <w:rPr>
          <w:rFonts w:ascii="Times New Roman" w:hAnsi="Times New Roman" w:cs="Times New Roman"/>
          <w:sz w:val="24"/>
          <w:szCs w:val="24"/>
        </w:rPr>
        <w:fldChar w:fldCharType="end"/>
      </w:r>
      <w:r w:rsidRPr="005826B9">
        <w:rPr>
          <w:rFonts w:ascii="Times New Roman" w:hAnsi="Times New Roman" w:cs="Times New Roman"/>
          <w:sz w:val="24"/>
          <w:szCs w:val="24"/>
        </w:rPr>
        <w:t>. The categorisation task consisted of a list of words to be categorised into three categories following two rules</w:t>
      </w:r>
      <w:r w:rsidR="00A16574" w:rsidRPr="005826B9">
        <w:rPr>
          <w:rFonts w:ascii="Times New Roman" w:hAnsi="Times New Roman" w:cs="Times New Roman"/>
          <w:sz w:val="24"/>
          <w:szCs w:val="24"/>
        </w:rPr>
        <w:t xml:space="preserve">: </w:t>
      </w:r>
      <w:r w:rsidRPr="005826B9">
        <w:rPr>
          <w:rFonts w:ascii="Times New Roman" w:hAnsi="Times New Roman" w:cs="Times New Roman"/>
          <w:sz w:val="24"/>
          <w:szCs w:val="24"/>
        </w:rPr>
        <w:t xml:space="preserve">words with exactly </w:t>
      </w:r>
      <w:r w:rsidR="00A16574" w:rsidRPr="005826B9">
        <w:rPr>
          <w:rFonts w:ascii="Times New Roman" w:hAnsi="Times New Roman" w:cs="Times New Roman"/>
          <w:sz w:val="24"/>
          <w:szCs w:val="24"/>
        </w:rPr>
        <w:t>four</w:t>
      </w:r>
      <w:r w:rsidRPr="005826B9">
        <w:rPr>
          <w:rFonts w:ascii="Times New Roman" w:hAnsi="Times New Roman" w:cs="Times New Roman"/>
          <w:sz w:val="24"/>
          <w:szCs w:val="24"/>
        </w:rPr>
        <w:t xml:space="preserve"> letters and at least </w:t>
      </w:r>
      <w:r w:rsidR="00A16574" w:rsidRPr="005826B9">
        <w:rPr>
          <w:rFonts w:ascii="Times New Roman" w:hAnsi="Times New Roman" w:cs="Times New Roman"/>
          <w:sz w:val="24"/>
          <w:szCs w:val="24"/>
        </w:rPr>
        <w:t>two</w:t>
      </w:r>
      <w:r w:rsidRPr="005826B9">
        <w:rPr>
          <w:rFonts w:ascii="Times New Roman" w:hAnsi="Times New Roman" w:cs="Times New Roman"/>
          <w:sz w:val="24"/>
          <w:szCs w:val="24"/>
        </w:rPr>
        <w:t xml:space="preserve"> vowels, words with exactly </w:t>
      </w:r>
      <w:r w:rsidR="00A16574" w:rsidRPr="005826B9">
        <w:rPr>
          <w:rFonts w:ascii="Times New Roman" w:hAnsi="Times New Roman" w:cs="Times New Roman"/>
          <w:sz w:val="24"/>
          <w:szCs w:val="24"/>
        </w:rPr>
        <w:t>five</w:t>
      </w:r>
      <w:r w:rsidRPr="005826B9">
        <w:rPr>
          <w:rFonts w:ascii="Times New Roman" w:hAnsi="Times New Roman" w:cs="Times New Roman"/>
          <w:sz w:val="24"/>
          <w:szCs w:val="24"/>
        </w:rPr>
        <w:t xml:space="preserve"> letters and at least </w:t>
      </w:r>
      <w:r w:rsidR="00A16574" w:rsidRPr="005826B9">
        <w:rPr>
          <w:rFonts w:ascii="Times New Roman" w:hAnsi="Times New Roman" w:cs="Times New Roman"/>
          <w:sz w:val="24"/>
          <w:szCs w:val="24"/>
        </w:rPr>
        <w:t>two</w:t>
      </w:r>
      <w:r w:rsidRPr="005826B9">
        <w:rPr>
          <w:rFonts w:ascii="Times New Roman" w:hAnsi="Times New Roman" w:cs="Times New Roman"/>
          <w:sz w:val="24"/>
          <w:szCs w:val="24"/>
        </w:rPr>
        <w:t xml:space="preserve"> vowels</w:t>
      </w:r>
      <w:r w:rsidR="00A16574" w:rsidRPr="005826B9">
        <w:rPr>
          <w:rFonts w:ascii="Times New Roman" w:hAnsi="Times New Roman" w:cs="Times New Roman"/>
          <w:sz w:val="24"/>
          <w:szCs w:val="24"/>
        </w:rPr>
        <w:t>,</w:t>
      </w:r>
      <w:r w:rsidRPr="005826B9">
        <w:rPr>
          <w:rFonts w:ascii="Times New Roman" w:hAnsi="Times New Roman" w:cs="Times New Roman"/>
          <w:sz w:val="24"/>
          <w:szCs w:val="24"/>
        </w:rPr>
        <w:t xml:space="preserve"> and all the other words that d</w:t>
      </w:r>
      <w:r w:rsidR="00A16574" w:rsidRPr="005826B9">
        <w:rPr>
          <w:rFonts w:ascii="Times New Roman" w:hAnsi="Times New Roman" w:cs="Times New Roman"/>
          <w:sz w:val="24"/>
          <w:szCs w:val="24"/>
        </w:rPr>
        <w:t>id</w:t>
      </w:r>
      <w:r w:rsidRPr="005826B9">
        <w:rPr>
          <w:rFonts w:ascii="Times New Roman" w:hAnsi="Times New Roman" w:cs="Times New Roman"/>
          <w:sz w:val="24"/>
          <w:szCs w:val="24"/>
        </w:rPr>
        <w:t xml:space="preserve"> not fit into the above categories. The categorisation task with 10 words was shorter but required </w:t>
      </w:r>
      <w:r w:rsidR="00A16574" w:rsidRPr="005826B9">
        <w:rPr>
          <w:rFonts w:ascii="Times New Roman" w:hAnsi="Times New Roman" w:cs="Times New Roman"/>
          <w:sz w:val="24"/>
          <w:szCs w:val="24"/>
        </w:rPr>
        <w:t xml:space="preserve">the participants </w:t>
      </w:r>
      <w:r w:rsidRPr="005826B9">
        <w:rPr>
          <w:rFonts w:ascii="Times New Roman" w:hAnsi="Times New Roman" w:cs="Times New Roman"/>
          <w:sz w:val="24"/>
          <w:szCs w:val="24"/>
        </w:rPr>
        <w:t xml:space="preserve">to complete the task correctly. </w:t>
      </w:r>
      <w:r w:rsidRPr="005826B9">
        <w:rPr>
          <w:rFonts w:ascii="Times New Roman" w:hAnsi="Times New Roman" w:cs="Times New Roman"/>
          <w:sz w:val="24"/>
          <w:szCs w:val="24"/>
        </w:rPr>
        <w:lastRenderedPageBreak/>
        <w:t xml:space="preserve">The categorisation task with 20 words was longer but required only a rough validation of the correct responses (to have at least </w:t>
      </w:r>
      <w:r w:rsidR="00A16574" w:rsidRPr="005826B9">
        <w:rPr>
          <w:rFonts w:ascii="Times New Roman" w:hAnsi="Times New Roman" w:cs="Times New Roman"/>
          <w:sz w:val="24"/>
          <w:szCs w:val="24"/>
        </w:rPr>
        <w:t>five</w:t>
      </w:r>
      <w:r w:rsidRPr="005826B9">
        <w:rPr>
          <w:rFonts w:ascii="Times New Roman" w:hAnsi="Times New Roman" w:cs="Times New Roman"/>
          <w:sz w:val="24"/>
          <w:szCs w:val="24"/>
        </w:rPr>
        <w:t xml:space="preserve"> words in each category, which coincides with the number of correctly identified words for </w:t>
      </w:r>
      <w:r w:rsidR="00A16574" w:rsidRPr="005826B9">
        <w:rPr>
          <w:rFonts w:ascii="Times New Roman" w:hAnsi="Times New Roman" w:cs="Times New Roman"/>
          <w:sz w:val="24"/>
          <w:szCs w:val="24"/>
        </w:rPr>
        <w:t>four-</w:t>
      </w:r>
      <w:r w:rsidRPr="005826B9">
        <w:rPr>
          <w:rFonts w:ascii="Times New Roman" w:hAnsi="Times New Roman" w:cs="Times New Roman"/>
          <w:sz w:val="24"/>
          <w:szCs w:val="24"/>
        </w:rPr>
        <w:t xml:space="preserve">letter and </w:t>
      </w:r>
      <w:r w:rsidR="00A16574" w:rsidRPr="005826B9">
        <w:rPr>
          <w:rFonts w:ascii="Times New Roman" w:hAnsi="Times New Roman" w:cs="Times New Roman"/>
          <w:sz w:val="24"/>
          <w:szCs w:val="24"/>
        </w:rPr>
        <w:t>five-</w:t>
      </w:r>
      <w:r w:rsidRPr="005826B9">
        <w:rPr>
          <w:rFonts w:ascii="Times New Roman" w:hAnsi="Times New Roman" w:cs="Times New Roman"/>
          <w:sz w:val="24"/>
          <w:szCs w:val="24"/>
        </w:rPr>
        <w:t>letter words with at least two vowels). This was done to prevent participants just randomly assign</w:t>
      </w:r>
      <w:r w:rsidR="00A16574" w:rsidRPr="005826B9">
        <w:rPr>
          <w:rFonts w:ascii="Times New Roman" w:hAnsi="Times New Roman" w:cs="Times New Roman"/>
          <w:sz w:val="24"/>
          <w:szCs w:val="24"/>
        </w:rPr>
        <w:t>ing</w:t>
      </w:r>
      <w:r w:rsidRPr="005826B9">
        <w:rPr>
          <w:rFonts w:ascii="Times New Roman" w:hAnsi="Times New Roman" w:cs="Times New Roman"/>
          <w:sz w:val="24"/>
          <w:szCs w:val="24"/>
        </w:rPr>
        <w:t xml:space="preserve"> words into categories in the case of no validation</w:t>
      </w:r>
      <w:r w:rsidR="00A16574" w:rsidRPr="005826B9">
        <w:rPr>
          <w:rFonts w:ascii="Times New Roman" w:hAnsi="Times New Roman" w:cs="Times New Roman"/>
          <w:sz w:val="24"/>
          <w:szCs w:val="24"/>
        </w:rPr>
        <w:t>,</w:t>
      </w:r>
      <w:r w:rsidRPr="005826B9">
        <w:rPr>
          <w:rFonts w:ascii="Times New Roman" w:hAnsi="Times New Roman" w:cs="Times New Roman"/>
          <w:sz w:val="24"/>
          <w:szCs w:val="24"/>
        </w:rPr>
        <w:t xml:space="preserve"> and in the meantime to prevent them </w:t>
      </w:r>
      <w:r w:rsidR="00A16574" w:rsidRPr="005826B9">
        <w:rPr>
          <w:rFonts w:ascii="Times New Roman" w:hAnsi="Times New Roman" w:cs="Times New Roman"/>
          <w:sz w:val="24"/>
          <w:szCs w:val="24"/>
        </w:rPr>
        <w:t>fr</w:t>
      </w:r>
      <w:r w:rsidRPr="005826B9">
        <w:rPr>
          <w:rFonts w:ascii="Times New Roman" w:hAnsi="Times New Roman" w:cs="Times New Roman"/>
          <w:sz w:val="24"/>
          <w:szCs w:val="24"/>
        </w:rPr>
        <w:t>o</w:t>
      </w:r>
      <w:r w:rsidR="00A16574" w:rsidRPr="005826B9">
        <w:rPr>
          <w:rFonts w:ascii="Times New Roman" w:hAnsi="Times New Roman" w:cs="Times New Roman"/>
          <w:sz w:val="24"/>
          <w:szCs w:val="24"/>
        </w:rPr>
        <w:t>m</w:t>
      </w:r>
      <w:r w:rsidRPr="005826B9">
        <w:rPr>
          <w:rFonts w:ascii="Times New Roman" w:hAnsi="Times New Roman" w:cs="Times New Roman"/>
          <w:sz w:val="24"/>
          <w:szCs w:val="24"/>
        </w:rPr>
        <w:t xml:space="preserve"> giv</w:t>
      </w:r>
      <w:r w:rsidR="00A16574" w:rsidRPr="005826B9">
        <w:rPr>
          <w:rFonts w:ascii="Times New Roman" w:hAnsi="Times New Roman" w:cs="Times New Roman"/>
          <w:sz w:val="24"/>
          <w:szCs w:val="24"/>
        </w:rPr>
        <w:t>ing</w:t>
      </w:r>
      <w:r w:rsidRPr="005826B9">
        <w:rPr>
          <w:rFonts w:ascii="Times New Roman" w:hAnsi="Times New Roman" w:cs="Times New Roman"/>
          <w:sz w:val="24"/>
          <w:szCs w:val="24"/>
        </w:rPr>
        <w:t xml:space="preserve"> up </w:t>
      </w:r>
      <w:r w:rsidR="00A16574" w:rsidRPr="005826B9">
        <w:rPr>
          <w:rFonts w:ascii="Times New Roman" w:hAnsi="Times New Roman" w:cs="Times New Roman"/>
          <w:sz w:val="24"/>
          <w:szCs w:val="24"/>
        </w:rPr>
        <w:t xml:space="preserve">on </w:t>
      </w:r>
      <w:r w:rsidRPr="005826B9">
        <w:rPr>
          <w:rFonts w:ascii="Times New Roman" w:hAnsi="Times New Roman" w:cs="Times New Roman"/>
          <w:sz w:val="24"/>
          <w:szCs w:val="24"/>
        </w:rPr>
        <w:t>the task due</w:t>
      </w:r>
      <w:r w:rsidR="00653F07" w:rsidRPr="005826B9">
        <w:rPr>
          <w:rFonts w:ascii="Times New Roman" w:hAnsi="Times New Roman" w:cs="Times New Roman"/>
          <w:sz w:val="24"/>
          <w:szCs w:val="24"/>
        </w:rPr>
        <w:t xml:space="preserve"> to</w:t>
      </w:r>
      <w:r w:rsidRPr="005826B9">
        <w:rPr>
          <w:rFonts w:ascii="Times New Roman" w:hAnsi="Times New Roman" w:cs="Times New Roman"/>
          <w:sz w:val="24"/>
          <w:szCs w:val="24"/>
        </w:rPr>
        <w:t xml:space="preserve"> an overlooked mistake in the case of complete validation. We measured the response time for all three tasks. After </w:t>
      </w:r>
      <w:r w:rsidR="00A16574" w:rsidRPr="005826B9">
        <w:rPr>
          <w:rFonts w:ascii="Times New Roman" w:hAnsi="Times New Roman" w:cs="Times New Roman"/>
          <w:sz w:val="24"/>
          <w:szCs w:val="24"/>
        </w:rPr>
        <w:t xml:space="preserve">the </w:t>
      </w:r>
      <w:r w:rsidRPr="005826B9">
        <w:rPr>
          <w:rFonts w:ascii="Times New Roman" w:hAnsi="Times New Roman" w:cs="Times New Roman"/>
          <w:sz w:val="24"/>
          <w:szCs w:val="24"/>
        </w:rPr>
        <w:t xml:space="preserve">participants completed each task, they answered three items about the perceived mental effort, time and difficulty to </w:t>
      </w:r>
      <w:r w:rsidR="00E652A8" w:rsidRPr="005826B9">
        <w:rPr>
          <w:rFonts w:ascii="Times New Roman" w:hAnsi="Times New Roman" w:cs="Times New Roman"/>
          <w:sz w:val="24"/>
          <w:szCs w:val="24"/>
        </w:rPr>
        <w:t>complete</w:t>
      </w:r>
      <w:r w:rsidRPr="005826B9">
        <w:rPr>
          <w:rFonts w:ascii="Times New Roman" w:hAnsi="Times New Roman" w:cs="Times New Roman"/>
          <w:sz w:val="24"/>
          <w:szCs w:val="24"/>
        </w:rPr>
        <w:t xml:space="preserve"> the task correctly</w:t>
      </w:r>
      <w:r w:rsidR="00653F07" w:rsidRPr="005826B9">
        <w:rPr>
          <w:rFonts w:ascii="Times New Roman" w:hAnsi="Times New Roman" w:cs="Times New Roman"/>
          <w:sz w:val="24"/>
          <w:szCs w:val="24"/>
        </w:rPr>
        <w:t xml:space="preserve"> with the same wording as in Part A.</w:t>
      </w:r>
      <w:r w:rsidRPr="005826B9">
        <w:rPr>
          <w:rFonts w:ascii="Times New Roman" w:hAnsi="Times New Roman" w:cs="Times New Roman"/>
          <w:sz w:val="24"/>
          <w:szCs w:val="24"/>
        </w:rPr>
        <w:t xml:space="preserve"> </w:t>
      </w:r>
      <w:r w:rsidR="00DF007B" w:rsidRPr="005826B9">
        <w:rPr>
          <w:rFonts w:ascii="Times New Roman" w:hAnsi="Times New Roman" w:cs="Times New Roman"/>
          <w:sz w:val="24"/>
          <w:szCs w:val="24"/>
        </w:rPr>
        <w:t>These three items were combined into an average score of mental effort (Cronbach’s α was excellent for all three type</w:t>
      </w:r>
      <w:r w:rsidR="00864E5A" w:rsidRPr="005826B9">
        <w:rPr>
          <w:rFonts w:ascii="Times New Roman" w:hAnsi="Times New Roman" w:cs="Times New Roman"/>
          <w:sz w:val="24"/>
          <w:szCs w:val="24"/>
        </w:rPr>
        <w:t>s</w:t>
      </w:r>
      <w:r w:rsidR="00DF007B" w:rsidRPr="005826B9">
        <w:rPr>
          <w:rFonts w:ascii="Times New Roman" w:hAnsi="Times New Roman" w:cs="Times New Roman"/>
          <w:sz w:val="24"/>
          <w:szCs w:val="24"/>
        </w:rPr>
        <w:t xml:space="preserve"> of tasks: 0.87, 0.93</w:t>
      </w:r>
      <w:r w:rsidR="00A16574" w:rsidRPr="005826B9">
        <w:rPr>
          <w:rFonts w:ascii="Times New Roman" w:hAnsi="Times New Roman" w:cs="Times New Roman"/>
          <w:sz w:val="24"/>
          <w:szCs w:val="24"/>
        </w:rPr>
        <w:t xml:space="preserve"> and</w:t>
      </w:r>
      <w:r w:rsidR="00DF007B" w:rsidRPr="005826B9">
        <w:rPr>
          <w:rFonts w:ascii="Times New Roman" w:hAnsi="Times New Roman" w:cs="Times New Roman"/>
          <w:sz w:val="24"/>
          <w:szCs w:val="24"/>
        </w:rPr>
        <w:t xml:space="preserve"> 0.90),</w:t>
      </w:r>
      <w:r w:rsidR="00E652A8" w:rsidRPr="005826B9">
        <w:rPr>
          <w:rFonts w:ascii="Times New Roman" w:hAnsi="Times New Roman" w:cs="Times New Roman"/>
          <w:sz w:val="24"/>
          <w:szCs w:val="24"/>
        </w:rPr>
        <w:t xml:space="preserve"> with higher </w:t>
      </w:r>
      <w:r w:rsidR="00DF007B" w:rsidRPr="005826B9">
        <w:rPr>
          <w:rFonts w:ascii="Times New Roman" w:hAnsi="Times New Roman" w:cs="Times New Roman"/>
          <w:sz w:val="24"/>
          <w:szCs w:val="24"/>
        </w:rPr>
        <w:t>scores</w:t>
      </w:r>
      <w:r w:rsidR="00E652A8" w:rsidRPr="005826B9">
        <w:rPr>
          <w:rFonts w:ascii="Times New Roman" w:hAnsi="Times New Roman" w:cs="Times New Roman"/>
          <w:sz w:val="24"/>
          <w:szCs w:val="24"/>
        </w:rPr>
        <w:t xml:space="preserve"> indicating more mental effort needed to complete the task.</w:t>
      </w:r>
    </w:p>
    <w:p w14:paraId="041F36A6" w14:textId="6E3D55C7" w:rsidR="00AE69E2" w:rsidRPr="005826B9" w:rsidRDefault="00AE69E2" w:rsidP="00AE69E2">
      <w:pPr>
        <w:spacing w:after="0" w:line="480" w:lineRule="auto"/>
        <w:ind w:firstLine="720"/>
        <w:rPr>
          <w:rFonts w:ascii="Times New Roman" w:hAnsi="Times New Roman" w:cs="Times New Roman"/>
          <w:sz w:val="24"/>
          <w:szCs w:val="24"/>
        </w:rPr>
      </w:pPr>
      <w:r w:rsidRPr="005826B9">
        <w:rPr>
          <w:rFonts w:ascii="Times New Roman" w:hAnsi="Times New Roman" w:cs="Times New Roman"/>
          <w:sz w:val="24"/>
          <w:szCs w:val="24"/>
        </w:rPr>
        <w:t xml:space="preserve">After </w:t>
      </w:r>
      <w:r w:rsidR="00A16574" w:rsidRPr="005826B9">
        <w:rPr>
          <w:rFonts w:ascii="Times New Roman" w:hAnsi="Times New Roman" w:cs="Times New Roman"/>
          <w:sz w:val="24"/>
          <w:szCs w:val="24"/>
        </w:rPr>
        <w:t xml:space="preserve">they had </w:t>
      </w:r>
      <w:r w:rsidRPr="005826B9">
        <w:rPr>
          <w:rFonts w:ascii="Times New Roman" w:hAnsi="Times New Roman" w:cs="Times New Roman"/>
          <w:sz w:val="24"/>
          <w:szCs w:val="24"/>
        </w:rPr>
        <w:t>complet</w:t>
      </w:r>
      <w:r w:rsidR="00A16574" w:rsidRPr="005826B9">
        <w:rPr>
          <w:rFonts w:ascii="Times New Roman" w:hAnsi="Times New Roman" w:cs="Times New Roman"/>
          <w:sz w:val="24"/>
          <w:szCs w:val="24"/>
        </w:rPr>
        <w:t>ed</w:t>
      </w:r>
      <w:r w:rsidRPr="005826B9">
        <w:rPr>
          <w:rFonts w:ascii="Times New Roman" w:hAnsi="Times New Roman" w:cs="Times New Roman"/>
          <w:sz w:val="24"/>
          <w:szCs w:val="24"/>
        </w:rPr>
        <w:t xml:space="preserve"> all three tasks, we told the participants that they w</w:t>
      </w:r>
      <w:r w:rsidR="00A16574" w:rsidRPr="005826B9">
        <w:rPr>
          <w:rFonts w:ascii="Times New Roman" w:hAnsi="Times New Roman" w:cs="Times New Roman"/>
          <w:sz w:val="24"/>
          <w:szCs w:val="24"/>
        </w:rPr>
        <w:t>ould</w:t>
      </w:r>
      <w:r w:rsidRPr="005826B9">
        <w:rPr>
          <w:rFonts w:ascii="Times New Roman" w:hAnsi="Times New Roman" w:cs="Times New Roman"/>
          <w:sz w:val="24"/>
          <w:szCs w:val="24"/>
        </w:rPr>
        <w:t xml:space="preserve"> do one last task that w</w:t>
      </w:r>
      <w:r w:rsidR="00A16574" w:rsidRPr="005826B9">
        <w:rPr>
          <w:rFonts w:ascii="Times New Roman" w:hAnsi="Times New Roman" w:cs="Times New Roman"/>
          <w:sz w:val="24"/>
          <w:szCs w:val="24"/>
        </w:rPr>
        <w:t>ould</w:t>
      </w:r>
      <w:r w:rsidRPr="005826B9">
        <w:rPr>
          <w:rFonts w:ascii="Times New Roman" w:hAnsi="Times New Roman" w:cs="Times New Roman"/>
          <w:sz w:val="24"/>
          <w:szCs w:val="24"/>
        </w:rPr>
        <w:t xml:space="preserve"> be very similar to one of the three tasks they ha</w:t>
      </w:r>
      <w:r w:rsidR="00A16574" w:rsidRPr="005826B9">
        <w:rPr>
          <w:rFonts w:ascii="Times New Roman" w:hAnsi="Times New Roman" w:cs="Times New Roman"/>
          <w:sz w:val="24"/>
          <w:szCs w:val="24"/>
        </w:rPr>
        <w:t>d</w:t>
      </w:r>
      <w:r w:rsidRPr="005826B9">
        <w:rPr>
          <w:rFonts w:ascii="Times New Roman" w:hAnsi="Times New Roman" w:cs="Times New Roman"/>
          <w:sz w:val="24"/>
          <w:szCs w:val="24"/>
        </w:rPr>
        <w:t xml:space="preserve"> just completed. They had an opportunity to choose which task they wanted to do</w:t>
      </w:r>
      <w:r w:rsidR="00653F07" w:rsidRPr="005826B9">
        <w:rPr>
          <w:rFonts w:ascii="Times New Roman" w:hAnsi="Times New Roman" w:cs="Times New Roman"/>
          <w:sz w:val="24"/>
          <w:szCs w:val="24"/>
        </w:rPr>
        <w:t xml:space="preserve"> but did not actually do the selected task to save time</w:t>
      </w:r>
      <w:r w:rsidRPr="005826B9">
        <w:rPr>
          <w:rFonts w:ascii="Times New Roman" w:hAnsi="Times New Roman" w:cs="Times New Roman"/>
          <w:sz w:val="24"/>
          <w:szCs w:val="24"/>
        </w:rPr>
        <w:t xml:space="preserve">. Finally, the participants answered two socio-demographic questions and were debriefed. </w:t>
      </w:r>
    </w:p>
    <w:p w14:paraId="659F8B38" w14:textId="45D5B857" w:rsidR="00045EB0" w:rsidRPr="005826B9" w:rsidRDefault="00045EB0" w:rsidP="00045EB0">
      <w:pPr>
        <w:spacing w:after="0" w:line="480" w:lineRule="auto"/>
        <w:rPr>
          <w:rFonts w:ascii="Times New Roman" w:hAnsi="Times New Roman" w:cs="Times New Roman"/>
          <w:b/>
          <w:sz w:val="24"/>
          <w:szCs w:val="24"/>
        </w:rPr>
      </w:pPr>
      <w:r w:rsidRPr="005826B9">
        <w:rPr>
          <w:rFonts w:ascii="Times New Roman" w:hAnsi="Times New Roman" w:cs="Times New Roman"/>
          <w:b/>
          <w:sz w:val="24"/>
          <w:szCs w:val="24"/>
        </w:rPr>
        <w:t>Results and Discussion</w:t>
      </w:r>
    </w:p>
    <w:p w14:paraId="3C803886" w14:textId="53EF7ACE" w:rsidR="00AE69E2" w:rsidRPr="005826B9" w:rsidRDefault="003B76D6" w:rsidP="00AE69E2">
      <w:pPr>
        <w:spacing w:after="0" w:line="480" w:lineRule="auto"/>
        <w:ind w:firstLine="720"/>
        <w:rPr>
          <w:rFonts w:ascii="Times New Roman" w:hAnsi="Times New Roman" w:cs="Times New Roman"/>
          <w:sz w:val="24"/>
          <w:szCs w:val="24"/>
        </w:rPr>
      </w:pPr>
      <w:r w:rsidRPr="005826B9">
        <w:rPr>
          <w:rFonts w:ascii="Times New Roman" w:hAnsi="Times New Roman" w:cs="Times New Roman"/>
          <w:sz w:val="24"/>
          <w:szCs w:val="24"/>
        </w:rPr>
        <w:t xml:space="preserve">We found that the subjective effort was slightly higher for the cognitive reflection problem than </w:t>
      </w:r>
      <w:r w:rsidR="002E3825" w:rsidRPr="005826B9">
        <w:rPr>
          <w:rFonts w:ascii="Times New Roman" w:hAnsi="Times New Roman" w:cs="Times New Roman"/>
          <w:sz w:val="24"/>
          <w:szCs w:val="24"/>
        </w:rPr>
        <w:t xml:space="preserve">for </w:t>
      </w:r>
      <w:r w:rsidRPr="005826B9">
        <w:rPr>
          <w:rFonts w:ascii="Times New Roman" w:hAnsi="Times New Roman" w:cs="Times New Roman"/>
          <w:sz w:val="24"/>
          <w:szCs w:val="24"/>
        </w:rPr>
        <w:t xml:space="preserve">both categorisation tasks, which had </w:t>
      </w:r>
      <w:r w:rsidR="002E3825" w:rsidRPr="005826B9">
        <w:rPr>
          <w:rFonts w:ascii="Times New Roman" w:hAnsi="Times New Roman" w:cs="Times New Roman"/>
          <w:sz w:val="24"/>
          <w:szCs w:val="24"/>
        </w:rPr>
        <w:t xml:space="preserve">identical </w:t>
      </w:r>
      <w:r w:rsidRPr="005826B9">
        <w:rPr>
          <w:rFonts w:ascii="Times New Roman" w:hAnsi="Times New Roman" w:cs="Times New Roman"/>
          <w:sz w:val="24"/>
          <w:szCs w:val="24"/>
        </w:rPr>
        <w:t xml:space="preserve">subjective effort (Table S4). </w:t>
      </w:r>
      <w:r w:rsidR="00653F07" w:rsidRPr="005826B9">
        <w:rPr>
          <w:rFonts w:ascii="Times New Roman" w:hAnsi="Times New Roman" w:cs="Times New Roman"/>
          <w:sz w:val="24"/>
          <w:szCs w:val="24"/>
        </w:rPr>
        <w:t xml:space="preserve">So, shortening the categorisation task did not alter the perceived effort needed for its completion. </w:t>
      </w:r>
      <w:r w:rsidRPr="005826B9">
        <w:rPr>
          <w:rFonts w:ascii="Times New Roman" w:hAnsi="Times New Roman" w:cs="Times New Roman"/>
          <w:sz w:val="24"/>
          <w:szCs w:val="24"/>
        </w:rPr>
        <w:t>We also</w:t>
      </w:r>
      <w:r w:rsidR="00AE69E2" w:rsidRPr="005826B9">
        <w:rPr>
          <w:rFonts w:ascii="Times New Roman" w:hAnsi="Times New Roman" w:cs="Times New Roman"/>
          <w:sz w:val="24"/>
          <w:szCs w:val="24"/>
        </w:rPr>
        <w:t xml:space="preserve"> observed that the </w:t>
      </w:r>
      <w:r w:rsidR="006B564D" w:rsidRPr="005826B9">
        <w:rPr>
          <w:rFonts w:ascii="Times New Roman" w:hAnsi="Times New Roman" w:cs="Times New Roman"/>
          <w:sz w:val="24"/>
          <w:szCs w:val="24"/>
        </w:rPr>
        <w:t>cognitive reflection</w:t>
      </w:r>
      <w:r w:rsidR="00AE69E2" w:rsidRPr="005826B9">
        <w:rPr>
          <w:rFonts w:ascii="Times New Roman" w:hAnsi="Times New Roman" w:cs="Times New Roman"/>
          <w:sz w:val="24"/>
          <w:szCs w:val="24"/>
        </w:rPr>
        <w:t xml:space="preserve"> problem was quicker to answer than the other two categorisation tasks but it was </w:t>
      </w:r>
      <w:r w:rsidRPr="005826B9">
        <w:rPr>
          <w:rFonts w:ascii="Times New Roman" w:hAnsi="Times New Roman" w:cs="Times New Roman"/>
          <w:sz w:val="24"/>
          <w:szCs w:val="24"/>
        </w:rPr>
        <w:t xml:space="preserve">much </w:t>
      </w:r>
      <w:r w:rsidR="00AE69E2" w:rsidRPr="005826B9">
        <w:rPr>
          <w:rFonts w:ascii="Times New Roman" w:hAnsi="Times New Roman" w:cs="Times New Roman"/>
          <w:sz w:val="24"/>
          <w:szCs w:val="24"/>
        </w:rPr>
        <w:t>closer to the word</w:t>
      </w:r>
      <w:r w:rsidR="002E3825" w:rsidRPr="005826B9">
        <w:rPr>
          <w:rFonts w:ascii="Times New Roman" w:hAnsi="Times New Roman" w:cs="Times New Roman"/>
          <w:sz w:val="24"/>
          <w:szCs w:val="24"/>
        </w:rPr>
        <w:t>-</w:t>
      </w:r>
      <w:r w:rsidR="00AE69E2" w:rsidRPr="005826B9">
        <w:rPr>
          <w:rFonts w:ascii="Times New Roman" w:hAnsi="Times New Roman" w:cs="Times New Roman"/>
          <w:sz w:val="24"/>
          <w:szCs w:val="24"/>
        </w:rPr>
        <w:t xml:space="preserve">categorisation task with 10 words than </w:t>
      </w:r>
      <w:r w:rsidR="002E3825" w:rsidRPr="005826B9">
        <w:rPr>
          <w:rFonts w:ascii="Times New Roman" w:hAnsi="Times New Roman" w:cs="Times New Roman"/>
          <w:sz w:val="24"/>
          <w:szCs w:val="24"/>
        </w:rPr>
        <w:t xml:space="preserve">the one </w:t>
      </w:r>
      <w:r w:rsidR="00AE69E2" w:rsidRPr="005826B9">
        <w:rPr>
          <w:rFonts w:ascii="Times New Roman" w:hAnsi="Times New Roman" w:cs="Times New Roman"/>
          <w:sz w:val="24"/>
          <w:szCs w:val="24"/>
        </w:rPr>
        <w:t>with 20 words (</w:t>
      </w:r>
      <w:r w:rsidR="00AE69E2" w:rsidRPr="005826B9">
        <w:rPr>
          <w:rFonts w:ascii="Times New Roman" w:hAnsi="Times New Roman" w:cs="Times New Roman"/>
          <w:sz w:val="24"/>
          <w:szCs w:val="24"/>
        </w:rPr>
        <w:fldChar w:fldCharType="begin"/>
      </w:r>
      <w:r w:rsidR="00AE69E2" w:rsidRPr="005826B9">
        <w:rPr>
          <w:rFonts w:ascii="Times New Roman" w:hAnsi="Times New Roman" w:cs="Times New Roman"/>
          <w:sz w:val="24"/>
          <w:szCs w:val="24"/>
        </w:rPr>
        <w:instrText xml:space="preserve"> REF _Ref52887594 \h  \* MERGEFORMAT </w:instrText>
      </w:r>
      <w:r w:rsidR="00AE69E2" w:rsidRPr="005826B9">
        <w:rPr>
          <w:rFonts w:ascii="Times New Roman" w:hAnsi="Times New Roman" w:cs="Times New Roman"/>
          <w:sz w:val="24"/>
          <w:szCs w:val="24"/>
        </w:rPr>
      </w:r>
      <w:r w:rsidR="00AE69E2" w:rsidRPr="005826B9">
        <w:rPr>
          <w:rFonts w:ascii="Times New Roman" w:hAnsi="Times New Roman" w:cs="Times New Roman"/>
          <w:sz w:val="24"/>
          <w:szCs w:val="24"/>
        </w:rPr>
        <w:fldChar w:fldCharType="separate"/>
      </w:r>
      <w:r w:rsidR="00AE69E2" w:rsidRPr="005826B9">
        <w:rPr>
          <w:rFonts w:ascii="Times New Roman" w:hAnsi="Times New Roman" w:cs="Times New Roman"/>
          <w:color w:val="000000" w:themeColor="text1"/>
          <w:sz w:val="24"/>
          <w:szCs w:val="24"/>
        </w:rPr>
        <w:t xml:space="preserve">Table </w:t>
      </w:r>
      <w:r w:rsidR="00E652A8" w:rsidRPr="005826B9">
        <w:rPr>
          <w:rFonts w:ascii="Times New Roman" w:hAnsi="Times New Roman" w:cs="Times New Roman"/>
          <w:color w:val="000000" w:themeColor="text1"/>
          <w:sz w:val="24"/>
          <w:szCs w:val="24"/>
        </w:rPr>
        <w:t>S</w:t>
      </w:r>
      <w:r w:rsidR="002A324A" w:rsidRPr="005826B9">
        <w:rPr>
          <w:rFonts w:ascii="Times New Roman" w:hAnsi="Times New Roman" w:cs="Times New Roman"/>
          <w:noProof/>
          <w:color w:val="000000" w:themeColor="text1"/>
          <w:sz w:val="24"/>
          <w:szCs w:val="24"/>
        </w:rPr>
        <w:t>4</w:t>
      </w:r>
      <w:r w:rsidR="00AE69E2" w:rsidRPr="005826B9">
        <w:rPr>
          <w:rFonts w:ascii="Times New Roman" w:hAnsi="Times New Roman" w:cs="Times New Roman"/>
          <w:sz w:val="24"/>
          <w:szCs w:val="24"/>
        </w:rPr>
        <w:fldChar w:fldCharType="end"/>
      </w:r>
      <w:r w:rsidR="00AE69E2" w:rsidRPr="005826B9">
        <w:rPr>
          <w:rFonts w:ascii="Times New Roman" w:hAnsi="Times New Roman" w:cs="Times New Roman"/>
          <w:sz w:val="24"/>
          <w:szCs w:val="24"/>
        </w:rPr>
        <w:t xml:space="preserve">). This was especially true for participants who answered the </w:t>
      </w:r>
      <w:r w:rsidRPr="005826B9">
        <w:rPr>
          <w:rFonts w:ascii="Times New Roman" w:hAnsi="Times New Roman" w:cs="Times New Roman"/>
          <w:sz w:val="24"/>
          <w:szCs w:val="24"/>
        </w:rPr>
        <w:t>cognitive reflection problem</w:t>
      </w:r>
      <w:r w:rsidR="00AE69E2" w:rsidRPr="005826B9">
        <w:rPr>
          <w:rFonts w:ascii="Times New Roman" w:hAnsi="Times New Roman" w:cs="Times New Roman"/>
          <w:sz w:val="24"/>
          <w:szCs w:val="24"/>
        </w:rPr>
        <w:t xml:space="preserve"> correctly </w:t>
      </w:r>
      <w:r w:rsidR="00DF007B" w:rsidRPr="005826B9">
        <w:rPr>
          <w:rFonts w:ascii="Times New Roman" w:hAnsi="Times New Roman" w:cs="Times New Roman"/>
          <w:sz w:val="24"/>
          <w:szCs w:val="24"/>
        </w:rPr>
        <w:t>(</w:t>
      </w:r>
      <w:r w:rsidRPr="005826B9">
        <w:rPr>
          <w:rFonts w:ascii="Times New Roman" w:hAnsi="Times New Roman" w:cs="Times New Roman"/>
          <w:sz w:val="24"/>
          <w:szCs w:val="24"/>
        </w:rPr>
        <w:t>59.6</w:t>
      </w:r>
      <w:r w:rsidR="00DF007B" w:rsidRPr="005826B9">
        <w:rPr>
          <w:rFonts w:ascii="Times New Roman" w:hAnsi="Times New Roman" w:cs="Times New Roman"/>
          <w:sz w:val="24"/>
          <w:szCs w:val="24"/>
        </w:rPr>
        <w:t xml:space="preserve">%, </w:t>
      </w:r>
      <w:r w:rsidR="00DF007B" w:rsidRPr="005826B9">
        <w:rPr>
          <w:rFonts w:ascii="Times New Roman" w:hAnsi="Times New Roman" w:cs="Times New Roman"/>
          <w:i/>
          <w:sz w:val="24"/>
          <w:szCs w:val="24"/>
        </w:rPr>
        <w:t>Mdn</w:t>
      </w:r>
      <w:r w:rsidR="00DF007B" w:rsidRPr="005826B9">
        <w:rPr>
          <w:rFonts w:ascii="Times New Roman" w:hAnsi="Times New Roman" w:cs="Times New Roman"/>
          <w:sz w:val="24"/>
          <w:szCs w:val="24"/>
        </w:rPr>
        <w:t xml:space="preserve"> = 44.5 sec) </w:t>
      </w:r>
      <w:r w:rsidR="00AE69E2" w:rsidRPr="005826B9">
        <w:rPr>
          <w:rFonts w:ascii="Times New Roman" w:hAnsi="Times New Roman" w:cs="Times New Roman"/>
          <w:sz w:val="24"/>
          <w:szCs w:val="24"/>
        </w:rPr>
        <w:t>vs. those who answered it incorrectly (</w:t>
      </w:r>
      <w:r w:rsidRPr="005826B9">
        <w:rPr>
          <w:rFonts w:ascii="Times New Roman" w:hAnsi="Times New Roman" w:cs="Times New Roman"/>
          <w:sz w:val="24"/>
          <w:szCs w:val="24"/>
        </w:rPr>
        <w:t>40.4</w:t>
      </w:r>
      <w:r w:rsidR="00DF007B" w:rsidRPr="005826B9">
        <w:rPr>
          <w:rFonts w:ascii="Times New Roman" w:hAnsi="Times New Roman" w:cs="Times New Roman"/>
          <w:sz w:val="24"/>
          <w:szCs w:val="24"/>
        </w:rPr>
        <w:t xml:space="preserve">%; </w:t>
      </w:r>
      <w:r w:rsidR="00AE69E2" w:rsidRPr="005826B9">
        <w:rPr>
          <w:rFonts w:ascii="Times New Roman" w:hAnsi="Times New Roman" w:cs="Times New Roman"/>
          <w:sz w:val="24"/>
          <w:szCs w:val="24"/>
        </w:rPr>
        <w:t xml:space="preserve">27.8 sec). Finally, we </w:t>
      </w:r>
      <w:r w:rsidR="006B564D" w:rsidRPr="005826B9">
        <w:rPr>
          <w:rFonts w:ascii="Times New Roman" w:hAnsi="Times New Roman" w:cs="Times New Roman"/>
          <w:sz w:val="24"/>
          <w:szCs w:val="24"/>
        </w:rPr>
        <w:t>observed</w:t>
      </w:r>
      <w:r w:rsidR="00AE69E2" w:rsidRPr="005826B9">
        <w:rPr>
          <w:rFonts w:ascii="Times New Roman" w:hAnsi="Times New Roman" w:cs="Times New Roman"/>
          <w:sz w:val="24"/>
          <w:szCs w:val="24"/>
        </w:rPr>
        <w:t xml:space="preserve"> that </w:t>
      </w:r>
      <w:r w:rsidR="00AE69E2" w:rsidRPr="005826B9">
        <w:rPr>
          <w:rFonts w:ascii="Times New Roman" w:hAnsi="Times New Roman" w:cs="Times New Roman"/>
          <w:sz w:val="24"/>
          <w:szCs w:val="24"/>
        </w:rPr>
        <w:lastRenderedPageBreak/>
        <w:t xml:space="preserve">participants preferred to choose the </w:t>
      </w:r>
      <w:r w:rsidRPr="005826B9">
        <w:rPr>
          <w:rFonts w:ascii="Times New Roman" w:hAnsi="Times New Roman" w:cs="Times New Roman"/>
          <w:sz w:val="24"/>
          <w:szCs w:val="24"/>
        </w:rPr>
        <w:t>cognitive reflection</w:t>
      </w:r>
      <w:r w:rsidR="00AE69E2" w:rsidRPr="005826B9">
        <w:rPr>
          <w:rFonts w:ascii="Times New Roman" w:hAnsi="Times New Roman" w:cs="Times New Roman"/>
          <w:sz w:val="24"/>
          <w:szCs w:val="24"/>
        </w:rPr>
        <w:t xml:space="preserve"> problem, closely followed in preference by the 10</w:t>
      </w:r>
      <w:r w:rsidR="002E3825" w:rsidRPr="005826B9">
        <w:rPr>
          <w:rFonts w:ascii="Times New Roman" w:hAnsi="Times New Roman" w:cs="Times New Roman"/>
          <w:sz w:val="24"/>
          <w:szCs w:val="24"/>
        </w:rPr>
        <w:t>-</w:t>
      </w:r>
      <w:r w:rsidR="00AE69E2" w:rsidRPr="005826B9">
        <w:rPr>
          <w:rFonts w:ascii="Times New Roman" w:hAnsi="Times New Roman" w:cs="Times New Roman"/>
          <w:sz w:val="24"/>
          <w:szCs w:val="24"/>
        </w:rPr>
        <w:t>word categorisation task and then by the word</w:t>
      </w:r>
      <w:r w:rsidR="002E3825" w:rsidRPr="005826B9">
        <w:rPr>
          <w:rFonts w:ascii="Times New Roman" w:hAnsi="Times New Roman" w:cs="Times New Roman"/>
          <w:sz w:val="24"/>
          <w:szCs w:val="24"/>
        </w:rPr>
        <w:t>-</w:t>
      </w:r>
      <w:r w:rsidR="00AE69E2" w:rsidRPr="005826B9">
        <w:rPr>
          <w:rFonts w:ascii="Times New Roman" w:hAnsi="Times New Roman" w:cs="Times New Roman"/>
          <w:sz w:val="24"/>
          <w:szCs w:val="24"/>
        </w:rPr>
        <w:t>categorisation task</w:t>
      </w:r>
      <w:r w:rsidRPr="005826B9">
        <w:rPr>
          <w:rFonts w:ascii="Times New Roman" w:hAnsi="Times New Roman" w:cs="Times New Roman"/>
          <w:sz w:val="24"/>
          <w:szCs w:val="24"/>
        </w:rPr>
        <w:t xml:space="preserve"> (</w:t>
      </w:r>
      <w:r w:rsidRPr="005826B9">
        <w:rPr>
          <w:rFonts w:ascii="Times New Roman" w:hAnsi="Times New Roman" w:cs="Times New Roman"/>
          <w:sz w:val="24"/>
          <w:szCs w:val="24"/>
        </w:rPr>
        <w:fldChar w:fldCharType="begin"/>
      </w:r>
      <w:r w:rsidRPr="005826B9">
        <w:rPr>
          <w:rFonts w:ascii="Times New Roman" w:hAnsi="Times New Roman" w:cs="Times New Roman"/>
          <w:sz w:val="24"/>
          <w:szCs w:val="24"/>
        </w:rPr>
        <w:instrText xml:space="preserve"> REF _Ref52887594 \h  \* MERGEFORMAT </w:instrText>
      </w:r>
      <w:r w:rsidRPr="005826B9">
        <w:rPr>
          <w:rFonts w:ascii="Times New Roman" w:hAnsi="Times New Roman" w:cs="Times New Roman"/>
          <w:sz w:val="24"/>
          <w:szCs w:val="24"/>
        </w:rPr>
      </w:r>
      <w:r w:rsidRPr="005826B9">
        <w:rPr>
          <w:rFonts w:ascii="Times New Roman" w:hAnsi="Times New Roman" w:cs="Times New Roman"/>
          <w:sz w:val="24"/>
          <w:szCs w:val="24"/>
        </w:rPr>
        <w:fldChar w:fldCharType="separate"/>
      </w:r>
      <w:r w:rsidRPr="005826B9">
        <w:rPr>
          <w:rFonts w:ascii="Times New Roman" w:hAnsi="Times New Roman" w:cs="Times New Roman"/>
          <w:color w:val="000000" w:themeColor="text1"/>
          <w:sz w:val="24"/>
          <w:szCs w:val="24"/>
        </w:rPr>
        <w:t>Table S</w:t>
      </w:r>
      <w:r w:rsidRPr="005826B9">
        <w:rPr>
          <w:rFonts w:ascii="Times New Roman" w:hAnsi="Times New Roman" w:cs="Times New Roman"/>
          <w:noProof/>
          <w:color w:val="000000" w:themeColor="text1"/>
          <w:sz w:val="24"/>
          <w:szCs w:val="24"/>
        </w:rPr>
        <w:t>4</w:t>
      </w:r>
      <w:r w:rsidRPr="005826B9">
        <w:rPr>
          <w:rFonts w:ascii="Times New Roman" w:hAnsi="Times New Roman" w:cs="Times New Roman"/>
          <w:sz w:val="24"/>
          <w:szCs w:val="24"/>
        </w:rPr>
        <w:fldChar w:fldCharType="end"/>
      </w:r>
      <w:r w:rsidRPr="005826B9">
        <w:rPr>
          <w:rFonts w:ascii="Times New Roman" w:hAnsi="Times New Roman" w:cs="Times New Roman"/>
          <w:sz w:val="24"/>
          <w:szCs w:val="24"/>
        </w:rPr>
        <w:t>)</w:t>
      </w:r>
      <w:r w:rsidR="006B564D" w:rsidRPr="005826B9">
        <w:rPr>
          <w:rFonts w:ascii="Times New Roman" w:hAnsi="Times New Roman" w:cs="Times New Roman"/>
          <w:sz w:val="24"/>
          <w:szCs w:val="24"/>
        </w:rPr>
        <w:t xml:space="preserve">. </w:t>
      </w:r>
      <w:bookmarkStart w:id="0" w:name="_Ref52887594"/>
      <w:r w:rsidRPr="005826B9">
        <w:rPr>
          <w:rFonts w:ascii="Times New Roman" w:hAnsi="Times New Roman" w:cs="Times New Roman"/>
          <w:sz w:val="24"/>
          <w:szCs w:val="24"/>
        </w:rPr>
        <w:t xml:space="preserve">Thus, overall, </w:t>
      </w:r>
      <w:r w:rsidR="00AE69E2" w:rsidRPr="005826B9">
        <w:rPr>
          <w:rFonts w:ascii="Times New Roman" w:hAnsi="Times New Roman" w:cs="Times New Roman"/>
          <w:sz w:val="24"/>
          <w:szCs w:val="24"/>
        </w:rPr>
        <w:t>the categorisation task with 10 words</w:t>
      </w:r>
      <w:r w:rsidRPr="005826B9">
        <w:rPr>
          <w:rFonts w:ascii="Times New Roman" w:hAnsi="Times New Roman" w:cs="Times New Roman"/>
          <w:sz w:val="24"/>
          <w:szCs w:val="24"/>
        </w:rPr>
        <w:t xml:space="preserve"> matched the indicators of cost of the cognitive reflection problem better than the categorisation task using 20 words.</w:t>
      </w:r>
    </w:p>
    <w:p w14:paraId="1E054BB1" w14:textId="7799039C" w:rsidR="00AE69E2" w:rsidRPr="005826B9" w:rsidRDefault="00AE69E2" w:rsidP="00AE69E2">
      <w:pPr>
        <w:pStyle w:val="Caption"/>
        <w:keepNext/>
        <w:spacing w:line="480" w:lineRule="auto"/>
        <w:rPr>
          <w:rFonts w:ascii="Times New Roman" w:hAnsi="Times New Roman"/>
          <w:b w:val="0"/>
          <w:i/>
          <w:color w:val="000000" w:themeColor="text1"/>
          <w:sz w:val="24"/>
          <w:szCs w:val="24"/>
        </w:rPr>
      </w:pPr>
      <w:r w:rsidRPr="005826B9">
        <w:rPr>
          <w:rFonts w:ascii="Times New Roman" w:hAnsi="Times New Roman"/>
          <w:b w:val="0"/>
          <w:color w:val="000000" w:themeColor="text1"/>
          <w:sz w:val="24"/>
          <w:szCs w:val="24"/>
        </w:rPr>
        <w:br/>
      </w:r>
      <w:r w:rsidRPr="005826B9">
        <w:rPr>
          <w:rFonts w:ascii="Times New Roman" w:hAnsi="Times New Roman"/>
          <w:color w:val="000000" w:themeColor="text1"/>
          <w:sz w:val="24"/>
          <w:szCs w:val="24"/>
        </w:rPr>
        <w:t xml:space="preserve">Table </w:t>
      </w:r>
      <w:r w:rsidR="00E652A8" w:rsidRPr="005826B9">
        <w:rPr>
          <w:rFonts w:ascii="Times New Roman" w:hAnsi="Times New Roman"/>
          <w:color w:val="000000" w:themeColor="text1"/>
          <w:sz w:val="24"/>
          <w:szCs w:val="24"/>
        </w:rPr>
        <w:t>S</w:t>
      </w:r>
      <w:bookmarkEnd w:id="0"/>
      <w:r w:rsidR="002A324A" w:rsidRPr="005826B9">
        <w:rPr>
          <w:rFonts w:ascii="Times New Roman" w:hAnsi="Times New Roman"/>
          <w:color w:val="000000" w:themeColor="text1"/>
          <w:sz w:val="24"/>
          <w:szCs w:val="24"/>
        </w:rPr>
        <w:t>4</w:t>
      </w:r>
      <w:r w:rsidRPr="005826B9">
        <w:rPr>
          <w:rFonts w:ascii="Times New Roman" w:hAnsi="Times New Roman"/>
          <w:b w:val="0"/>
          <w:color w:val="000000" w:themeColor="text1"/>
          <w:sz w:val="24"/>
          <w:szCs w:val="24"/>
        </w:rPr>
        <w:t xml:space="preserve"> </w:t>
      </w:r>
      <w:r w:rsidRPr="005826B9">
        <w:rPr>
          <w:rFonts w:ascii="Times New Roman" w:hAnsi="Times New Roman"/>
          <w:b w:val="0"/>
          <w:color w:val="000000" w:themeColor="text1"/>
          <w:sz w:val="24"/>
          <w:szCs w:val="24"/>
        </w:rPr>
        <w:br/>
      </w:r>
      <w:r w:rsidR="003B76D6" w:rsidRPr="005826B9">
        <w:rPr>
          <w:rFonts w:ascii="Times New Roman" w:hAnsi="Times New Roman"/>
          <w:b w:val="0"/>
          <w:i/>
          <w:color w:val="000000" w:themeColor="text1"/>
          <w:sz w:val="24"/>
          <w:szCs w:val="24"/>
        </w:rPr>
        <w:t>Time Spent, Subjective Effort and Choice of a Subsequent Task per Task</w:t>
      </w:r>
    </w:p>
    <w:tbl>
      <w:tblPr>
        <w:tblStyle w:val="TableGrid"/>
        <w:tblW w:w="92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2005"/>
        <w:gridCol w:w="2005"/>
        <w:gridCol w:w="2005"/>
      </w:tblGrid>
      <w:tr w:rsidR="003B76D6" w:rsidRPr="005826B9" w14:paraId="7323461E" w14:textId="77777777" w:rsidTr="003B76D6">
        <w:tc>
          <w:tcPr>
            <w:tcW w:w="3227" w:type="dxa"/>
            <w:vMerge w:val="restart"/>
            <w:tcBorders>
              <w:top w:val="single" w:sz="8" w:space="0" w:color="auto"/>
              <w:left w:val="nil"/>
              <w:right w:val="nil"/>
            </w:tcBorders>
            <w:vAlign w:val="bottom"/>
            <w:hideMark/>
          </w:tcPr>
          <w:p w14:paraId="4C358510" w14:textId="06285B07" w:rsidR="003B76D6" w:rsidRPr="005826B9" w:rsidRDefault="003B76D6" w:rsidP="003B76D6">
            <w:pPr>
              <w:spacing w:line="480" w:lineRule="auto"/>
              <w:rPr>
                <w:rFonts w:ascii="Times New Roman" w:hAnsi="Times New Roman" w:cs="Times New Roman"/>
                <w:i/>
                <w:sz w:val="24"/>
                <w:szCs w:val="24"/>
              </w:rPr>
            </w:pPr>
            <w:r w:rsidRPr="005826B9">
              <w:rPr>
                <w:rFonts w:ascii="Times New Roman" w:hAnsi="Times New Roman" w:cs="Times New Roman"/>
                <w:i/>
                <w:sz w:val="24"/>
                <w:szCs w:val="24"/>
              </w:rPr>
              <w:t>Task</w:t>
            </w:r>
          </w:p>
        </w:tc>
        <w:tc>
          <w:tcPr>
            <w:tcW w:w="2005" w:type="dxa"/>
            <w:tcBorders>
              <w:top w:val="single" w:sz="8" w:space="0" w:color="auto"/>
              <w:left w:val="nil"/>
              <w:bottom w:val="single" w:sz="8" w:space="0" w:color="auto"/>
              <w:right w:val="nil"/>
            </w:tcBorders>
            <w:hideMark/>
          </w:tcPr>
          <w:p w14:paraId="3EFDF2AE" w14:textId="3ED94A73" w:rsidR="003B76D6" w:rsidRPr="005826B9" w:rsidRDefault="003B76D6" w:rsidP="003B76D6">
            <w:pPr>
              <w:spacing w:line="480" w:lineRule="auto"/>
              <w:jc w:val="center"/>
              <w:rPr>
                <w:rFonts w:ascii="Times New Roman" w:hAnsi="Times New Roman" w:cs="Times New Roman"/>
                <w:i/>
                <w:sz w:val="24"/>
                <w:szCs w:val="24"/>
              </w:rPr>
            </w:pPr>
            <w:r w:rsidRPr="005826B9">
              <w:rPr>
                <w:rFonts w:ascii="Times New Roman" w:hAnsi="Times New Roman" w:cs="Times New Roman"/>
                <w:i/>
                <w:sz w:val="24"/>
                <w:szCs w:val="24"/>
              </w:rPr>
              <w:t>Subjective Effort</w:t>
            </w:r>
          </w:p>
        </w:tc>
        <w:tc>
          <w:tcPr>
            <w:tcW w:w="2005" w:type="dxa"/>
            <w:tcBorders>
              <w:top w:val="single" w:sz="8" w:space="0" w:color="auto"/>
              <w:left w:val="nil"/>
              <w:bottom w:val="single" w:sz="8" w:space="0" w:color="auto"/>
              <w:right w:val="nil"/>
            </w:tcBorders>
          </w:tcPr>
          <w:p w14:paraId="5E890BC0" w14:textId="38C213E5" w:rsidR="003B76D6" w:rsidRPr="005826B9" w:rsidRDefault="003B76D6" w:rsidP="003B76D6">
            <w:pPr>
              <w:spacing w:line="480" w:lineRule="auto"/>
              <w:jc w:val="center"/>
              <w:rPr>
                <w:rFonts w:ascii="Times New Roman" w:hAnsi="Times New Roman" w:cs="Times New Roman"/>
                <w:i/>
                <w:sz w:val="24"/>
                <w:szCs w:val="24"/>
              </w:rPr>
            </w:pPr>
            <w:r w:rsidRPr="005826B9">
              <w:rPr>
                <w:rFonts w:ascii="Times New Roman" w:hAnsi="Times New Roman" w:cs="Times New Roman"/>
                <w:i/>
                <w:sz w:val="24"/>
                <w:szCs w:val="24"/>
              </w:rPr>
              <w:t>Time (sec)</w:t>
            </w:r>
          </w:p>
        </w:tc>
        <w:tc>
          <w:tcPr>
            <w:tcW w:w="2005" w:type="dxa"/>
            <w:tcBorders>
              <w:top w:val="single" w:sz="8" w:space="0" w:color="auto"/>
              <w:left w:val="nil"/>
              <w:bottom w:val="single" w:sz="8" w:space="0" w:color="auto"/>
              <w:right w:val="nil"/>
            </w:tcBorders>
            <w:hideMark/>
          </w:tcPr>
          <w:p w14:paraId="3BDB9D03" w14:textId="35617C1D" w:rsidR="003B76D6" w:rsidRPr="005826B9" w:rsidRDefault="003B76D6" w:rsidP="003B76D6">
            <w:pPr>
              <w:spacing w:line="480" w:lineRule="auto"/>
              <w:jc w:val="center"/>
              <w:rPr>
                <w:rFonts w:ascii="Times New Roman" w:hAnsi="Times New Roman" w:cs="Times New Roman"/>
                <w:i/>
                <w:sz w:val="24"/>
                <w:szCs w:val="24"/>
              </w:rPr>
            </w:pPr>
            <w:r w:rsidRPr="005826B9">
              <w:rPr>
                <w:rFonts w:ascii="Times New Roman" w:hAnsi="Times New Roman" w:cs="Times New Roman"/>
                <w:i/>
                <w:sz w:val="24"/>
                <w:szCs w:val="24"/>
              </w:rPr>
              <w:t>Task Choice</w:t>
            </w:r>
          </w:p>
        </w:tc>
      </w:tr>
      <w:tr w:rsidR="003B76D6" w:rsidRPr="005826B9" w14:paraId="7258A531" w14:textId="77777777" w:rsidTr="003B76D6">
        <w:tc>
          <w:tcPr>
            <w:tcW w:w="3227" w:type="dxa"/>
            <w:vMerge/>
            <w:tcBorders>
              <w:left w:val="nil"/>
              <w:bottom w:val="single" w:sz="8" w:space="0" w:color="auto"/>
              <w:right w:val="nil"/>
            </w:tcBorders>
          </w:tcPr>
          <w:p w14:paraId="65413E62" w14:textId="77777777" w:rsidR="003B76D6" w:rsidRPr="005826B9" w:rsidRDefault="003B76D6" w:rsidP="003B76D6">
            <w:pPr>
              <w:spacing w:line="480" w:lineRule="auto"/>
              <w:rPr>
                <w:rFonts w:ascii="Times New Roman" w:hAnsi="Times New Roman" w:cs="Times New Roman"/>
                <w:sz w:val="24"/>
                <w:szCs w:val="24"/>
              </w:rPr>
            </w:pPr>
          </w:p>
        </w:tc>
        <w:tc>
          <w:tcPr>
            <w:tcW w:w="2005" w:type="dxa"/>
            <w:tcBorders>
              <w:top w:val="single" w:sz="8" w:space="0" w:color="auto"/>
              <w:left w:val="nil"/>
              <w:bottom w:val="single" w:sz="8" w:space="0" w:color="auto"/>
              <w:right w:val="nil"/>
            </w:tcBorders>
          </w:tcPr>
          <w:p w14:paraId="7A59D25A" w14:textId="7F631BF8" w:rsidR="003B76D6" w:rsidRPr="005826B9" w:rsidRDefault="003B76D6" w:rsidP="003B76D6">
            <w:pPr>
              <w:spacing w:line="480" w:lineRule="auto"/>
              <w:jc w:val="center"/>
              <w:rPr>
                <w:rFonts w:ascii="Times New Roman" w:hAnsi="Times New Roman" w:cs="Times New Roman"/>
                <w:i/>
                <w:sz w:val="24"/>
                <w:szCs w:val="24"/>
              </w:rPr>
            </w:pPr>
            <w:r w:rsidRPr="005826B9">
              <w:rPr>
                <w:rFonts w:ascii="Times New Roman" w:hAnsi="Times New Roman" w:cs="Times New Roman"/>
                <w:i/>
                <w:sz w:val="24"/>
                <w:szCs w:val="24"/>
              </w:rPr>
              <w:t>M (SD)</w:t>
            </w:r>
          </w:p>
        </w:tc>
        <w:tc>
          <w:tcPr>
            <w:tcW w:w="2005" w:type="dxa"/>
            <w:tcBorders>
              <w:top w:val="single" w:sz="8" w:space="0" w:color="auto"/>
              <w:left w:val="nil"/>
              <w:bottom w:val="single" w:sz="8" w:space="0" w:color="auto"/>
              <w:right w:val="nil"/>
            </w:tcBorders>
          </w:tcPr>
          <w:p w14:paraId="4793FEFA" w14:textId="08820BBD" w:rsidR="003B76D6" w:rsidRPr="005826B9" w:rsidRDefault="003B76D6" w:rsidP="003B76D6">
            <w:pPr>
              <w:spacing w:line="480" w:lineRule="auto"/>
              <w:jc w:val="center"/>
              <w:rPr>
                <w:rFonts w:ascii="Times New Roman" w:hAnsi="Times New Roman" w:cs="Times New Roman"/>
                <w:i/>
                <w:sz w:val="24"/>
                <w:szCs w:val="24"/>
              </w:rPr>
            </w:pPr>
            <w:r w:rsidRPr="005826B9">
              <w:rPr>
                <w:rFonts w:ascii="Times New Roman" w:hAnsi="Times New Roman" w:cs="Times New Roman"/>
                <w:i/>
                <w:sz w:val="24"/>
                <w:szCs w:val="24"/>
              </w:rPr>
              <w:t>Mdn (IQR)</w:t>
            </w:r>
          </w:p>
        </w:tc>
        <w:tc>
          <w:tcPr>
            <w:tcW w:w="2005" w:type="dxa"/>
            <w:tcBorders>
              <w:top w:val="single" w:sz="8" w:space="0" w:color="auto"/>
              <w:left w:val="nil"/>
              <w:bottom w:val="single" w:sz="8" w:space="0" w:color="auto"/>
              <w:right w:val="nil"/>
            </w:tcBorders>
          </w:tcPr>
          <w:p w14:paraId="62E7D163" w14:textId="5FCC295C" w:rsidR="003B76D6" w:rsidRPr="005826B9" w:rsidRDefault="003B76D6" w:rsidP="003B76D6">
            <w:pPr>
              <w:spacing w:line="480" w:lineRule="auto"/>
              <w:jc w:val="center"/>
              <w:rPr>
                <w:rFonts w:ascii="Times New Roman" w:hAnsi="Times New Roman" w:cs="Times New Roman"/>
                <w:i/>
                <w:sz w:val="24"/>
                <w:szCs w:val="24"/>
              </w:rPr>
            </w:pPr>
            <w:r w:rsidRPr="005826B9">
              <w:rPr>
                <w:rFonts w:ascii="Times New Roman" w:hAnsi="Times New Roman" w:cs="Times New Roman"/>
                <w:i/>
                <w:sz w:val="24"/>
                <w:szCs w:val="24"/>
              </w:rPr>
              <w:t>%</w:t>
            </w:r>
          </w:p>
        </w:tc>
      </w:tr>
      <w:tr w:rsidR="003B76D6" w:rsidRPr="005826B9" w14:paraId="14F4755D" w14:textId="77777777" w:rsidTr="003B76D6">
        <w:tc>
          <w:tcPr>
            <w:tcW w:w="3227" w:type="dxa"/>
            <w:tcBorders>
              <w:top w:val="single" w:sz="8" w:space="0" w:color="auto"/>
              <w:left w:val="nil"/>
              <w:bottom w:val="nil"/>
              <w:right w:val="nil"/>
            </w:tcBorders>
            <w:hideMark/>
          </w:tcPr>
          <w:p w14:paraId="2B45D86C" w14:textId="6ECD4C1C" w:rsidR="003B76D6" w:rsidRPr="005826B9" w:rsidRDefault="003B76D6" w:rsidP="003B76D6">
            <w:pPr>
              <w:spacing w:line="480" w:lineRule="auto"/>
              <w:rPr>
                <w:rFonts w:ascii="Times New Roman" w:hAnsi="Times New Roman" w:cs="Times New Roman"/>
                <w:sz w:val="24"/>
                <w:szCs w:val="24"/>
              </w:rPr>
            </w:pPr>
            <w:r w:rsidRPr="005826B9">
              <w:rPr>
                <w:rFonts w:ascii="Times New Roman" w:hAnsi="Times New Roman" w:cs="Times New Roman"/>
                <w:sz w:val="24"/>
                <w:szCs w:val="24"/>
              </w:rPr>
              <w:t>Cognitive reflection problem</w:t>
            </w:r>
          </w:p>
        </w:tc>
        <w:tc>
          <w:tcPr>
            <w:tcW w:w="2005" w:type="dxa"/>
            <w:tcBorders>
              <w:top w:val="single" w:sz="8" w:space="0" w:color="auto"/>
              <w:left w:val="nil"/>
              <w:bottom w:val="nil"/>
              <w:right w:val="nil"/>
            </w:tcBorders>
            <w:hideMark/>
          </w:tcPr>
          <w:p w14:paraId="74469E55" w14:textId="77777777" w:rsidR="003B76D6" w:rsidRPr="005826B9" w:rsidRDefault="003B76D6" w:rsidP="003B76D6">
            <w:pPr>
              <w:spacing w:line="480" w:lineRule="auto"/>
              <w:jc w:val="center"/>
              <w:rPr>
                <w:rFonts w:ascii="Times New Roman" w:hAnsi="Times New Roman" w:cs="Times New Roman"/>
                <w:sz w:val="24"/>
                <w:szCs w:val="24"/>
              </w:rPr>
            </w:pPr>
            <w:r w:rsidRPr="005826B9">
              <w:rPr>
                <w:rFonts w:ascii="Times New Roman" w:hAnsi="Times New Roman" w:cs="Times New Roman"/>
                <w:sz w:val="24"/>
                <w:szCs w:val="24"/>
              </w:rPr>
              <w:t>3.4 (1.4)</w:t>
            </w:r>
          </w:p>
        </w:tc>
        <w:tc>
          <w:tcPr>
            <w:tcW w:w="2005" w:type="dxa"/>
            <w:tcBorders>
              <w:top w:val="single" w:sz="8" w:space="0" w:color="auto"/>
              <w:left w:val="nil"/>
              <w:bottom w:val="nil"/>
              <w:right w:val="nil"/>
            </w:tcBorders>
          </w:tcPr>
          <w:p w14:paraId="6D16B6C7" w14:textId="00091972" w:rsidR="003B76D6" w:rsidRPr="005826B9" w:rsidRDefault="003B76D6" w:rsidP="003B76D6">
            <w:pPr>
              <w:spacing w:line="480" w:lineRule="auto"/>
              <w:jc w:val="center"/>
              <w:rPr>
                <w:rFonts w:ascii="Times New Roman" w:hAnsi="Times New Roman" w:cs="Times New Roman"/>
                <w:sz w:val="24"/>
                <w:szCs w:val="24"/>
              </w:rPr>
            </w:pPr>
            <w:r w:rsidRPr="005826B9">
              <w:rPr>
                <w:rFonts w:ascii="Times New Roman" w:hAnsi="Times New Roman" w:cs="Times New Roman"/>
                <w:sz w:val="24"/>
                <w:szCs w:val="24"/>
              </w:rPr>
              <w:t>34.2 (31.3)</w:t>
            </w:r>
          </w:p>
        </w:tc>
        <w:tc>
          <w:tcPr>
            <w:tcW w:w="2005" w:type="dxa"/>
            <w:tcBorders>
              <w:top w:val="single" w:sz="8" w:space="0" w:color="auto"/>
              <w:left w:val="nil"/>
              <w:bottom w:val="nil"/>
              <w:right w:val="nil"/>
            </w:tcBorders>
            <w:hideMark/>
          </w:tcPr>
          <w:p w14:paraId="54351F09" w14:textId="758F0A12" w:rsidR="003B76D6" w:rsidRPr="005826B9" w:rsidRDefault="003B76D6" w:rsidP="003B76D6">
            <w:pPr>
              <w:spacing w:line="480" w:lineRule="auto"/>
              <w:jc w:val="center"/>
              <w:rPr>
                <w:rFonts w:ascii="Times New Roman" w:hAnsi="Times New Roman" w:cs="Times New Roman"/>
                <w:sz w:val="24"/>
                <w:szCs w:val="24"/>
              </w:rPr>
            </w:pPr>
            <w:r w:rsidRPr="005826B9">
              <w:rPr>
                <w:rFonts w:ascii="Times New Roman" w:hAnsi="Times New Roman" w:cs="Times New Roman"/>
                <w:sz w:val="24"/>
                <w:szCs w:val="24"/>
              </w:rPr>
              <w:t>37.4</w:t>
            </w:r>
          </w:p>
        </w:tc>
      </w:tr>
      <w:tr w:rsidR="003B76D6" w:rsidRPr="005826B9" w14:paraId="5B2C7C0C" w14:textId="77777777" w:rsidTr="003B76D6">
        <w:tc>
          <w:tcPr>
            <w:tcW w:w="3227" w:type="dxa"/>
            <w:hideMark/>
          </w:tcPr>
          <w:p w14:paraId="01472324" w14:textId="77777777" w:rsidR="003B76D6" w:rsidRPr="005826B9" w:rsidRDefault="003B76D6" w:rsidP="003B76D6">
            <w:pPr>
              <w:spacing w:line="480" w:lineRule="auto"/>
              <w:rPr>
                <w:rFonts w:ascii="Times New Roman" w:hAnsi="Times New Roman" w:cs="Times New Roman"/>
                <w:sz w:val="24"/>
                <w:szCs w:val="24"/>
              </w:rPr>
            </w:pPr>
            <w:r w:rsidRPr="005826B9">
              <w:rPr>
                <w:rFonts w:ascii="Times New Roman" w:hAnsi="Times New Roman" w:cs="Times New Roman"/>
                <w:sz w:val="24"/>
                <w:szCs w:val="24"/>
              </w:rPr>
              <w:t>Categorisation Task: 10 words</w:t>
            </w:r>
          </w:p>
        </w:tc>
        <w:tc>
          <w:tcPr>
            <w:tcW w:w="2005" w:type="dxa"/>
            <w:hideMark/>
          </w:tcPr>
          <w:p w14:paraId="4352481F" w14:textId="77777777" w:rsidR="003B76D6" w:rsidRPr="005826B9" w:rsidRDefault="003B76D6" w:rsidP="003B76D6">
            <w:pPr>
              <w:spacing w:line="480" w:lineRule="auto"/>
              <w:jc w:val="center"/>
              <w:rPr>
                <w:rFonts w:ascii="Times New Roman" w:hAnsi="Times New Roman" w:cs="Times New Roman"/>
                <w:sz w:val="24"/>
                <w:szCs w:val="24"/>
              </w:rPr>
            </w:pPr>
            <w:r w:rsidRPr="005826B9">
              <w:rPr>
                <w:rFonts w:ascii="Times New Roman" w:hAnsi="Times New Roman" w:cs="Times New Roman"/>
                <w:sz w:val="24"/>
                <w:szCs w:val="24"/>
              </w:rPr>
              <w:t>3.0 (1.5)</w:t>
            </w:r>
          </w:p>
        </w:tc>
        <w:tc>
          <w:tcPr>
            <w:tcW w:w="2005" w:type="dxa"/>
          </w:tcPr>
          <w:p w14:paraId="08CDF82B" w14:textId="7821DE56" w:rsidR="003B76D6" w:rsidRPr="005826B9" w:rsidRDefault="003B76D6" w:rsidP="003B76D6">
            <w:pPr>
              <w:spacing w:line="480" w:lineRule="auto"/>
              <w:jc w:val="center"/>
              <w:rPr>
                <w:rFonts w:ascii="Times New Roman" w:hAnsi="Times New Roman" w:cs="Times New Roman"/>
                <w:sz w:val="24"/>
                <w:szCs w:val="24"/>
              </w:rPr>
            </w:pPr>
            <w:r w:rsidRPr="005826B9">
              <w:rPr>
                <w:rFonts w:ascii="Times New Roman" w:hAnsi="Times New Roman" w:cs="Times New Roman"/>
                <w:sz w:val="24"/>
                <w:szCs w:val="24"/>
              </w:rPr>
              <w:t>79.4 (54.4)</w:t>
            </w:r>
          </w:p>
        </w:tc>
        <w:tc>
          <w:tcPr>
            <w:tcW w:w="2005" w:type="dxa"/>
            <w:hideMark/>
          </w:tcPr>
          <w:p w14:paraId="46A5A15E" w14:textId="213097D3" w:rsidR="003B76D6" w:rsidRPr="005826B9" w:rsidRDefault="003B76D6" w:rsidP="003B76D6">
            <w:pPr>
              <w:spacing w:line="480" w:lineRule="auto"/>
              <w:jc w:val="center"/>
              <w:rPr>
                <w:rFonts w:ascii="Times New Roman" w:hAnsi="Times New Roman" w:cs="Times New Roman"/>
                <w:sz w:val="24"/>
                <w:szCs w:val="24"/>
              </w:rPr>
            </w:pPr>
            <w:r w:rsidRPr="005826B9">
              <w:rPr>
                <w:rFonts w:ascii="Times New Roman" w:hAnsi="Times New Roman" w:cs="Times New Roman"/>
                <w:sz w:val="24"/>
                <w:szCs w:val="24"/>
              </w:rPr>
              <w:t>35.4</w:t>
            </w:r>
          </w:p>
        </w:tc>
      </w:tr>
      <w:tr w:rsidR="003B76D6" w:rsidRPr="005826B9" w14:paraId="0EC72F6D" w14:textId="77777777" w:rsidTr="003B76D6">
        <w:tc>
          <w:tcPr>
            <w:tcW w:w="3227" w:type="dxa"/>
            <w:tcBorders>
              <w:top w:val="nil"/>
              <w:left w:val="nil"/>
              <w:bottom w:val="single" w:sz="8" w:space="0" w:color="auto"/>
              <w:right w:val="nil"/>
            </w:tcBorders>
            <w:hideMark/>
          </w:tcPr>
          <w:p w14:paraId="549FBD96" w14:textId="77777777" w:rsidR="003B76D6" w:rsidRPr="005826B9" w:rsidRDefault="003B76D6" w:rsidP="003B76D6">
            <w:pPr>
              <w:spacing w:line="480" w:lineRule="auto"/>
              <w:rPr>
                <w:rFonts w:ascii="Times New Roman" w:hAnsi="Times New Roman" w:cs="Times New Roman"/>
                <w:sz w:val="24"/>
                <w:szCs w:val="24"/>
              </w:rPr>
            </w:pPr>
            <w:r w:rsidRPr="005826B9">
              <w:rPr>
                <w:rFonts w:ascii="Times New Roman" w:hAnsi="Times New Roman" w:cs="Times New Roman"/>
                <w:sz w:val="24"/>
                <w:szCs w:val="24"/>
              </w:rPr>
              <w:t>Categorisation Task: 20 words</w:t>
            </w:r>
          </w:p>
        </w:tc>
        <w:tc>
          <w:tcPr>
            <w:tcW w:w="2005" w:type="dxa"/>
            <w:tcBorders>
              <w:top w:val="nil"/>
              <w:left w:val="nil"/>
              <w:bottom w:val="single" w:sz="8" w:space="0" w:color="auto"/>
              <w:right w:val="nil"/>
            </w:tcBorders>
            <w:hideMark/>
          </w:tcPr>
          <w:p w14:paraId="1AA2FD4D" w14:textId="77777777" w:rsidR="003B76D6" w:rsidRPr="005826B9" w:rsidRDefault="003B76D6" w:rsidP="003B76D6">
            <w:pPr>
              <w:spacing w:line="480" w:lineRule="auto"/>
              <w:jc w:val="center"/>
              <w:rPr>
                <w:rFonts w:ascii="Times New Roman" w:hAnsi="Times New Roman" w:cs="Times New Roman"/>
                <w:sz w:val="24"/>
                <w:szCs w:val="24"/>
              </w:rPr>
            </w:pPr>
            <w:r w:rsidRPr="005826B9">
              <w:rPr>
                <w:rFonts w:ascii="Times New Roman" w:hAnsi="Times New Roman" w:cs="Times New Roman"/>
                <w:sz w:val="24"/>
                <w:szCs w:val="24"/>
              </w:rPr>
              <w:t>3.0 (1.4)</w:t>
            </w:r>
          </w:p>
        </w:tc>
        <w:tc>
          <w:tcPr>
            <w:tcW w:w="2005" w:type="dxa"/>
            <w:tcBorders>
              <w:top w:val="nil"/>
              <w:left w:val="nil"/>
              <w:bottom w:val="single" w:sz="8" w:space="0" w:color="auto"/>
              <w:right w:val="nil"/>
            </w:tcBorders>
          </w:tcPr>
          <w:p w14:paraId="49D15F93" w14:textId="465B84BA" w:rsidR="003B76D6" w:rsidRPr="005826B9" w:rsidRDefault="003B76D6" w:rsidP="003B76D6">
            <w:pPr>
              <w:spacing w:line="480" w:lineRule="auto"/>
              <w:jc w:val="center"/>
              <w:rPr>
                <w:rFonts w:ascii="Times New Roman" w:hAnsi="Times New Roman" w:cs="Times New Roman"/>
                <w:sz w:val="24"/>
                <w:szCs w:val="24"/>
              </w:rPr>
            </w:pPr>
            <w:r w:rsidRPr="005826B9">
              <w:rPr>
                <w:rFonts w:ascii="Times New Roman" w:hAnsi="Times New Roman" w:cs="Times New Roman"/>
                <w:sz w:val="24"/>
                <w:szCs w:val="24"/>
              </w:rPr>
              <w:t>107.4 (66.5)</w:t>
            </w:r>
          </w:p>
        </w:tc>
        <w:tc>
          <w:tcPr>
            <w:tcW w:w="2005" w:type="dxa"/>
            <w:tcBorders>
              <w:top w:val="nil"/>
              <w:left w:val="nil"/>
              <w:bottom w:val="single" w:sz="8" w:space="0" w:color="auto"/>
              <w:right w:val="nil"/>
            </w:tcBorders>
            <w:hideMark/>
          </w:tcPr>
          <w:p w14:paraId="79DC2D6A" w14:textId="29EFCF02" w:rsidR="003B76D6" w:rsidRPr="005826B9" w:rsidRDefault="003B76D6" w:rsidP="003B76D6">
            <w:pPr>
              <w:spacing w:line="480" w:lineRule="auto"/>
              <w:jc w:val="center"/>
              <w:rPr>
                <w:rFonts w:ascii="Times New Roman" w:hAnsi="Times New Roman" w:cs="Times New Roman"/>
                <w:sz w:val="24"/>
                <w:szCs w:val="24"/>
              </w:rPr>
            </w:pPr>
            <w:r w:rsidRPr="005826B9">
              <w:rPr>
                <w:rFonts w:ascii="Times New Roman" w:hAnsi="Times New Roman" w:cs="Times New Roman"/>
                <w:sz w:val="24"/>
                <w:szCs w:val="24"/>
              </w:rPr>
              <w:t>27.3</w:t>
            </w:r>
          </w:p>
        </w:tc>
      </w:tr>
    </w:tbl>
    <w:p w14:paraId="090B2D2B" w14:textId="1641C7E2" w:rsidR="00D238D4" w:rsidRPr="005826B9" w:rsidRDefault="00D238D4" w:rsidP="00486E78">
      <w:pPr>
        <w:rPr>
          <w:rFonts w:ascii="Times New Roman" w:hAnsi="Times New Roman" w:cs="Times New Roman"/>
          <w:b/>
          <w:sz w:val="24"/>
          <w:szCs w:val="24"/>
        </w:rPr>
      </w:pPr>
    </w:p>
    <w:p w14:paraId="749DED22" w14:textId="77777777" w:rsidR="00653F07" w:rsidRPr="005826B9" w:rsidRDefault="00653F07" w:rsidP="00486E78">
      <w:pPr>
        <w:rPr>
          <w:rFonts w:ascii="Times New Roman" w:hAnsi="Times New Roman" w:cs="Times New Roman"/>
          <w:b/>
          <w:sz w:val="24"/>
          <w:szCs w:val="24"/>
        </w:rPr>
      </w:pPr>
    </w:p>
    <w:p w14:paraId="4D52F0B7" w14:textId="0772C6C1" w:rsidR="00F1035E" w:rsidRPr="00F1035E" w:rsidRDefault="00F1035E" w:rsidP="00F1035E">
      <w:pPr>
        <w:spacing w:after="0" w:line="480" w:lineRule="auto"/>
        <w:jc w:val="center"/>
        <w:rPr>
          <w:rFonts w:ascii="Times New Roman" w:hAnsi="Times New Roman" w:cs="Times New Roman"/>
          <w:b/>
          <w:sz w:val="24"/>
          <w:szCs w:val="24"/>
          <w:highlight w:val="yellow"/>
        </w:rPr>
      </w:pPr>
      <w:r w:rsidRPr="00F1035E">
        <w:rPr>
          <w:rFonts w:ascii="Times New Roman" w:hAnsi="Times New Roman" w:cs="Times New Roman"/>
          <w:b/>
          <w:sz w:val="24"/>
          <w:szCs w:val="24"/>
          <w:highlight w:val="yellow"/>
        </w:rPr>
        <w:t xml:space="preserve">Pre-test 3: Reading and </w:t>
      </w:r>
      <w:r w:rsidR="00227C00">
        <w:rPr>
          <w:rFonts w:ascii="Times New Roman" w:hAnsi="Times New Roman" w:cs="Times New Roman"/>
          <w:b/>
          <w:sz w:val="24"/>
          <w:szCs w:val="24"/>
          <w:highlight w:val="yellow"/>
        </w:rPr>
        <w:t>Solution</w:t>
      </w:r>
      <w:r w:rsidRPr="00F1035E">
        <w:rPr>
          <w:rFonts w:ascii="Times New Roman" w:hAnsi="Times New Roman" w:cs="Times New Roman"/>
          <w:b/>
          <w:sz w:val="24"/>
          <w:szCs w:val="24"/>
          <w:highlight w:val="yellow"/>
        </w:rPr>
        <w:t xml:space="preserve"> </w:t>
      </w:r>
      <w:r w:rsidR="00227C00">
        <w:rPr>
          <w:rFonts w:ascii="Times New Roman" w:hAnsi="Times New Roman" w:cs="Times New Roman"/>
          <w:b/>
          <w:sz w:val="24"/>
          <w:szCs w:val="24"/>
          <w:highlight w:val="yellow"/>
        </w:rPr>
        <w:t>T</w:t>
      </w:r>
      <w:r w:rsidRPr="00F1035E">
        <w:rPr>
          <w:rFonts w:ascii="Times New Roman" w:hAnsi="Times New Roman" w:cs="Times New Roman"/>
          <w:b/>
          <w:sz w:val="24"/>
          <w:szCs w:val="24"/>
          <w:highlight w:val="yellow"/>
        </w:rPr>
        <w:t xml:space="preserve">imes </w:t>
      </w:r>
    </w:p>
    <w:p w14:paraId="01E984EF" w14:textId="6D4DF655" w:rsidR="00F1035E" w:rsidRPr="005826B9" w:rsidRDefault="00F1035E" w:rsidP="00F1035E">
      <w:pPr>
        <w:spacing w:after="0" w:line="480" w:lineRule="auto"/>
        <w:ind w:firstLine="720"/>
        <w:rPr>
          <w:rFonts w:ascii="Times New Roman" w:hAnsi="Times New Roman" w:cs="Times New Roman"/>
          <w:sz w:val="24"/>
          <w:szCs w:val="24"/>
        </w:rPr>
      </w:pPr>
      <w:r w:rsidRPr="00F1035E">
        <w:rPr>
          <w:rFonts w:ascii="Times New Roman" w:hAnsi="Times New Roman" w:cs="Times New Roman"/>
          <w:sz w:val="24"/>
          <w:szCs w:val="24"/>
          <w:highlight w:val="yellow"/>
        </w:rPr>
        <w:t xml:space="preserve">We conducted this pre-test </w:t>
      </w:r>
      <w:r w:rsidR="00227C00">
        <w:rPr>
          <w:rFonts w:ascii="Times New Roman" w:hAnsi="Times New Roman" w:cs="Times New Roman"/>
          <w:sz w:val="24"/>
          <w:szCs w:val="24"/>
          <w:highlight w:val="yellow"/>
        </w:rPr>
        <w:t xml:space="preserve">for three reasons. First, we wanted </w:t>
      </w:r>
      <w:r w:rsidRPr="00F1035E">
        <w:rPr>
          <w:rFonts w:ascii="Times New Roman" w:hAnsi="Times New Roman" w:cs="Times New Roman"/>
          <w:sz w:val="24"/>
          <w:szCs w:val="24"/>
          <w:highlight w:val="yellow"/>
        </w:rPr>
        <w:t>to estimate the reading and problem-solving times for modified cognitive reflection problems. Knowing the reading times allows us to establish time restrictions imposed on intuitive responding in the two-response paradigm</w:t>
      </w:r>
      <w:r>
        <w:rPr>
          <w:rFonts w:ascii="Times New Roman" w:hAnsi="Times New Roman" w:cs="Times New Roman"/>
          <w:sz w:val="24"/>
          <w:szCs w:val="24"/>
          <w:highlight w:val="yellow"/>
        </w:rPr>
        <w:t xml:space="preserve"> used in Experiment 4</w:t>
      </w:r>
      <w:r w:rsidRPr="00F1035E">
        <w:rPr>
          <w:rFonts w:ascii="Times New Roman" w:hAnsi="Times New Roman" w:cs="Times New Roman"/>
          <w:sz w:val="24"/>
          <w:szCs w:val="24"/>
          <w:highlight w:val="yellow"/>
        </w:rPr>
        <w:t xml:space="preserve">. </w:t>
      </w:r>
      <w:r w:rsidR="00227C00">
        <w:rPr>
          <w:rFonts w:ascii="Times New Roman" w:hAnsi="Times New Roman" w:cs="Times New Roman"/>
          <w:sz w:val="24"/>
          <w:szCs w:val="24"/>
          <w:highlight w:val="yellow"/>
        </w:rPr>
        <w:t>Second</w:t>
      </w:r>
      <w:r w:rsidRPr="00F1035E">
        <w:rPr>
          <w:rFonts w:ascii="Times New Roman" w:hAnsi="Times New Roman" w:cs="Times New Roman"/>
          <w:sz w:val="24"/>
          <w:szCs w:val="24"/>
          <w:highlight w:val="yellow"/>
        </w:rPr>
        <w:t xml:space="preserve">, we wanted to check the level of familiarity and searchability of the answers for the cognitive reflection problems. </w:t>
      </w:r>
      <w:r w:rsidR="00227C00">
        <w:rPr>
          <w:rFonts w:ascii="Times New Roman" w:hAnsi="Times New Roman" w:cs="Times New Roman"/>
          <w:sz w:val="24"/>
          <w:szCs w:val="24"/>
          <w:highlight w:val="yellow"/>
        </w:rPr>
        <w:t>Finally, w</w:t>
      </w:r>
      <w:r w:rsidRPr="00F1035E">
        <w:rPr>
          <w:rFonts w:ascii="Times New Roman" w:hAnsi="Times New Roman" w:cs="Times New Roman"/>
          <w:sz w:val="24"/>
          <w:szCs w:val="24"/>
          <w:highlight w:val="yellow"/>
        </w:rPr>
        <w:t xml:space="preserve">e pre-tested also the </w:t>
      </w:r>
      <w:r w:rsidR="00227C00">
        <w:rPr>
          <w:rFonts w:ascii="Times New Roman" w:hAnsi="Times New Roman" w:cs="Times New Roman"/>
          <w:sz w:val="24"/>
          <w:szCs w:val="24"/>
          <w:highlight w:val="yellow"/>
        </w:rPr>
        <w:t>solution</w:t>
      </w:r>
      <w:r w:rsidRPr="00F1035E">
        <w:rPr>
          <w:rFonts w:ascii="Times New Roman" w:hAnsi="Times New Roman" w:cs="Times New Roman"/>
          <w:sz w:val="24"/>
          <w:szCs w:val="24"/>
          <w:highlight w:val="yellow"/>
        </w:rPr>
        <w:t xml:space="preserve"> time and </w:t>
      </w:r>
      <w:r w:rsidR="00227C00">
        <w:rPr>
          <w:rFonts w:ascii="Times New Roman" w:hAnsi="Times New Roman" w:cs="Times New Roman"/>
          <w:sz w:val="24"/>
          <w:szCs w:val="24"/>
          <w:highlight w:val="yellow"/>
        </w:rPr>
        <w:t>solution rate</w:t>
      </w:r>
      <w:r w:rsidRPr="00F1035E">
        <w:rPr>
          <w:rFonts w:ascii="Times New Roman" w:hAnsi="Times New Roman" w:cs="Times New Roman"/>
          <w:sz w:val="24"/>
          <w:szCs w:val="24"/>
          <w:highlight w:val="yellow"/>
        </w:rPr>
        <w:t xml:space="preserve"> of a new type of secondary task—the counting task. The counting tasks were designed to allow us to manipulate the costs</w:t>
      </w:r>
      <w:r w:rsidR="00227C00">
        <w:rPr>
          <w:rFonts w:ascii="Times New Roman" w:hAnsi="Times New Roman" w:cs="Times New Roman"/>
          <w:sz w:val="24"/>
          <w:szCs w:val="24"/>
          <w:highlight w:val="yellow"/>
        </w:rPr>
        <w:t xml:space="preserve"> and reward</w:t>
      </w:r>
      <w:r w:rsidRPr="00F1035E">
        <w:rPr>
          <w:rFonts w:ascii="Times New Roman" w:hAnsi="Times New Roman" w:cs="Times New Roman"/>
          <w:sz w:val="24"/>
          <w:szCs w:val="24"/>
          <w:highlight w:val="yellow"/>
        </w:rPr>
        <w:t xml:space="preserve"> </w:t>
      </w:r>
      <w:r>
        <w:rPr>
          <w:rFonts w:ascii="Times New Roman" w:hAnsi="Times New Roman" w:cs="Times New Roman"/>
          <w:sz w:val="24"/>
          <w:szCs w:val="24"/>
          <w:highlight w:val="yellow"/>
        </w:rPr>
        <w:t xml:space="preserve">in Experiment 4 </w:t>
      </w:r>
      <w:r w:rsidRPr="00F1035E">
        <w:rPr>
          <w:rFonts w:ascii="Times New Roman" w:hAnsi="Times New Roman" w:cs="Times New Roman"/>
          <w:sz w:val="24"/>
          <w:szCs w:val="24"/>
          <w:highlight w:val="yellow"/>
        </w:rPr>
        <w:t>(here using the concept of opportunity costs).</w:t>
      </w:r>
      <w:r>
        <w:rPr>
          <w:rFonts w:ascii="Times New Roman" w:hAnsi="Times New Roman" w:cs="Times New Roman"/>
          <w:sz w:val="24"/>
          <w:szCs w:val="24"/>
        </w:rPr>
        <w:t xml:space="preserve"> </w:t>
      </w:r>
    </w:p>
    <w:p w14:paraId="769D803D" w14:textId="77777777" w:rsidR="00F1035E" w:rsidRPr="005826B9" w:rsidRDefault="00F1035E" w:rsidP="00F1035E">
      <w:pPr>
        <w:spacing w:after="0" w:line="480" w:lineRule="auto"/>
        <w:rPr>
          <w:rFonts w:ascii="Times New Roman" w:hAnsi="Times New Roman" w:cs="Times New Roman"/>
          <w:b/>
          <w:sz w:val="24"/>
          <w:szCs w:val="24"/>
        </w:rPr>
      </w:pPr>
    </w:p>
    <w:p w14:paraId="134DA5F1" w14:textId="77777777" w:rsidR="00F1035E" w:rsidRPr="005826B9" w:rsidRDefault="00F1035E" w:rsidP="00F1035E">
      <w:pPr>
        <w:spacing w:after="0" w:line="480" w:lineRule="auto"/>
        <w:rPr>
          <w:rFonts w:ascii="Times New Roman" w:hAnsi="Times New Roman" w:cs="Times New Roman"/>
          <w:b/>
          <w:sz w:val="24"/>
          <w:szCs w:val="24"/>
        </w:rPr>
      </w:pPr>
      <w:r w:rsidRPr="00F1035E">
        <w:rPr>
          <w:rFonts w:ascii="Times New Roman" w:hAnsi="Times New Roman" w:cs="Times New Roman"/>
          <w:b/>
          <w:sz w:val="24"/>
          <w:szCs w:val="24"/>
          <w:highlight w:val="yellow"/>
        </w:rPr>
        <w:t>Method</w:t>
      </w:r>
    </w:p>
    <w:p w14:paraId="24E3C9D2" w14:textId="77777777" w:rsidR="00F1035E" w:rsidRPr="00F1035E" w:rsidRDefault="00F1035E" w:rsidP="00F1035E">
      <w:pPr>
        <w:spacing w:after="0" w:line="480" w:lineRule="auto"/>
        <w:rPr>
          <w:rFonts w:ascii="Times New Roman" w:hAnsi="Times New Roman" w:cs="Times New Roman"/>
          <w:b/>
          <w:i/>
          <w:sz w:val="24"/>
          <w:szCs w:val="24"/>
          <w:highlight w:val="yellow"/>
        </w:rPr>
      </w:pPr>
      <w:r w:rsidRPr="00F1035E">
        <w:rPr>
          <w:rFonts w:ascii="Times New Roman" w:hAnsi="Times New Roman" w:cs="Times New Roman"/>
          <w:b/>
          <w:i/>
          <w:sz w:val="24"/>
          <w:szCs w:val="24"/>
          <w:highlight w:val="yellow"/>
        </w:rPr>
        <w:lastRenderedPageBreak/>
        <w:t>Participants and Design</w:t>
      </w:r>
    </w:p>
    <w:p w14:paraId="51C24AC4" w14:textId="7F762E3C" w:rsidR="00F1035E" w:rsidRPr="005826B9" w:rsidRDefault="00F1035E" w:rsidP="00F1035E">
      <w:pPr>
        <w:spacing w:after="0" w:line="480" w:lineRule="auto"/>
        <w:ind w:firstLine="720"/>
        <w:rPr>
          <w:rFonts w:ascii="Times New Roman" w:hAnsi="Times New Roman" w:cs="Times New Roman"/>
          <w:sz w:val="24"/>
          <w:szCs w:val="24"/>
        </w:rPr>
      </w:pPr>
      <w:r w:rsidRPr="00F1035E">
        <w:rPr>
          <w:rFonts w:ascii="Times New Roman" w:hAnsi="Times New Roman" w:cs="Times New Roman"/>
          <w:sz w:val="24"/>
          <w:szCs w:val="24"/>
          <w:highlight w:val="yellow"/>
        </w:rPr>
        <w:t xml:space="preserve">We asked 100 participants (50.0% women, 50.0% men and 0.0% </w:t>
      </w:r>
      <w:r w:rsidR="004D1C70">
        <w:rPr>
          <w:rFonts w:ascii="Times New Roman" w:hAnsi="Times New Roman" w:cs="Times New Roman"/>
          <w:sz w:val="24"/>
          <w:szCs w:val="24"/>
          <w:highlight w:val="yellow"/>
        </w:rPr>
        <w:t xml:space="preserve">of </w:t>
      </w:r>
      <w:r w:rsidRPr="00F1035E">
        <w:rPr>
          <w:rFonts w:ascii="Times New Roman" w:hAnsi="Times New Roman" w:cs="Times New Roman"/>
          <w:sz w:val="24"/>
          <w:szCs w:val="24"/>
          <w:highlight w:val="yellow"/>
        </w:rPr>
        <w:t xml:space="preserve">another gender; with ages ranging from 18 to 89 years, </w:t>
      </w:r>
      <w:r w:rsidRPr="00F1035E">
        <w:rPr>
          <w:rFonts w:ascii="Times New Roman" w:hAnsi="Times New Roman" w:cs="Times New Roman"/>
          <w:i/>
          <w:sz w:val="24"/>
          <w:szCs w:val="24"/>
          <w:highlight w:val="yellow"/>
        </w:rPr>
        <w:t>M</w:t>
      </w:r>
      <w:r w:rsidRPr="00F1035E">
        <w:rPr>
          <w:rFonts w:ascii="Times New Roman" w:hAnsi="Times New Roman" w:cs="Times New Roman"/>
          <w:sz w:val="24"/>
          <w:szCs w:val="24"/>
          <w:highlight w:val="yellow"/>
        </w:rPr>
        <w:t xml:space="preserve"> = 41.0, </w:t>
      </w:r>
      <w:r w:rsidRPr="00F1035E">
        <w:rPr>
          <w:rFonts w:ascii="Times New Roman" w:hAnsi="Times New Roman" w:cs="Times New Roman"/>
          <w:i/>
          <w:sz w:val="24"/>
          <w:szCs w:val="24"/>
          <w:highlight w:val="yellow"/>
        </w:rPr>
        <w:t>SD</w:t>
      </w:r>
      <w:r w:rsidRPr="00F1035E">
        <w:rPr>
          <w:rFonts w:ascii="Times New Roman" w:hAnsi="Times New Roman" w:cs="Times New Roman"/>
          <w:sz w:val="24"/>
          <w:szCs w:val="24"/>
          <w:highlight w:val="yellow"/>
        </w:rPr>
        <w:t xml:space="preserve"> = 13.</w:t>
      </w:r>
      <w:r w:rsidR="004D1C70">
        <w:rPr>
          <w:rFonts w:ascii="Times New Roman" w:hAnsi="Times New Roman" w:cs="Times New Roman"/>
          <w:sz w:val="24"/>
          <w:szCs w:val="24"/>
          <w:highlight w:val="yellow"/>
        </w:rPr>
        <w:t>8</w:t>
      </w:r>
      <w:r w:rsidRPr="00F1035E">
        <w:rPr>
          <w:rFonts w:ascii="Times New Roman" w:hAnsi="Times New Roman" w:cs="Times New Roman"/>
          <w:sz w:val="24"/>
          <w:szCs w:val="24"/>
          <w:highlight w:val="yellow"/>
        </w:rPr>
        <w:t xml:space="preserve"> years) on Prolific to complete an online questionnaire using a sex-balanced sampling strategy. </w:t>
      </w:r>
      <w:r w:rsidRPr="00F1035E">
        <w:rPr>
          <w:rFonts w:ascii="Times New Roman" w:eastAsia="Gill Sans" w:hAnsi="Times New Roman" w:cs="Times New Roman"/>
          <w:color w:val="000000"/>
          <w:sz w:val="24"/>
          <w:szCs w:val="24"/>
          <w:highlight w:val="yellow"/>
        </w:rPr>
        <w:t>The sample varied in terms of education: 43.0% completed high school, 35.0% had a college degree, 19.0% had a master’s degree and 3.0% had a Ph</w:t>
      </w:r>
      <w:r w:rsidR="004D1C70">
        <w:rPr>
          <w:rFonts w:ascii="Times New Roman" w:eastAsia="Gill Sans" w:hAnsi="Times New Roman" w:cs="Times New Roman"/>
          <w:color w:val="000000"/>
          <w:sz w:val="24"/>
          <w:szCs w:val="24"/>
          <w:highlight w:val="yellow"/>
        </w:rPr>
        <w:t xml:space="preserve">D or other professional degree. </w:t>
      </w:r>
      <w:r w:rsidRPr="00F1035E">
        <w:rPr>
          <w:rFonts w:ascii="Times New Roman" w:eastAsia="Gill Sans" w:hAnsi="Times New Roman" w:cs="Times New Roman"/>
          <w:color w:val="000000"/>
          <w:sz w:val="24"/>
          <w:szCs w:val="24"/>
          <w:highlight w:val="yellow"/>
        </w:rPr>
        <w:t xml:space="preserve">The sample also varied in terms of occupation; the most common occupation categories were management and professionals (27.0%), followed by sales and office (14.0%), retired (10%), service (10%), students (8%) and some other less common categories. </w:t>
      </w:r>
      <w:r w:rsidRPr="00F1035E">
        <w:rPr>
          <w:rFonts w:ascii="Times New Roman" w:hAnsi="Times New Roman" w:cs="Times New Roman"/>
          <w:sz w:val="24"/>
          <w:szCs w:val="24"/>
          <w:highlight w:val="yellow"/>
        </w:rPr>
        <w:t>We used a non-experimental design.</w:t>
      </w:r>
    </w:p>
    <w:p w14:paraId="25BB1400" w14:textId="77777777" w:rsidR="00F1035E" w:rsidRPr="00F1035E" w:rsidRDefault="00F1035E" w:rsidP="00F1035E">
      <w:pPr>
        <w:spacing w:after="0" w:line="480" w:lineRule="auto"/>
        <w:rPr>
          <w:rFonts w:ascii="Times New Roman" w:hAnsi="Times New Roman" w:cs="Times New Roman"/>
          <w:b/>
          <w:i/>
          <w:sz w:val="24"/>
          <w:szCs w:val="24"/>
          <w:highlight w:val="yellow"/>
        </w:rPr>
      </w:pPr>
      <w:r w:rsidRPr="00F1035E">
        <w:rPr>
          <w:rFonts w:ascii="Times New Roman" w:hAnsi="Times New Roman" w:cs="Times New Roman"/>
          <w:b/>
          <w:i/>
          <w:sz w:val="24"/>
          <w:szCs w:val="24"/>
          <w:highlight w:val="yellow"/>
        </w:rPr>
        <w:t>Materials and Procedure</w:t>
      </w:r>
    </w:p>
    <w:p w14:paraId="17C5A26C" w14:textId="1BF4468C" w:rsidR="00F1035E" w:rsidRPr="00F1035E" w:rsidRDefault="00F1035E" w:rsidP="004D1C70">
      <w:pPr>
        <w:keepNext/>
        <w:spacing w:line="480" w:lineRule="auto"/>
        <w:ind w:firstLine="720"/>
        <w:rPr>
          <w:rFonts w:ascii="Times New Roman" w:hAnsi="Times New Roman" w:cs="Times New Roman"/>
          <w:sz w:val="24"/>
          <w:szCs w:val="24"/>
          <w:highlight w:val="yellow"/>
        </w:rPr>
      </w:pPr>
      <w:r w:rsidRPr="00F1035E">
        <w:rPr>
          <w:rFonts w:ascii="Times New Roman" w:hAnsi="Times New Roman" w:cs="Times New Roman"/>
          <w:sz w:val="24"/>
          <w:szCs w:val="24"/>
          <w:highlight w:val="yellow"/>
        </w:rPr>
        <w:t xml:space="preserve">After providing informed consent, the participants were asked complete three </w:t>
      </w:r>
      <w:r w:rsidR="004D1C70">
        <w:rPr>
          <w:rFonts w:ascii="Times New Roman" w:hAnsi="Times New Roman" w:cs="Times New Roman"/>
          <w:sz w:val="24"/>
          <w:szCs w:val="24"/>
          <w:highlight w:val="yellow"/>
        </w:rPr>
        <w:t xml:space="preserve">blocks </w:t>
      </w:r>
      <w:r w:rsidRPr="00F1035E">
        <w:rPr>
          <w:rFonts w:ascii="Times New Roman" w:hAnsi="Times New Roman" w:cs="Times New Roman"/>
          <w:sz w:val="24"/>
          <w:szCs w:val="24"/>
          <w:highlight w:val="yellow"/>
        </w:rPr>
        <w:t xml:space="preserve">of tasks. In the first </w:t>
      </w:r>
      <w:r w:rsidR="004D1C70">
        <w:rPr>
          <w:rFonts w:ascii="Times New Roman" w:hAnsi="Times New Roman" w:cs="Times New Roman"/>
          <w:sz w:val="24"/>
          <w:szCs w:val="24"/>
          <w:highlight w:val="yellow"/>
        </w:rPr>
        <w:t>block</w:t>
      </w:r>
      <w:r w:rsidRPr="00F1035E">
        <w:rPr>
          <w:rFonts w:ascii="Times New Roman" w:hAnsi="Times New Roman" w:cs="Times New Roman"/>
          <w:sz w:val="24"/>
          <w:szCs w:val="24"/>
          <w:highlight w:val="yellow"/>
        </w:rPr>
        <w:t xml:space="preserve">, they were asked to read with comprehension but as fast as possible a set of modified cognitive reflection problems and choose “Option A” </w:t>
      </w:r>
      <w:r w:rsidR="004D1C70">
        <w:rPr>
          <w:rFonts w:ascii="Times New Roman" w:hAnsi="Times New Roman" w:cs="Times New Roman"/>
          <w:sz w:val="24"/>
          <w:szCs w:val="24"/>
          <w:highlight w:val="yellow"/>
        </w:rPr>
        <w:t xml:space="preserve">from the four provided options. </w:t>
      </w:r>
      <w:r w:rsidRPr="00F1035E">
        <w:rPr>
          <w:rFonts w:ascii="Times New Roman" w:hAnsi="Times New Roman" w:cs="Times New Roman"/>
          <w:sz w:val="24"/>
          <w:szCs w:val="24"/>
          <w:highlight w:val="yellow"/>
        </w:rPr>
        <w:t xml:space="preserve">The instructions and procedure were adopted and modified from prior research </w:t>
      </w:r>
      <w:r w:rsidR="0087512A">
        <w:rPr>
          <w:rFonts w:ascii="Times New Roman" w:hAnsi="Times New Roman" w:cs="Times New Roman"/>
          <w:sz w:val="24"/>
          <w:szCs w:val="24"/>
          <w:highlight w:val="yellow"/>
        </w:rPr>
        <w:fldChar w:fldCharType="begin"/>
      </w:r>
      <w:r w:rsidR="0087512A">
        <w:rPr>
          <w:rFonts w:ascii="Times New Roman" w:hAnsi="Times New Roman" w:cs="Times New Roman"/>
          <w:sz w:val="24"/>
          <w:szCs w:val="24"/>
          <w:highlight w:val="yellow"/>
        </w:rPr>
        <w:instrText xml:space="preserve"> ADDIN EN.CITE &lt;EndNote&gt;&lt;Cite&gt;&lt;Author&gt;Bago&lt;/Author&gt;&lt;Year&gt;2019&lt;/Year&gt;&lt;RecNum&gt;9567&lt;/RecNum&gt;&lt;DisplayText&gt;(Bago &amp;amp; De Neys, 2019)&lt;/DisplayText&gt;&lt;record&gt;&lt;rec-number&gt;9567&lt;/rec-number&gt;&lt;foreign-keys&gt;&lt;key app="EN" db-id="rpett5dx6dzr59eerv3przvmvfdpxxxtxevd" timestamp="1618398299"&gt;9567&lt;/key&gt;&lt;/foreign-keys&gt;&lt;ref-type name="Journal Article"&gt;17&lt;/ref-type&gt;&lt;contributors&gt;&lt;authors&gt;&lt;author&gt;Bago, B.&lt;/author&gt;&lt;author&gt;De Neys, W.&lt;/author&gt;&lt;/authors&gt;&lt;/contributors&gt;&lt;titles&gt;&lt;title&gt;The Smart System 1: evidence for the intuitive nature of correct responding on the bat-and-ball problem&lt;/title&gt;&lt;secondary-title&gt;Thinking &amp;amp; Reasoning&lt;/secondary-title&gt;&lt;/titles&gt;&lt;periodical&gt;&lt;full-title&gt;Thinking &amp;amp; Reasoning&lt;/full-title&gt;&lt;/periodical&gt;&lt;pages&gt;257-299&lt;/pages&gt;&lt;volume&gt;25&lt;/volume&gt;&lt;number&gt;3&lt;/number&gt;&lt;dates&gt;&lt;year&gt;2019&lt;/year&gt;&lt;pub-dates&gt;&lt;date&gt;Jul&lt;/date&gt;&lt;/pub-dates&gt;&lt;/dates&gt;&lt;isbn&gt;1354-6783&lt;/isbn&gt;&lt;accession-num&gt;WOS:000465182700001&lt;/accession-num&gt;&lt;work-type&gt;Article&lt;/work-type&gt;&lt;urls&gt;&lt;related-urls&gt;&lt;url&gt;&amp;lt;Go to ISI&amp;gt;://WOS:000465182700001&lt;/url&gt;&lt;url&gt;https://www.tandfonline.com/doi/full/10.1080/13546783.2018.1507949&lt;/url&gt;&lt;/related-urls&gt;&lt;/urls&gt;&lt;electronic-resource-num&gt;10.1080/13546783.2018.1507949&lt;/electronic-resource-num&gt;&lt;/record&gt;&lt;/Cite&gt;&lt;/EndNote&gt;</w:instrText>
      </w:r>
      <w:r w:rsidR="0087512A">
        <w:rPr>
          <w:rFonts w:ascii="Times New Roman" w:hAnsi="Times New Roman" w:cs="Times New Roman"/>
          <w:sz w:val="24"/>
          <w:szCs w:val="24"/>
          <w:highlight w:val="yellow"/>
        </w:rPr>
        <w:fldChar w:fldCharType="separate"/>
      </w:r>
      <w:r w:rsidR="0087512A">
        <w:rPr>
          <w:rFonts w:ascii="Times New Roman" w:hAnsi="Times New Roman" w:cs="Times New Roman"/>
          <w:noProof/>
          <w:sz w:val="24"/>
          <w:szCs w:val="24"/>
          <w:highlight w:val="yellow"/>
        </w:rPr>
        <w:t>(Bago &amp; De Neys, 2019)</w:t>
      </w:r>
      <w:r w:rsidR="0087512A">
        <w:rPr>
          <w:rFonts w:ascii="Times New Roman" w:hAnsi="Times New Roman" w:cs="Times New Roman"/>
          <w:sz w:val="24"/>
          <w:szCs w:val="24"/>
          <w:highlight w:val="yellow"/>
        </w:rPr>
        <w:fldChar w:fldCharType="end"/>
      </w:r>
      <w:r w:rsidRPr="00F1035E">
        <w:rPr>
          <w:rFonts w:ascii="Times New Roman" w:hAnsi="Times New Roman" w:cs="Times New Roman"/>
          <w:sz w:val="24"/>
          <w:szCs w:val="24"/>
          <w:highlight w:val="yellow"/>
        </w:rPr>
        <w:t>. The participants were provided with practice</w:t>
      </w:r>
      <w:r w:rsidR="004D1C70">
        <w:rPr>
          <w:rFonts w:ascii="Times New Roman" w:hAnsi="Times New Roman" w:cs="Times New Roman"/>
          <w:sz w:val="24"/>
          <w:szCs w:val="24"/>
          <w:highlight w:val="yellow"/>
        </w:rPr>
        <w:t xml:space="preserve"> problems before completing this task. </w:t>
      </w:r>
      <w:r w:rsidRPr="00F1035E">
        <w:rPr>
          <w:rFonts w:ascii="Times New Roman" w:hAnsi="Times New Roman" w:cs="Times New Roman"/>
          <w:sz w:val="24"/>
          <w:szCs w:val="24"/>
          <w:highlight w:val="yellow"/>
        </w:rPr>
        <w:t xml:space="preserve">We modified the content of six cognitive reflection problems so one could not readily recognise the problem and could not find the answer on the internet </w:t>
      </w:r>
      <w:r w:rsidR="0087512A">
        <w:rPr>
          <w:rFonts w:ascii="Times New Roman" w:hAnsi="Times New Roman" w:cs="Times New Roman"/>
          <w:sz w:val="24"/>
          <w:szCs w:val="24"/>
          <w:highlight w:val="yellow"/>
        </w:rPr>
        <w:fldChar w:fldCharType="begin">
          <w:fldData xml:space="preserve">PEVuZE5vdGU+PENpdGU+PEF1dGhvcj5Ub3BsYWs8L0F1dGhvcj48WWVhcj4yMDE0PC9ZZWFyPjxS
ZWNOdW0+NDE5PC9SZWNOdW0+PERpc3BsYXlUZXh0PihGcmVkZXJpY2ssIDIwMDU7IFNpcm90YSBl
dCBhbC4sIDIwMjE7IFRvcGxhayBldCBhbC4sIDIwMTQpPC9EaXNwbGF5VGV4dD48cmVjb3JkPjxy
ZWMtbnVtYmVyPjQxOTwvcmVjLW51bWJlcj48Zm9yZWlnbi1rZXlzPjxrZXkgYXBwPSJFTiIgZGIt
aWQ9InJwZXR0NWR4NmR6cjU5ZWVydjNwcnp2bXZmZHB4eHh0eGV2ZCIgdGltZXN0YW1wPSIxNDA5
MzE2NTMxIj40MTk8L2tleT48L2ZvcmVpZ24ta2V5cz48cmVmLXR5cGUgbmFtZT0iSm91cm5hbCBB
cnRpY2xlIj4xNzwvcmVmLXR5cGU+PGNvbnRyaWJ1dG9ycz48YXV0aG9ycz48YXV0aG9yPlRvcGxh
aywgTS4gRS48L2F1dGhvcj48YXV0aG9yPldlc3QsIFIuIEYuPC9hdXRob3I+PGF1dGhvcj5TdGFu
b3ZpY2gsIEsuIEUuPC9hdXRob3I+PC9hdXRob3JzPjwvY29udHJpYnV0b3JzPjx0aXRsZXM+PHRp
dGxlPkFzc2Vzc2luZyBtaXNlcmx5IGluZm9ybWF0aW9uIHByb2Nlc3Npbmc6IEFuIGV4cGFuc2lv
biBvZiB0aGUgQ29nbml0aXZlIFJlZmxlY3Rpb24gVGVzdDwvdGl0bGU+PHNlY29uZGFyeS10aXRs
ZT5UaGlua2luZyAmYW1wOyBSZWFzb25pbmc8L3NlY29uZGFyeS10aXRsZT48L3RpdGxlcz48cGVy
aW9kaWNhbD48ZnVsbC10aXRsZT5UaGlua2luZyAmYW1wOyBSZWFzb25pbmc8L2Z1bGwtdGl0bGU+
PC9wZXJpb2RpY2FsPjxwYWdlcz4xNDctMTY4PC9wYWdlcz48dm9sdW1lPjIwPC92b2x1bWU+PG51
bWJlcj4yPC9udW1iZXI+PGRhdGVzPjx5ZWFyPjIwMTQ8L3llYXI+PHB1Yi1kYXRlcz48ZGF0ZT5B
cHI8L2RhdGU+PC9wdWItZGF0ZXM+PC9kYXRlcz48aXNibj4xMzU0LTY3ODM8L2lzYm4+PGFjY2Vz
c2lvbi1udW0+V09TOjAwMDMzMTYwMDQwMDAwMjwvYWNjZXNzaW9uLW51bT48dXJscz48cmVsYXRl
ZC11cmxzPjx1cmw+Jmx0O0dvIHRvIElTSSZndDs6Ly9XT1M6MDAwMzMxNjAwNDAwMDAyPC91cmw+
PHVybD5odHRwczovL3d3dy50YW5kZm9ubGluZS5jb20vZG9pL3BkZi8xMC4xMDgwLzEzNTQ2Nzgz
LjIwMTMuODQ0NzI5P25lZWRBY2Nlc3M9dHJ1ZTwvdXJsPjx1cmw+aHR0cHM6Ly93d3cudGFuZGZv
bmxpbmUuY29tL2RvaS9hYnMvMTAuMTA4MC8xMzU0Njc4My4yMDEzLjg0NDcyOTwvdXJsPjwvcmVs
YXRlZC11cmxzPjwvdXJscz48ZWxlY3Ryb25pYy1yZXNvdXJjZS1udW0+MTAuMTA4MC8xMzU0Njc4
My4yMDEzLjg0NDcyOTwvZWxlY3Ryb25pYy1yZXNvdXJjZS1udW0+PC9yZWNvcmQ+PC9DaXRlPjxD
aXRlPjxBdXRob3I+RnJlZGVyaWNrPC9BdXRob3I+PFllYXI+MjAwNTwvWWVhcj48UmVjTnVtPjQz
NDwvUmVjTnVtPjxyZWNvcmQ+PHJlYy1udW1iZXI+NDM0PC9yZWMtbnVtYmVyPjxmb3JlaWduLWtl
eXM+PGtleSBhcHA9IkVOIiBkYi1pZD0icnBldHQ1ZHg2ZHpyNTllZXJ2M3ByenZtdmZkcHh4eHR4
ZXZkIiB0aW1lc3RhbXA9IjE0MDkzMTY1MzEiPjQzNDwva2V5PjwvZm9yZWlnbi1rZXlzPjxyZWYt
dHlwZSBuYW1lPSJKb3VybmFsIEFydGljbGUiPjE3PC9yZWYtdHlwZT48Y29udHJpYnV0b3JzPjxh
dXRob3JzPjxhdXRob3I+RnJlZGVyaWNrLCBTLjwvYXV0aG9yPjwvYXV0aG9ycz48L2NvbnRyaWJ1
dG9ycz48dGl0bGVzPjx0aXRsZT5Db2duaXRpdmUgcmVmbGVjdGlvbiBhbmQgZGVjaXNpb24gbWFr
aW5nPC90aXRsZT48c2Vjb25kYXJ5LXRpdGxlPkpvdXJuYWwgb2YgRWNvbm9taWMgUGVyc3BlY3Rp
dmVzPC9zZWNvbmRhcnktdGl0bGU+PC90aXRsZXM+PHBlcmlvZGljYWw+PGZ1bGwtdGl0bGU+Sm91
cm5hbCBvZiBFY29ub21pYyBQZXJzcGVjdGl2ZXM8L2Z1bGwtdGl0bGU+PC9wZXJpb2RpY2FsPjxw
YWdlcz4yNS00MjwvcGFnZXM+PHZvbHVtZT4xOTwvdm9sdW1lPjxudW1iZXI+NDwvbnVtYmVyPjxk
YXRlcz48eWVhcj4yMDA1PC95ZWFyPjxwdWItZGF0ZXM+PGRhdGU+RmFsPC9kYXRlPjwvcHViLWRh
dGVzPjwvZGF0ZXM+PGlzYm4+MDg5NS0zMzA5PC9pc2JuPjxhY2Nlc3Npb24tbnVtPldPUzowMDAy
MzQxNzI2MDAwMDI8L2FjY2Vzc2lvbi1udW0+PHVybHM+PHJlbGF0ZWQtdXJscz48dXJsPiZsdDtH
byB0byBJU0kmZ3Q7Oi8vV09TOjAwMDIzNDE3MjYwMDAwMjwvdXJsPjx1cmw+aHR0cDovL3B1YnMu
YWVhd2ViLm9yZy9kb2kvcGRmcGx1cy8xMC4xMjU3LzA4OTUzMzAwNTc3NTE5NjczMjwvdXJsPjx1
cmw+aHR0cHM6Ly9wdWJzLmFlYXdlYi5vcmcvZG9pL3BkZnBsdXMvMTAuMTI1Ny8wODk1MzMwMDU3
NzUxOTY3MzI8L3VybD48L3JlbGF0ZWQtdXJscz48L3VybHM+PGVsZWN0cm9uaWMtcmVzb3VyY2Ut
bnVtPjEwLjEyNTcvMDg5NTMzMDA1Nzc1MTk2NzMyPC9lbGVjdHJvbmljLXJlc291cmNlLW51bT48
L3JlY29yZD48L0NpdGU+PENpdGU+PEF1dGhvcj5TaXJvdGE8L0F1dGhvcj48WWVhcj4yMDIxPC9Z
ZWFyPjxSZWNOdW0+OTUyNzwvUmVjTnVtPjxyZWNvcmQ+PHJlYy1udW1iZXI+OTUyNzwvcmVjLW51
bWJlcj48Zm9yZWlnbi1rZXlzPjxrZXkgYXBwPSJFTiIgZGItaWQ9InJwZXR0NWR4NmR6cjU5ZWVy
djNwcnp2bXZmZHB4eHh0eGV2ZCIgdGltZXN0YW1wPSIxNjE0NjA5NzE5Ij45NTI3PC9rZXk+PC9m
b3JlaWduLWtleXM+PHJlZi10eXBlIG5hbWU9IkpvdXJuYWwgQXJ0aWNsZSI+MTc8L3JlZi10eXBl
Pjxjb250cmlidXRvcnM+PGF1dGhvcnM+PGF1dGhvcj5TaXJvdGEsIE1pcm9zbGF2PC9hdXRob3I+
PGF1dGhvcj5EZXdiZXJyeSwgQ2hyaXM8L2F1dGhvcj48YXV0aG9yPkp1YW5jaGljaCwgTWFyaWU8
L2F1dGhvcj48YXV0aG9yPlZhbHXFoSwgTGVua2E8L2F1dGhvcj48YXV0aG9yPk1hcnNoYWxsLCBB
bWFuZGEgQy48L2F1dGhvcj48L2F1dGhvcnM+PC9jb250cmlidXRvcnM+PHRpdGxlcz48dGl0bGU+
TWVhc3VyaW5nIGNvZ25pdGl2ZSByZWZsZWN0aW9uIHdpdGhvdXQgbWF0aHM6IERldmVsb3BtZW50
IGFuZCB2YWxpZGF0aW9uIG9mIHRoZSB2ZXJiYWwgY29nbml0aXZlIHJlZmxlY3Rpb24gdGVzdDwv
dGl0bGU+PHNlY29uZGFyeS10aXRsZT5Kb3VybmFsIG9mIEJlaGF2aW9yYWwgRGVjaXNpb24gTWFr
aW5nPC9zZWNvbmRhcnktdGl0bGU+PC90aXRsZXM+PHBlcmlvZGljYWw+PGZ1bGwtdGl0bGU+Sm91
cm5hbCBvZiBCZWhhdmlvcmFsIERlY2lzaW9uIE1ha2luZzwvZnVsbC10aXRsZT48L3BlcmlvZGlj
YWw+PHBhZ2VzPjMyMi0zNDM8L3BhZ2VzPjx2b2x1bWU+MzQ8L3ZvbHVtZT48bnVtYmVyPjM8L251
bWJlcj48c2VjdGlvbj4zMjI8L3NlY3Rpb24+PGRhdGVzPjx5ZWFyPjIwMjE8L3llYXI+PC9kYXRl
cz48aXNibj4wODk0LTMyNTc8L2lzYm4+PHVybHM+PHJlbGF0ZWQtdXJscz48dXJsPmh0dHBzOi8v
b25saW5lbGlicmFyeS53aWxleS5jb20vZG9pL2Ficy8xMC4xMDAyL2JkbS4yMjEzPC91cmw+PHVy
bD5odHRwczovL29ubGluZWxpYnJhcnkud2lsZXkuY29tL2RvaS9wZGZkaXJlY3QvMTAuMTAwMi9i
ZG0uMjIxMz9kb3dubG9hZD10cnVlPC91cmw+PHVybD5odHRwczovL29ubGluZWxpYnJhcnkud2ls
ZXkuY29tL2RvaS8xMC4xMDAyL2JkbS4yMjEzPC91cmw+PC9yZWxhdGVkLXVybHM+PC91cmxzPjxl
bGVjdHJvbmljLXJlc291cmNlLW51bT5odHRwczovL2RvaS5vcmcvMTAuMTAwMi9iZG0uMjIxMzwv
ZWxlY3Ryb25pYy1yZXNvdXJjZS1udW0+PC9yZWNvcmQ+PC9DaXRlPjwvRW5kTm90ZT5=
</w:fldData>
        </w:fldChar>
      </w:r>
      <w:r w:rsidR="0087512A">
        <w:rPr>
          <w:rFonts w:ascii="Times New Roman" w:hAnsi="Times New Roman" w:cs="Times New Roman"/>
          <w:sz w:val="24"/>
          <w:szCs w:val="24"/>
          <w:highlight w:val="yellow"/>
        </w:rPr>
        <w:instrText xml:space="preserve"> ADDIN EN.CITE </w:instrText>
      </w:r>
      <w:r w:rsidR="0087512A">
        <w:rPr>
          <w:rFonts w:ascii="Times New Roman" w:hAnsi="Times New Roman" w:cs="Times New Roman"/>
          <w:sz w:val="24"/>
          <w:szCs w:val="24"/>
          <w:highlight w:val="yellow"/>
        </w:rPr>
        <w:fldChar w:fldCharType="begin">
          <w:fldData xml:space="preserve">PEVuZE5vdGU+PENpdGU+PEF1dGhvcj5Ub3BsYWs8L0F1dGhvcj48WWVhcj4yMDE0PC9ZZWFyPjxS
ZWNOdW0+NDE5PC9SZWNOdW0+PERpc3BsYXlUZXh0PihGcmVkZXJpY2ssIDIwMDU7IFNpcm90YSBl
dCBhbC4sIDIwMjE7IFRvcGxhayBldCBhbC4sIDIwMTQpPC9EaXNwbGF5VGV4dD48cmVjb3JkPjxy
ZWMtbnVtYmVyPjQxOTwvcmVjLW51bWJlcj48Zm9yZWlnbi1rZXlzPjxrZXkgYXBwPSJFTiIgZGIt
aWQ9InJwZXR0NWR4NmR6cjU5ZWVydjNwcnp2bXZmZHB4eHh0eGV2ZCIgdGltZXN0YW1wPSIxNDA5
MzE2NTMxIj40MTk8L2tleT48L2ZvcmVpZ24ta2V5cz48cmVmLXR5cGUgbmFtZT0iSm91cm5hbCBB
cnRpY2xlIj4xNzwvcmVmLXR5cGU+PGNvbnRyaWJ1dG9ycz48YXV0aG9ycz48YXV0aG9yPlRvcGxh
aywgTS4gRS48L2F1dGhvcj48YXV0aG9yPldlc3QsIFIuIEYuPC9hdXRob3I+PGF1dGhvcj5TdGFu
b3ZpY2gsIEsuIEUuPC9hdXRob3I+PC9hdXRob3JzPjwvY29udHJpYnV0b3JzPjx0aXRsZXM+PHRp
dGxlPkFzc2Vzc2luZyBtaXNlcmx5IGluZm9ybWF0aW9uIHByb2Nlc3Npbmc6IEFuIGV4cGFuc2lv
biBvZiB0aGUgQ29nbml0aXZlIFJlZmxlY3Rpb24gVGVzdDwvdGl0bGU+PHNlY29uZGFyeS10aXRs
ZT5UaGlua2luZyAmYW1wOyBSZWFzb25pbmc8L3NlY29uZGFyeS10aXRsZT48L3RpdGxlcz48cGVy
aW9kaWNhbD48ZnVsbC10aXRsZT5UaGlua2luZyAmYW1wOyBSZWFzb25pbmc8L2Z1bGwtdGl0bGU+
PC9wZXJpb2RpY2FsPjxwYWdlcz4xNDctMTY4PC9wYWdlcz48dm9sdW1lPjIwPC92b2x1bWU+PG51
bWJlcj4yPC9udW1iZXI+PGRhdGVzPjx5ZWFyPjIwMTQ8L3llYXI+PHB1Yi1kYXRlcz48ZGF0ZT5B
cHI8L2RhdGU+PC9wdWItZGF0ZXM+PC9kYXRlcz48aXNibj4xMzU0LTY3ODM8L2lzYm4+PGFjY2Vz
c2lvbi1udW0+V09TOjAwMDMzMTYwMDQwMDAwMjwvYWNjZXNzaW9uLW51bT48dXJscz48cmVsYXRl
ZC11cmxzPjx1cmw+Jmx0O0dvIHRvIElTSSZndDs6Ly9XT1M6MDAwMzMxNjAwNDAwMDAyPC91cmw+
PHVybD5odHRwczovL3d3dy50YW5kZm9ubGluZS5jb20vZG9pL3BkZi8xMC4xMDgwLzEzNTQ2Nzgz
LjIwMTMuODQ0NzI5P25lZWRBY2Nlc3M9dHJ1ZTwvdXJsPjx1cmw+aHR0cHM6Ly93d3cudGFuZGZv
bmxpbmUuY29tL2RvaS9hYnMvMTAuMTA4MC8xMzU0Njc4My4yMDEzLjg0NDcyOTwvdXJsPjwvcmVs
YXRlZC11cmxzPjwvdXJscz48ZWxlY3Ryb25pYy1yZXNvdXJjZS1udW0+MTAuMTA4MC8xMzU0Njc4
My4yMDEzLjg0NDcyOTwvZWxlY3Ryb25pYy1yZXNvdXJjZS1udW0+PC9yZWNvcmQ+PC9DaXRlPjxD
aXRlPjxBdXRob3I+RnJlZGVyaWNrPC9BdXRob3I+PFllYXI+MjAwNTwvWWVhcj48UmVjTnVtPjQz
NDwvUmVjTnVtPjxyZWNvcmQ+PHJlYy1udW1iZXI+NDM0PC9yZWMtbnVtYmVyPjxmb3JlaWduLWtl
eXM+PGtleSBhcHA9IkVOIiBkYi1pZD0icnBldHQ1ZHg2ZHpyNTllZXJ2M3ByenZtdmZkcHh4eHR4
ZXZkIiB0aW1lc3RhbXA9IjE0MDkzMTY1MzEiPjQzNDwva2V5PjwvZm9yZWlnbi1rZXlzPjxyZWYt
dHlwZSBuYW1lPSJKb3VybmFsIEFydGljbGUiPjE3PC9yZWYtdHlwZT48Y29udHJpYnV0b3JzPjxh
dXRob3JzPjxhdXRob3I+RnJlZGVyaWNrLCBTLjwvYXV0aG9yPjwvYXV0aG9ycz48L2NvbnRyaWJ1
dG9ycz48dGl0bGVzPjx0aXRsZT5Db2duaXRpdmUgcmVmbGVjdGlvbiBhbmQgZGVjaXNpb24gbWFr
aW5nPC90aXRsZT48c2Vjb25kYXJ5LXRpdGxlPkpvdXJuYWwgb2YgRWNvbm9taWMgUGVyc3BlY3Rp
dmVzPC9zZWNvbmRhcnktdGl0bGU+PC90aXRsZXM+PHBlcmlvZGljYWw+PGZ1bGwtdGl0bGU+Sm91
cm5hbCBvZiBFY29ub21pYyBQZXJzcGVjdGl2ZXM8L2Z1bGwtdGl0bGU+PC9wZXJpb2RpY2FsPjxw
YWdlcz4yNS00MjwvcGFnZXM+PHZvbHVtZT4xOTwvdm9sdW1lPjxudW1iZXI+NDwvbnVtYmVyPjxk
YXRlcz48eWVhcj4yMDA1PC95ZWFyPjxwdWItZGF0ZXM+PGRhdGU+RmFsPC9kYXRlPjwvcHViLWRh
dGVzPjwvZGF0ZXM+PGlzYm4+MDg5NS0zMzA5PC9pc2JuPjxhY2Nlc3Npb24tbnVtPldPUzowMDAy
MzQxNzI2MDAwMDI8L2FjY2Vzc2lvbi1udW0+PHVybHM+PHJlbGF0ZWQtdXJscz48dXJsPiZsdDtH
byB0byBJU0kmZ3Q7Oi8vV09TOjAwMDIzNDE3MjYwMDAwMjwvdXJsPjx1cmw+aHR0cDovL3B1YnMu
YWVhd2ViLm9yZy9kb2kvcGRmcGx1cy8xMC4xMjU3LzA4OTUzMzAwNTc3NTE5NjczMjwvdXJsPjx1
cmw+aHR0cHM6Ly9wdWJzLmFlYXdlYi5vcmcvZG9pL3BkZnBsdXMvMTAuMTI1Ny8wODk1MzMwMDU3
NzUxOTY3MzI8L3VybD48L3JlbGF0ZWQtdXJscz48L3VybHM+PGVsZWN0cm9uaWMtcmVzb3VyY2Ut
bnVtPjEwLjEyNTcvMDg5NTMzMDA1Nzc1MTk2NzMyPC9lbGVjdHJvbmljLXJlc291cmNlLW51bT48
L3JlY29yZD48L0NpdGU+PENpdGU+PEF1dGhvcj5TaXJvdGE8L0F1dGhvcj48WWVhcj4yMDIxPC9Z
ZWFyPjxSZWNOdW0+OTUyNzwvUmVjTnVtPjxyZWNvcmQ+PHJlYy1udW1iZXI+OTUyNzwvcmVjLW51
bWJlcj48Zm9yZWlnbi1rZXlzPjxrZXkgYXBwPSJFTiIgZGItaWQ9InJwZXR0NWR4NmR6cjU5ZWVy
djNwcnp2bXZmZHB4eHh0eGV2ZCIgdGltZXN0YW1wPSIxNjE0NjA5NzE5Ij45NTI3PC9rZXk+PC9m
b3JlaWduLWtleXM+PHJlZi10eXBlIG5hbWU9IkpvdXJuYWwgQXJ0aWNsZSI+MTc8L3JlZi10eXBl
Pjxjb250cmlidXRvcnM+PGF1dGhvcnM+PGF1dGhvcj5TaXJvdGEsIE1pcm9zbGF2PC9hdXRob3I+
PGF1dGhvcj5EZXdiZXJyeSwgQ2hyaXM8L2F1dGhvcj48YXV0aG9yPkp1YW5jaGljaCwgTWFyaWU8
L2F1dGhvcj48YXV0aG9yPlZhbHXFoSwgTGVua2E8L2F1dGhvcj48YXV0aG9yPk1hcnNoYWxsLCBB
bWFuZGEgQy48L2F1dGhvcj48L2F1dGhvcnM+PC9jb250cmlidXRvcnM+PHRpdGxlcz48dGl0bGU+
TWVhc3VyaW5nIGNvZ25pdGl2ZSByZWZsZWN0aW9uIHdpdGhvdXQgbWF0aHM6IERldmVsb3BtZW50
IGFuZCB2YWxpZGF0aW9uIG9mIHRoZSB2ZXJiYWwgY29nbml0aXZlIHJlZmxlY3Rpb24gdGVzdDwv
dGl0bGU+PHNlY29uZGFyeS10aXRsZT5Kb3VybmFsIG9mIEJlaGF2aW9yYWwgRGVjaXNpb24gTWFr
aW5nPC9zZWNvbmRhcnktdGl0bGU+PC90aXRsZXM+PHBlcmlvZGljYWw+PGZ1bGwtdGl0bGU+Sm91
cm5hbCBvZiBCZWhhdmlvcmFsIERlY2lzaW9uIE1ha2luZzwvZnVsbC10aXRsZT48L3BlcmlvZGlj
YWw+PHBhZ2VzPjMyMi0zNDM8L3BhZ2VzPjx2b2x1bWU+MzQ8L3ZvbHVtZT48bnVtYmVyPjM8L251
bWJlcj48c2VjdGlvbj4zMjI8L3NlY3Rpb24+PGRhdGVzPjx5ZWFyPjIwMjE8L3llYXI+PC9kYXRl
cz48aXNibj4wODk0LTMyNTc8L2lzYm4+PHVybHM+PHJlbGF0ZWQtdXJscz48dXJsPmh0dHBzOi8v
b25saW5lbGlicmFyeS53aWxleS5jb20vZG9pL2Ficy8xMC4xMDAyL2JkbS4yMjEzPC91cmw+PHVy
bD5odHRwczovL29ubGluZWxpYnJhcnkud2lsZXkuY29tL2RvaS9wZGZkaXJlY3QvMTAuMTAwMi9i
ZG0uMjIxMz9kb3dubG9hZD10cnVlPC91cmw+PHVybD5odHRwczovL29ubGluZWxpYnJhcnkud2ls
ZXkuY29tL2RvaS8xMC4xMDAyL2JkbS4yMjEzPC91cmw+PC9yZWxhdGVkLXVybHM+PC91cmxzPjxl
bGVjdHJvbmljLXJlc291cmNlLW51bT5odHRwczovL2RvaS5vcmcvMTAuMTAwMi9iZG0uMjIxMzwv
ZWxlY3Ryb25pYy1yZXNvdXJjZS1udW0+PC9yZWNvcmQ+PC9DaXRlPjwvRW5kTm90ZT5=
</w:fldData>
        </w:fldChar>
      </w:r>
      <w:r w:rsidR="0087512A">
        <w:rPr>
          <w:rFonts w:ascii="Times New Roman" w:hAnsi="Times New Roman" w:cs="Times New Roman"/>
          <w:sz w:val="24"/>
          <w:szCs w:val="24"/>
          <w:highlight w:val="yellow"/>
        </w:rPr>
        <w:instrText xml:space="preserve"> ADDIN EN.CITE.DATA </w:instrText>
      </w:r>
      <w:r w:rsidR="0087512A">
        <w:rPr>
          <w:rFonts w:ascii="Times New Roman" w:hAnsi="Times New Roman" w:cs="Times New Roman"/>
          <w:sz w:val="24"/>
          <w:szCs w:val="24"/>
          <w:highlight w:val="yellow"/>
        </w:rPr>
      </w:r>
      <w:r w:rsidR="0087512A">
        <w:rPr>
          <w:rFonts w:ascii="Times New Roman" w:hAnsi="Times New Roman" w:cs="Times New Roman"/>
          <w:sz w:val="24"/>
          <w:szCs w:val="24"/>
          <w:highlight w:val="yellow"/>
        </w:rPr>
        <w:fldChar w:fldCharType="end"/>
      </w:r>
      <w:r w:rsidR="0087512A">
        <w:rPr>
          <w:rFonts w:ascii="Times New Roman" w:hAnsi="Times New Roman" w:cs="Times New Roman"/>
          <w:sz w:val="24"/>
          <w:szCs w:val="24"/>
          <w:highlight w:val="yellow"/>
        </w:rPr>
      </w:r>
      <w:r w:rsidR="0087512A">
        <w:rPr>
          <w:rFonts w:ascii="Times New Roman" w:hAnsi="Times New Roman" w:cs="Times New Roman"/>
          <w:sz w:val="24"/>
          <w:szCs w:val="24"/>
          <w:highlight w:val="yellow"/>
        </w:rPr>
        <w:fldChar w:fldCharType="separate"/>
      </w:r>
      <w:r w:rsidR="0087512A">
        <w:rPr>
          <w:rFonts w:ascii="Times New Roman" w:hAnsi="Times New Roman" w:cs="Times New Roman"/>
          <w:noProof/>
          <w:sz w:val="24"/>
          <w:szCs w:val="24"/>
          <w:highlight w:val="yellow"/>
        </w:rPr>
        <w:t>(Frederick, 2005; Sirota et al., 2021; Toplak et al., 2014)</w:t>
      </w:r>
      <w:r w:rsidR="0087512A">
        <w:rPr>
          <w:rFonts w:ascii="Times New Roman" w:hAnsi="Times New Roman" w:cs="Times New Roman"/>
          <w:sz w:val="24"/>
          <w:szCs w:val="24"/>
          <w:highlight w:val="yellow"/>
        </w:rPr>
        <w:fldChar w:fldCharType="end"/>
      </w:r>
      <w:r w:rsidRPr="00F1035E">
        <w:rPr>
          <w:rFonts w:ascii="Times New Roman" w:hAnsi="Times New Roman" w:cs="Times New Roman"/>
          <w:sz w:val="24"/>
          <w:szCs w:val="24"/>
          <w:highlight w:val="yellow"/>
        </w:rPr>
        <w:t xml:space="preserve">. For example, “running a race” problem was modified to </w:t>
      </w:r>
      <w:r w:rsidR="004D1C70">
        <w:rPr>
          <w:rFonts w:ascii="Times New Roman" w:hAnsi="Times New Roman" w:cs="Times New Roman"/>
          <w:sz w:val="24"/>
          <w:szCs w:val="24"/>
          <w:highlight w:val="yellow"/>
        </w:rPr>
        <w:t>“</w:t>
      </w:r>
      <w:r w:rsidRPr="00F1035E">
        <w:rPr>
          <w:rFonts w:ascii="Times New Roman" w:hAnsi="Times New Roman" w:cs="Times New Roman"/>
          <w:sz w:val="24"/>
          <w:szCs w:val="24"/>
          <w:highlight w:val="yellow"/>
        </w:rPr>
        <w:t>a yacht race</w:t>
      </w:r>
      <w:r w:rsidR="004D1C70">
        <w:rPr>
          <w:rFonts w:ascii="Times New Roman" w:hAnsi="Times New Roman" w:cs="Times New Roman"/>
          <w:sz w:val="24"/>
          <w:szCs w:val="24"/>
          <w:highlight w:val="yellow"/>
        </w:rPr>
        <w:t>”</w:t>
      </w:r>
      <w:r w:rsidRPr="00F1035E">
        <w:rPr>
          <w:rFonts w:ascii="Times New Roman" w:hAnsi="Times New Roman" w:cs="Times New Roman"/>
          <w:sz w:val="24"/>
          <w:szCs w:val="24"/>
          <w:highlight w:val="yellow"/>
        </w:rPr>
        <w:t xml:space="preserve"> problem: “Ellen is sailing in a yacht race, and she overtakes a sailor who is in 34th place. What is Ellen’s current position?” The participants’ comprehension was checked in a subsequent recall task (Please select the term that was mentioned in the problem you have just read. By selecting from the options: “yacht race”, </w:t>
      </w:r>
      <w:r w:rsidRPr="00F1035E">
        <w:rPr>
          <w:rFonts w:ascii="Times New Roman" w:hAnsi="Times New Roman" w:cs="Times New Roman"/>
          <w:sz w:val="24"/>
          <w:szCs w:val="24"/>
          <w:highlight w:val="yellow"/>
        </w:rPr>
        <w:lastRenderedPageBreak/>
        <w:t>“running race”,  “sledge race”, “Formula 1 race”). We measured the reading time as the time it took to submit the answer.</w:t>
      </w:r>
    </w:p>
    <w:p w14:paraId="0D5F936D" w14:textId="1C576E6F" w:rsidR="00F1035E" w:rsidRPr="00F859D5" w:rsidRDefault="00F1035E" w:rsidP="00F1035E">
      <w:pPr>
        <w:keepNext/>
        <w:spacing w:line="480" w:lineRule="auto"/>
        <w:ind w:firstLine="720"/>
        <w:rPr>
          <w:rFonts w:ascii="Times New Roman" w:hAnsi="Times New Roman" w:cs="Times New Roman"/>
          <w:sz w:val="24"/>
          <w:szCs w:val="24"/>
          <w:highlight w:val="yellow"/>
        </w:rPr>
      </w:pPr>
      <w:r w:rsidRPr="00F1035E">
        <w:rPr>
          <w:rFonts w:ascii="Times New Roman" w:hAnsi="Times New Roman" w:cs="Times New Roman"/>
          <w:sz w:val="24"/>
          <w:szCs w:val="24"/>
          <w:highlight w:val="yellow"/>
        </w:rPr>
        <w:t xml:space="preserve">In the second </w:t>
      </w:r>
      <w:r w:rsidR="004D1C70">
        <w:rPr>
          <w:rFonts w:ascii="Times New Roman" w:hAnsi="Times New Roman" w:cs="Times New Roman"/>
          <w:sz w:val="24"/>
          <w:szCs w:val="24"/>
          <w:highlight w:val="yellow"/>
        </w:rPr>
        <w:t>block of tasks</w:t>
      </w:r>
      <w:r w:rsidRPr="00F1035E">
        <w:rPr>
          <w:rFonts w:ascii="Times New Roman" w:hAnsi="Times New Roman" w:cs="Times New Roman"/>
          <w:sz w:val="24"/>
          <w:szCs w:val="24"/>
          <w:highlight w:val="yellow"/>
        </w:rPr>
        <w:t xml:space="preserve">, the participants were asked to complete simple counting tasks. They were shown a table with ten columns and ten rows (i.e., 100 cells), with each cell containing a letter </w:t>
      </w:r>
      <w:r w:rsidR="00227C00">
        <w:rPr>
          <w:rFonts w:ascii="Times New Roman" w:hAnsi="Times New Roman" w:cs="Times New Roman"/>
          <w:sz w:val="24"/>
          <w:szCs w:val="24"/>
          <w:highlight w:val="yellow"/>
        </w:rPr>
        <w:t>“</w:t>
      </w:r>
      <w:r w:rsidRPr="00F1035E">
        <w:rPr>
          <w:rFonts w:ascii="Times New Roman" w:hAnsi="Times New Roman" w:cs="Times New Roman"/>
          <w:sz w:val="24"/>
          <w:szCs w:val="24"/>
          <w:highlight w:val="yellow"/>
        </w:rPr>
        <w:t>A</w:t>
      </w:r>
      <w:r w:rsidR="00227C00">
        <w:rPr>
          <w:rFonts w:ascii="Times New Roman" w:hAnsi="Times New Roman" w:cs="Times New Roman"/>
          <w:sz w:val="24"/>
          <w:szCs w:val="24"/>
          <w:highlight w:val="yellow"/>
        </w:rPr>
        <w:t>”</w:t>
      </w:r>
      <w:r w:rsidRPr="00F1035E">
        <w:rPr>
          <w:rFonts w:ascii="Times New Roman" w:hAnsi="Times New Roman" w:cs="Times New Roman"/>
          <w:sz w:val="24"/>
          <w:szCs w:val="24"/>
          <w:highlight w:val="yellow"/>
        </w:rPr>
        <w:t xml:space="preserve"> or </w:t>
      </w:r>
      <w:r w:rsidR="00227C00">
        <w:rPr>
          <w:rFonts w:ascii="Times New Roman" w:hAnsi="Times New Roman" w:cs="Times New Roman"/>
          <w:sz w:val="24"/>
          <w:szCs w:val="24"/>
          <w:highlight w:val="yellow"/>
        </w:rPr>
        <w:t>“</w:t>
      </w:r>
      <w:r w:rsidRPr="00F1035E">
        <w:rPr>
          <w:rFonts w:ascii="Times New Roman" w:hAnsi="Times New Roman" w:cs="Times New Roman"/>
          <w:sz w:val="24"/>
          <w:szCs w:val="24"/>
          <w:highlight w:val="yellow"/>
        </w:rPr>
        <w:t>H</w:t>
      </w:r>
      <w:r w:rsidR="00227C00">
        <w:rPr>
          <w:rFonts w:ascii="Times New Roman" w:hAnsi="Times New Roman" w:cs="Times New Roman"/>
          <w:sz w:val="24"/>
          <w:szCs w:val="24"/>
          <w:highlight w:val="yellow"/>
        </w:rPr>
        <w:t>”</w:t>
      </w:r>
      <w:r w:rsidR="00F859D5">
        <w:rPr>
          <w:rFonts w:ascii="Times New Roman" w:hAnsi="Times New Roman" w:cs="Times New Roman"/>
          <w:sz w:val="24"/>
          <w:szCs w:val="24"/>
          <w:highlight w:val="yellow"/>
        </w:rPr>
        <w:t xml:space="preserve"> </w:t>
      </w:r>
      <w:r w:rsidR="00F859D5" w:rsidRPr="00F1035E">
        <w:rPr>
          <w:rFonts w:ascii="Times New Roman" w:hAnsi="Times New Roman" w:cs="Times New Roman"/>
          <w:sz w:val="24"/>
          <w:szCs w:val="24"/>
          <w:highlight w:val="yellow"/>
        </w:rPr>
        <w:t xml:space="preserve">(see Figure </w:t>
      </w:r>
      <w:r w:rsidR="00227C00">
        <w:rPr>
          <w:rFonts w:ascii="Times New Roman" w:hAnsi="Times New Roman" w:cs="Times New Roman"/>
          <w:sz w:val="24"/>
          <w:szCs w:val="24"/>
          <w:highlight w:val="yellow"/>
        </w:rPr>
        <w:t>S</w:t>
      </w:r>
      <w:r w:rsidR="00F859D5" w:rsidRPr="00F1035E">
        <w:rPr>
          <w:rFonts w:ascii="Times New Roman" w:hAnsi="Times New Roman" w:cs="Times New Roman"/>
          <w:sz w:val="24"/>
          <w:szCs w:val="24"/>
          <w:highlight w:val="yellow"/>
        </w:rPr>
        <w:t>1)</w:t>
      </w:r>
      <w:r w:rsidRPr="00F1035E">
        <w:rPr>
          <w:rFonts w:ascii="Times New Roman" w:hAnsi="Times New Roman" w:cs="Times New Roman"/>
          <w:sz w:val="24"/>
          <w:szCs w:val="24"/>
          <w:highlight w:val="yellow"/>
        </w:rPr>
        <w:t xml:space="preserve">. Then they were asked to count </w:t>
      </w:r>
      <w:r w:rsidR="004D1C70">
        <w:rPr>
          <w:rFonts w:ascii="Times New Roman" w:hAnsi="Times New Roman" w:cs="Times New Roman"/>
          <w:sz w:val="24"/>
          <w:szCs w:val="24"/>
          <w:highlight w:val="yellow"/>
        </w:rPr>
        <w:t xml:space="preserve">how many letter </w:t>
      </w:r>
      <w:r w:rsidR="00227C00">
        <w:rPr>
          <w:rFonts w:ascii="Times New Roman" w:hAnsi="Times New Roman" w:cs="Times New Roman"/>
          <w:sz w:val="24"/>
          <w:szCs w:val="24"/>
          <w:highlight w:val="yellow"/>
        </w:rPr>
        <w:t>“</w:t>
      </w:r>
      <w:r w:rsidR="004D1C70">
        <w:rPr>
          <w:rFonts w:ascii="Times New Roman" w:hAnsi="Times New Roman" w:cs="Times New Roman"/>
          <w:sz w:val="24"/>
          <w:szCs w:val="24"/>
          <w:highlight w:val="yellow"/>
        </w:rPr>
        <w:t>As</w:t>
      </w:r>
      <w:r w:rsidR="00227C00">
        <w:rPr>
          <w:rFonts w:ascii="Times New Roman" w:hAnsi="Times New Roman" w:cs="Times New Roman"/>
          <w:sz w:val="24"/>
          <w:szCs w:val="24"/>
          <w:highlight w:val="yellow"/>
        </w:rPr>
        <w:t>”</w:t>
      </w:r>
      <w:r w:rsidR="004D1C70">
        <w:rPr>
          <w:rFonts w:ascii="Times New Roman" w:hAnsi="Times New Roman" w:cs="Times New Roman"/>
          <w:sz w:val="24"/>
          <w:szCs w:val="24"/>
          <w:highlight w:val="yellow"/>
        </w:rPr>
        <w:t xml:space="preserve"> there are.</w:t>
      </w:r>
      <w:r w:rsidRPr="00F1035E">
        <w:rPr>
          <w:rFonts w:ascii="Times New Roman" w:hAnsi="Times New Roman" w:cs="Times New Roman"/>
          <w:sz w:val="24"/>
          <w:szCs w:val="24"/>
          <w:highlight w:val="yellow"/>
        </w:rPr>
        <w:t xml:space="preserve"> After completing a practice problem, they answered six matrices designed to have a letter </w:t>
      </w:r>
      <w:r w:rsidR="00227C00">
        <w:rPr>
          <w:rFonts w:ascii="Times New Roman" w:hAnsi="Times New Roman" w:cs="Times New Roman"/>
          <w:sz w:val="24"/>
          <w:szCs w:val="24"/>
          <w:highlight w:val="yellow"/>
        </w:rPr>
        <w:t>“</w:t>
      </w:r>
      <w:r w:rsidRPr="00F1035E">
        <w:rPr>
          <w:rFonts w:ascii="Times New Roman" w:hAnsi="Times New Roman" w:cs="Times New Roman"/>
          <w:sz w:val="24"/>
          <w:szCs w:val="24"/>
          <w:highlight w:val="yellow"/>
        </w:rPr>
        <w:t>A</w:t>
      </w:r>
      <w:r w:rsidR="00227C00">
        <w:rPr>
          <w:rFonts w:ascii="Times New Roman" w:hAnsi="Times New Roman" w:cs="Times New Roman"/>
          <w:sz w:val="24"/>
          <w:szCs w:val="24"/>
          <w:highlight w:val="yellow"/>
        </w:rPr>
        <w:t>”</w:t>
      </w:r>
      <w:r w:rsidRPr="00F1035E">
        <w:rPr>
          <w:rFonts w:ascii="Times New Roman" w:hAnsi="Times New Roman" w:cs="Times New Roman"/>
          <w:sz w:val="24"/>
          <w:szCs w:val="24"/>
          <w:highlight w:val="yellow"/>
        </w:rPr>
        <w:t xml:space="preserve"> appearing in each matrix around 50 times (i.e., 54, 46, 56, 48, 53, </w:t>
      </w:r>
      <w:r w:rsidRPr="00F859D5">
        <w:rPr>
          <w:rFonts w:ascii="Times New Roman" w:hAnsi="Times New Roman" w:cs="Times New Roman"/>
          <w:sz w:val="24"/>
          <w:szCs w:val="24"/>
          <w:highlight w:val="yellow"/>
        </w:rPr>
        <w:t xml:space="preserve">47). We measured the response time as the time it took </w:t>
      </w:r>
      <w:r w:rsidR="004D1C70">
        <w:rPr>
          <w:rFonts w:ascii="Times New Roman" w:hAnsi="Times New Roman" w:cs="Times New Roman"/>
          <w:sz w:val="24"/>
          <w:szCs w:val="24"/>
          <w:highlight w:val="yellow"/>
        </w:rPr>
        <w:t>for</w:t>
      </w:r>
      <w:r w:rsidR="00F859D5" w:rsidRPr="00F859D5">
        <w:rPr>
          <w:rFonts w:ascii="Times New Roman" w:hAnsi="Times New Roman" w:cs="Times New Roman"/>
          <w:sz w:val="24"/>
          <w:szCs w:val="24"/>
          <w:highlight w:val="yellow"/>
        </w:rPr>
        <w:t xml:space="preserve"> participants to</w:t>
      </w:r>
      <w:r w:rsidRPr="00F859D5">
        <w:rPr>
          <w:rFonts w:ascii="Times New Roman" w:hAnsi="Times New Roman" w:cs="Times New Roman"/>
          <w:sz w:val="24"/>
          <w:szCs w:val="24"/>
          <w:highlight w:val="yellow"/>
        </w:rPr>
        <w:t xml:space="preserve"> submit the</w:t>
      </w:r>
      <w:r w:rsidR="00F859D5" w:rsidRPr="00F859D5">
        <w:rPr>
          <w:rFonts w:ascii="Times New Roman" w:hAnsi="Times New Roman" w:cs="Times New Roman"/>
          <w:sz w:val="24"/>
          <w:szCs w:val="24"/>
          <w:highlight w:val="yellow"/>
        </w:rPr>
        <w:t>ir</w:t>
      </w:r>
      <w:r w:rsidRPr="00F859D5">
        <w:rPr>
          <w:rFonts w:ascii="Times New Roman" w:hAnsi="Times New Roman" w:cs="Times New Roman"/>
          <w:sz w:val="24"/>
          <w:szCs w:val="24"/>
          <w:highlight w:val="yellow"/>
        </w:rPr>
        <w:t xml:space="preserve"> answer</w:t>
      </w:r>
      <w:r w:rsidR="004D1C70">
        <w:rPr>
          <w:rFonts w:ascii="Times New Roman" w:hAnsi="Times New Roman" w:cs="Times New Roman"/>
          <w:sz w:val="24"/>
          <w:szCs w:val="24"/>
          <w:highlight w:val="yellow"/>
        </w:rPr>
        <w:t>s</w:t>
      </w:r>
      <w:r w:rsidRPr="00F859D5">
        <w:rPr>
          <w:rFonts w:ascii="Times New Roman" w:hAnsi="Times New Roman" w:cs="Times New Roman"/>
          <w:sz w:val="24"/>
          <w:szCs w:val="24"/>
          <w:highlight w:val="yellow"/>
        </w:rPr>
        <w:t>.</w:t>
      </w:r>
    </w:p>
    <w:p w14:paraId="1483CAE0" w14:textId="0141B505" w:rsidR="00F859D5" w:rsidRPr="00F859D5" w:rsidRDefault="00F859D5" w:rsidP="00F859D5">
      <w:pPr>
        <w:pStyle w:val="Caption"/>
        <w:keepNext/>
        <w:rPr>
          <w:rFonts w:ascii="Times New Roman" w:hAnsi="Times New Roman"/>
          <w:i/>
          <w:color w:val="000000" w:themeColor="text1"/>
          <w:sz w:val="24"/>
          <w:szCs w:val="24"/>
          <w:highlight w:val="yellow"/>
        </w:rPr>
      </w:pPr>
      <w:r w:rsidRPr="00F859D5">
        <w:rPr>
          <w:rFonts w:ascii="Times New Roman" w:hAnsi="Times New Roman"/>
          <w:i/>
          <w:color w:val="000000" w:themeColor="text1"/>
          <w:sz w:val="24"/>
          <w:szCs w:val="24"/>
          <w:highlight w:val="yellow"/>
        </w:rPr>
        <w:t xml:space="preserve">Figure </w:t>
      </w:r>
      <w:r w:rsidR="00227C00">
        <w:rPr>
          <w:rFonts w:ascii="Times New Roman" w:hAnsi="Times New Roman"/>
          <w:i/>
          <w:color w:val="000000" w:themeColor="text1"/>
          <w:sz w:val="24"/>
          <w:szCs w:val="24"/>
          <w:highlight w:val="yellow"/>
        </w:rPr>
        <w:t>S</w:t>
      </w:r>
      <w:r w:rsidRPr="00F859D5">
        <w:rPr>
          <w:rFonts w:ascii="Times New Roman" w:hAnsi="Times New Roman"/>
          <w:i/>
          <w:color w:val="000000" w:themeColor="text1"/>
          <w:sz w:val="24"/>
          <w:szCs w:val="24"/>
          <w:highlight w:val="yellow"/>
        </w:rPr>
        <w:fldChar w:fldCharType="begin"/>
      </w:r>
      <w:r w:rsidRPr="00F859D5">
        <w:rPr>
          <w:rFonts w:ascii="Times New Roman" w:hAnsi="Times New Roman"/>
          <w:i/>
          <w:color w:val="000000" w:themeColor="text1"/>
          <w:sz w:val="24"/>
          <w:szCs w:val="24"/>
          <w:highlight w:val="yellow"/>
        </w:rPr>
        <w:instrText xml:space="preserve"> SEQ Figure \* ARABIC </w:instrText>
      </w:r>
      <w:r w:rsidRPr="00F859D5">
        <w:rPr>
          <w:rFonts w:ascii="Times New Roman" w:hAnsi="Times New Roman"/>
          <w:i/>
          <w:color w:val="000000" w:themeColor="text1"/>
          <w:sz w:val="24"/>
          <w:szCs w:val="24"/>
          <w:highlight w:val="yellow"/>
        </w:rPr>
        <w:fldChar w:fldCharType="separate"/>
      </w:r>
      <w:r w:rsidRPr="00F859D5">
        <w:rPr>
          <w:rFonts w:ascii="Times New Roman" w:hAnsi="Times New Roman"/>
          <w:i/>
          <w:noProof/>
          <w:color w:val="000000" w:themeColor="text1"/>
          <w:sz w:val="24"/>
          <w:szCs w:val="24"/>
          <w:highlight w:val="yellow"/>
        </w:rPr>
        <w:t>1</w:t>
      </w:r>
      <w:r w:rsidRPr="00F859D5">
        <w:rPr>
          <w:rFonts w:ascii="Times New Roman" w:hAnsi="Times New Roman"/>
          <w:i/>
          <w:color w:val="000000" w:themeColor="text1"/>
          <w:sz w:val="24"/>
          <w:szCs w:val="24"/>
          <w:highlight w:val="yellow"/>
        </w:rPr>
        <w:fldChar w:fldCharType="end"/>
      </w:r>
    </w:p>
    <w:p w14:paraId="70C15D1B" w14:textId="726C2275" w:rsidR="00F859D5" w:rsidRPr="00F859D5" w:rsidRDefault="00F859D5" w:rsidP="00F859D5">
      <w:pPr>
        <w:rPr>
          <w:rFonts w:ascii="Times New Roman" w:hAnsi="Times New Roman" w:cs="Times New Roman"/>
          <w:i/>
          <w:sz w:val="24"/>
          <w:szCs w:val="24"/>
          <w:highlight w:val="yellow"/>
        </w:rPr>
      </w:pPr>
      <w:r w:rsidRPr="00F859D5">
        <w:rPr>
          <w:rFonts w:ascii="Times New Roman" w:hAnsi="Times New Roman" w:cs="Times New Roman"/>
          <w:i/>
          <w:sz w:val="24"/>
          <w:szCs w:val="24"/>
          <w:highlight w:val="yellow"/>
        </w:rPr>
        <w:t>The Counting Task (example)</w:t>
      </w:r>
    </w:p>
    <w:p w14:paraId="2313D435" w14:textId="192B05CB" w:rsidR="00F1035E" w:rsidRDefault="00F859D5" w:rsidP="00F859D5">
      <w:pPr>
        <w:spacing w:after="0" w:line="480" w:lineRule="auto"/>
        <w:jc w:val="center"/>
        <w:rPr>
          <w:rFonts w:ascii="Times New Roman" w:hAnsi="Times New Roman" w:cs="Times New Roman"/>
          <w:sz w:val="24"/>
          <w:szCs w:val="24"/>
        </w:rPr>
      </w:pPr>
      <w:r w:rsidRPr="00F859D5">
        <w:rPr>
          <w:rFonts w:ascii="Times New Roman" w:hAnsi="Times New Roman" w:cs="Times New Roman"/>
          <w:noProof/>
          <w:sz w:val="24"/>
          <w:szCs w:val="24"/>
          <w:highlight w:val="yellow"/>
          <w:lang w:eastAsia="en-GB"/>
        </w:rPr>
        <w:drawing>
          <wp:inline distT="0" distB="0" distL="0" distR="0" wp14:anchorId="04341F28" wp14:editId="2F4A7862">
            <wp:extent cx="2798335" cy="2798335"/>
            <wp:effectExtent l="0" t="0" r="254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untTask2.png"/>
                    <pic:cNvPicPr/>
                  </pic:nvPicPr>
                  <pic:blipFill>
                    <a:blip r:embed="rId7">
                      <a:extLst>
                        <a:ext uri="{28A0092B-C50C-407E-A947-70E740481C1C}">
                          <a14:useLocalDpi xmlns:a14="http://schemas.microsoft.com/office/drawing/2010/main" val="0"/>
                        </a:ext>
                      </a:extLst>
                    </a:blip>
                    <a:stretch>
                      <a:fillRect/>
                    </a:stretch>
                  </pic:blipFill>
                  <pic:spPr>
                    <a:xfrm>
                      <a:off x="0" y="0"/>
                      <a:ext cx="2819352" cy="2819352"/>
                    </a:xfrm>
                    <a:prstGeom prst="rect">
                      <a:avLst/>
                    </a:prstGeom>
                  </pic:spPr>
                </pic:pic>
              </a:graphicData>
            </a:graphic>
          </wp:inline>
        </w:drawing>
      </w:r>
    </w:p>
    <w:p w14:paraId="294B0DF5" w14:textId="61619467" w:rsidR="00F859D5" w:rsidRPr="00F859D5" w:rsidRDefault="00F1035E" w:rsidP="00F859D5">
      <w:pPr>
        <w:keepNext/>
        <w:spacing w:line="480" w:lineRule="auto"/>
        <w:ind w:firstLine="720"/>
        <w:rPr>
          <w:rFonts w:ascii="Times New Roman" w:hAnsi="Times New Roman" w:cs="Times New Roman"/>
          <w:sz w:val="24"/>
          <w:szCs w:val="24"/>
          <w:highlight w:val="yellow"/>
        </w:rPr>
      </w:pPr>
      <w:r w:rsidRPr="00F859D5">
        <w:rPr>
          <w:rFonts w:ascii="Times New Roman" w:hAnsi="Times New Roman" w:cs="Times New Roman"/>
          <w:sz w:val="24"/>
          <w:szCs w:val="24"/>
          <w:highlight w:val="yellow"/>
        </w:rPr>
        <w:t xml:space="preserve">In the final </w:t>
      </w:r>
      <w:r w:rsidR="004D1C70">
        <w:rPr>
          <w:rFonts w:ascii="Times New Roman" w:hAnsi="Times New Roman" w:cs="Times New Roman"/>
          <w:sz w:val="24"/>
          <w:szCs w:val="24"/>
          <w:highlight w:val="yellow"/>
        </w:rPr>
        <w:t>block of tasks</w:t>
      </w:r>
      <w:r w:rsidRPr="00F859D5">
        <w:rPr>
          <w:rFonts w:ascii="Times New Roman" w:hAnsi="Times New Roman" w:cs="Times New Roman"/>
          <w:sz w:val="24"/>
          <w:szCs w:val="24"/>
          <w:highlight w:val="yellow"/>
        </w:rPr>
        <w:t xml:space="preserve">, the participants </w:t>
      </w:r>
      <w:r w:rsidR="00F859D5" w:rsidRPr="00F859D5">
        <w:rPr>
          <w:rFonts w:ascii="Times New Roman" w:hAnsi="Times New Roman" w:cs="Times New Roman"/>
          <w:sz w:val="24"/>
          <w:szCs w:val="24"/>
          <w:highlight w:val="yellow"/>
        </w:rPr>
        <w:t xml:space="preserve">completed the six cognitive reflection problems presented in the first </w:t>
      </w:r>
      <w:r w:rsidR="004D1C70">
        <w:rPr>
          <w:rFonts w:ascii="Times New Roman" w:hAnsi="Times New Roman" w:cs="Times New Roman"/>
          <w:sz w:val="24"/>
          <w:szCs w:val="24"/>
          <w:highlight w:val="yellow"/>
        </w:rPr>
        <w:t>block</w:t>
      </w:r>
      <w:r w:rsidR="00F859D5" w:rsidRPr="00F859D5">
        <w:rPr>
          <w:rFonts w:ascii="Times New Roman" w:hAnsi="Times New Roman" w:cs="Times New Roman"/>
          <w:sz w:val="24"/>
          <w:szCs w:val="24"/>
          <w:highlight w:val="yellow"/>
        </w:rPr>
        <w:t xml:space="preserve">. </w:t>
      </w:r>
      <w:r w:rsidRPr="00F859D5">
        <w:rPr>
          <w:rFonts w:ascii="Times New Roman" w:hAnsi="Times New Roman" w:cs="Times New Roman"/>
          <w:sz w:val="24"/>
          <w:szCs w:val="24"/>
          <w:highlight w:val="yellow"/>
        </w:rPr>
        <w:t>The problems were presented as multiple-choice questions featuring four-answer options: the correct response (</w:t>
      </w:r>
      <w:r w:rsidR="00F859D5" w:rsidRPr="00F859D5">
        <w:rPr>
          <w:rFonts w:ascii="Times New Roman" w:hAnsi="Times New Roman" w:cs="Times New Roman"/>
          <w:sz w:val="24"/>
          <w:szCs w:val="24"/>
          <w:highlight w:val="yellow"/>
        </w:rPr>
        <w:t>e.g., 34</w:t>
      </w:r>
      <w:r w:rsidR="00F859D5" w:rsidRPr="00F859D5">
        <w:rPr>
          <w:rFonts w:ascii="Times New Roman" w:hAnsi="Times New Roman" w:cs="Times New Roman"/>
          <w:sz w:val="24"/>
          <w:szCs w:val="24"/>
          <w:highlight w:val="yellow"/>
          <w:vertAlign w:val="superscript"/>
        </w:rPr>
        <w:t>th</w:t>
      </w:r>
      <w:r w:rsidR="00F859D5" w:rsidRPr="00F859D5">
        <w:rPr>
          <w:rFonts w:ascii="Times New Roman" w:hAnsi="Times New Roman" w:cs="Times New Roman"/>
          <w:sz w:val="24"/>
          <w:szCs w:val="24"/>
          <w:highlight w:val="yellow"/>
        </w:rPr>
        <w:t xml:space="preserve"> position in the yacht race problem</w:t>
      </w:r>
      <w:r w:rsidRPr="00F859D5">
        <w:rPr>
          <w:rFonts w:ascii="Times New Roman" w:hAnsi="Times New Roman" w:cs="Times New Roman"/>
          <w:sz w:val="24"/>
          <w:szCs w:val="24"/>
          <w:highlight w:val="yellow"/>
        </w:rPr>
        <w:t xml:space="preserve">) and the incorrect </w:t>
      </w:r>
      <w:r w:rsidR="00F859D5" w:rsidRPr="00F859D5">
        <w:rPr>
          <w:rFonts w:ascii="Times New Roman" w:hAnsi="Times New Roman" w:cs="Times New Roman"/>
          <w:sz w:val="24"/>
          <w:szCs w:val="24"/>
          <w:highlight w:val="yellow"/>
        </w:rPr>
        <w:t xml:space="preserve">“intuitive” </w:t>
      </w:r>
      <w:r w:rsidRPr="00F859D5">
        <w:rPr>
          <w:rFonts w:ascii="Times New Roman" w:hAnsi="Times New Roman" w:cs="Times New Roman"/>
          <w:sz w:val="24"/>
          <w:szCs w:val="24"/>
          <w:highlight w:val="yellow"/>
        </w:rPr>
        <w:t>response (</w:t>
      </w:r>
      <w:r w:rsidR="00F859D5" w:rsidRPr="00F859D5">
        <w:rPr>
          <w:rFonts w:ascii="Times New Roman" w:hAnsi="Times New Roman" w:cs="Times New Roman"/>
          <w:sz w:val="24"/>
          <w:szCs w:val="24"/>
          <w:highlight w:val="yellow"/>
        </w:rPr>
        <w:t>e.g., 33</w:t>
      </w:r>
      <w:r w:rsidR="00F859D5" w:rsidRPr="00F859D5">
        <w:rPr>
          <w:rFonts w:ascii="Times New Roman" w:hAnsi="Times New Roman" w:cs="Times New Roman"/>
          <w:sz w:val="24"/>
          <w:szCs w:val="24"/>
          <w:highlight w:val="yellow"/>
          <w:vertAlign w:val="superscript"/>
        </w:rPr>
        <w:t>rd</w:t>
      </w:r>
      <w:r w:rsidR="00F859D5" w:rsidRPr="00F859D5">
        <w:rPr>
          <w:rFonts w:ascii="Times New Roman" w:hAnsi="Times New Roman" w:cs="Times New Roman"/>
          <w:sz w:val="24"/>
          <w:szCs w:val="24"/>
          <w:highlight w:val="yellow"/>
        </w:rPr>
        <w:t xml:space="preserve"> position</w:t>
      </w:r>
      <w:r w:rsidRPr="00F859D5">
        <w:rPr>
          <w:rFonts w:ascii="Times New Roman" w:hAnsi="Times New Roman" w:cs="Times New Roman"/>
          <w:sz w:val="24"/>
          <w:szCs w:val="24"/>
          <w:highlight w:val="yellow"/>
        </w:rPr>
        <w:t>) and two other incorrect options</w:t>
      </w:r>
      <w:r w:rsidR="00F859D5" w:rsidRPr="00F859D5">
        <w:rPr>
          <w:rFonts w:ascii="Times New Roman" w:hAnsi="Times New Roman" w:cs="Times New Roman"/>
          <w:sz w:val="24"/>
          <w:szCs w:val="24"/>
          <w:highlight w:val="yellow"/>
        </w:rPr>
        <w:t xml:space="preserve"> (e.g., 32</w:t>
      </w:r>
      <w:r w:rsidR="00F859D5" w:rsidRPr="00F859D5">
        <w:rPr>
          <w:rFonts w:ascii="Times New Roman" w:hAnsi="Times New Roman" w:cs="Times New Roman"/>
          <w:sz w:val="24"/>
          <w:szCs w:val="24"/>
          <w:highlight w:val="yellow"/>
          <w:vertAlign w:val="superscript"/>
        </w:rPr>
        <w:t>nd</w:t>
      </w:r>
      <w:r w:rsidR="00F859D5" w:rsidRPr="00F859D5">
        <w:rPr>
          <w:rFonts w:ascii="Times New Roman" w:hAnsi="Times New Roman" w:cs="Times New Roman"/>
          <w:sz w:val="24"/>
          <w:szCs w:val="24"/>
          <w:highlight w:val="yellow"/>
        </w:rPr>
        <w:t xml:space="preserve"> and 35</w:t>
      </w:r>
      <w:r w:rsidR="00F859D5" w:rsidRPr="00F859D5">
        <w:rPr>
          <w:rFonts w:ascii="Times New Roman" w:hAnsi="Times New Roman" w:cs="Times New Roman"/>
          <w:sz w:val="24"/>
          <w:szCs w:val="24"/>
          <w:highlight w:val="yellow"/>
          <w:vertAlign w:val="superscript"/>
        </w:rPr>
        <w:t>th</w:t>
      </w:r>
      <w:r w:rsidR="00F859D5" w:rsidRPr="00F859D5">
        <w:rPr>
          <w:rFonts w:ascii="Times New Roman" w:hAnsi="Times New Roman" w:cs="Times New Roman"/>
          <w:sz w:val="24"/>
          <w:szCs w:val="24"/>
          <w:highlight w:val="yellow"/>
        </w:rPr>
        <w:t xml:space="preserve"> position). The problems and answer options were </w:t>
      </w:r>
      <w:r w:rsidR="00F859D5" w:rsidRPr="00F859D5">
        <w:rPr>
          <w:rFonts w:ascii="Times New Roman" w:hAnsi="Times New Roman" w:cs="Times New Roman"/>
          <w:sz w:val="24"/>
          <w:szCs w:val="24"/>
          <w:highlight w:val="yellow"/>
        </w:rPr>
        <w:lastRenderedPageBreak/>
        <w:t>presented in random order. We measured the problem</w:t>
      </w:r>
      <w:r w:rsidR="004D1C70">
        <w:rPr>
          <w:rFonts w:ascii="Times New Roman" w:hAnsi="Times New Roman" w:cs="Times New Roman"/>
          <w:sz w:val="24"/>
          <w:szCs w:val="24"/>
          <w:highlight w:val="yellow"/>
        </w:rPr>
        <w:t>-</w:t>
      </w:r>
      <w:r w:rsidR="00F859D5" w:rsidRPr="00F859D5">
        <w:rPr>
          <w:rFonts w:ascii="Times New Roman" w:hAnsi="Times New Roman" w:cs="Times New Roman"/>
          <w:sz w:val="24"/>
          <w:szCs w:val="24"/>
          <w:highlight w:val="yellow"/>
        </w:rPr>
        <w:t xml:space="preserve">solving time as the time it took </w:t>
      </w:r>
      <w:r w:rsidR="004D1C70">
        <w:rPr>
          <w:rFonts w:ascii="Times New Roman" w:hAnsi="Times New Roman" w:cs="Times New Roman"/>
          <w:sz w:val="24"/>
          <w:szCs w:val="24"/>
          <w:highlight w:val="yellow"/>
        </w:rPr>
        <w:t>for</w:t>
      </w:r>
      <w:r w:rsidR="00F859D5" w:rsidRPr="00F859D5">
        <w:rPr>
          <w:rFonts w:ascii="Times New Roman" w:hAnsi="Times New Roman" w:cs="Times New Roman"/>
          <w:sz w:val="24"/>
          <w:szCs w:val="24"/>
          <w:highlight w:val="yellow"/>
        </w:rPr>
        <w:t xml:space="preserve"> participants to submit their answer</w:t>
      </w:r>
      <w:r w:rsidR="004D1C70">
        <w:rPr>
          <w:rFonts w:ascii="Times New Roman" w:hAnsi="Times New Roman" w:cs="Times New Roman"/>
          <w:sz w:val="24"/>
          <w:szCs w:val="24"/>
          <w:highlight w:val="yellow"/>
        </w:rPr>
        <w:t>s</w:t>
      </w:r>
      <w:r w:rsidR="00F859D5" w:rsidRPr="00F859D5">
        <w:rPr>
          <w:rFonts w:ascii="Times New Roman" w:hAnsi="Times New Roman" w:cs="Times New Roman"/>
          <w:sz w:val="24"/>
          <w:szCs w:val="24"/>
          <w:highlight w:val="yellow"/>
        </w:rPr>
        <w:t>.</w:t>
      </w:r>
      <w:r w:rsidR="00F859D5" w:rsidRPr="00F859D5">
        <w:rPr>
          <w:rFonts w:ascii="Times New Roman" w:hAnsi="Times New Roman" w:cs="Times New Roman"/>
          <w:sz w:val="24"/>
          <w:szCs w:val="24"/>
        </w:rPr>
        <w:t xml:space="preserve"> </w:t>
      </w:r>
      <w:r w:rsidR="00F859D5" w:rsidRPr="00F859D5">
        <w:rPr>
          <w:rFonts w:ascii="Times New Roman" w:hAnsi="Times New Roman" w:cs="Times New Roman"/>
          <w:sz w:val="24"/>
          <w:szCs w:val="24"/>
          <w:highlight w:val="yellow"/>
        </w:rPr>
        <w:t>After completing all problems, the participants assessed their familiar</w:t>
      </w:r>
      <w:r w:rsidR="00227C00">
        <w:rPr>
          <w:rFonts w:ascii="Times New Roman" w:hAnsi="Times New Roman" w:cs="Times New Roman"/>
          <w:sz w:val="24"/>
          <w:szCs w:val="24"/>
          <w:highlight w:val="yellow"/>
        </w:rPr>
        <w:t>it</w:t>
      </w:r>
      <w:r w:rsidR="00F859D5" w:rsidRPr="00F859D5">
        <w:rPr>
          <w:rFonts w:ascii="Times New Roman" w:hAnsi="Times New Roman" w:cs="Times New Roman"/>
          <w:sz w:val="24"/>
          <w:szCs w:val="24"/>
          <w:highlight w:val="yellow"/>
        </w:rPr>
        <w:t>y with the problems (“Have you ever encountered these or very similar problems before starting our study?”) using two options (“No”, “Yes”). They also reported whether they used any external help</w:t>
      </w:r>
      <w:r w:rsidR="00F859D5">
        <w:rPr>
          <w:rFonts w:ascii="Times New Roman" w:hAnsi="Times New Roman" w:cs="Times New Roman"/>
          <w:sz w:val="24"/>
          <w:szCs w:val="24"/>
          <w:highlight w:val="yellow"/>
        </w:rPr>
        <w:t xml:space="preserve"> when solving the problems</w:t>
      </w:r>
      <w:r w:rsidR="00F859D5" w:rsidRPr="00F859D5">
        <w:rPr>
          <w:rFonts w:ascii="Times New Roman" w:hAnsi="Times New Roman" w:cs="Times New Roman"/>
          <w:sz w:val="24"/>
          <w:szCs w:val="24"/>
          <w:highlight w:val="yellow"/>
        </w:rPr>
        <w:t xml:space="preserve"> (“Have you used external sources (e.g., the internet, books, asking friends) to answer these word problems?”) through three options (“No”, “Yes, but I did not find the answer”, “Yes and I found the answer”).</w:t>
      </w:r>
      <w:r w:rsidR="00F859D5">
        <w:rPr>
          <w:rFonts w:ascii="Times New Roman" w:hAnsi="Times New Roman" w:cs="Times New Roman"/>
          <w:sz w:val="24"/>
          <w:szCs w:val="24"/>
          <w:highlight w:val="yellow"/>
        </w:rPr>
        <w:t xml:space="preserve"> To encourage honest reporting, we reassured the participants that they </w:t>
      </w:r>
      <w:r w:rsidR="004D1C70">
        <w:rPr>
          <w:rFonts w:ascii="Times New Roman" w:hAnsi="Times New Roman" w:cs="Times New Roman"/>
          <w:sz w:val="24"/>
          <w:szCs w:val="24"/>
          <w:highlight w:val="yellow"/>
        </w:rPr>
        <w:t>we</w:t>
      </w:r>
      <w:r w:rsidR="00F859D5">
        <w:rPr>
          <w:rFonts w:ascii="Times New Roman" w:hAnsi="Times New Roman" w:cs="Times New Roman"/>
          <w:sz w:val="24"/>
          <w:szCs w:val="24"/>
          <w:highlight w:val="yellow"/>
        </w:rPr>
        <w:t>re going to be rewarded regardless of their answer</w:t>
      </w:r>
      <w:r w:rsidR="004D1C70">
        <w:rPr>
          <w:rFonts w:ascii="Times New Roman" w:hAnsi="Times New Roman" w:cs="Times New Roman"/>
          <w:sz w:val="24"/>
          <w:szCs w:val="24"/>
          <w:highlight w:val="yellow"/>
        </w:rPr>
        <w:t>s</w:t>
      </w:r>
      <w:r w:rsidR="00F859D5">
        <w:rPr>
          <w:rFonts w:ascii="Times New Roman" w:hAnsi="Times New Roman" w:cs="Times New Roman"/>
          <w:sz w:val="24"/>
          <w:szCs w:val="24"/>
          <w:highlight w:val="yellow"/>
        </w:rPr>
        <w:t>.</w:t>
      </w:r>
    </w:p>
    <w:p w14:paraId="7F0E05C9" w14:textId="5B0EB901" w:rsidR="00F1035E" w:rsidRPr="00227C00" w:rsidRDefault="00F1035E" w:rsidP="00F859D5">
      <w:pPr>
        <w:spacing w:after="0" w:line="480" w:lineRule="auto"/>
        <w:ind w:firstLine="720"/>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Finall</w:t>
      </w:r>
      <w:r w:rsidR="00F859D5" w:rsidRPr="00227C00">
        <w:rPr>
          <w:rFonts w:ascii="Times New Roman" w:hAnsi="Times New Roman" w:cs="Times New Roman"/>
          <w:sz w:val="24"/>
          <w:szCs w:val="24"/>
          <w:highlight w:val="yellow"/>
        </w:rPr>
        <w:t>y, the participants answered four</w:t>
      </w:r>
      <w:r w:rsidRPr="00227C00">
        <w:rPr>
          <w:rFonts w:ascii="Times New Roman" w:hAnsi="Times New Roman" w:cs="Times New Roman"/>
          <w:sz w:val="24"/>
          <w:szCs w:val="24"/>
          <w:highlight w:val="yellow"/>
        </w:rPr>
        <w:t xml:space="preserve"> socio-demographic questions and were debriefed. </w:t>
      </w:r>
    </w:p>
    <w:p w14:paraId="5800E7C1" w14:textId="77777777" w:rsidR="00F1035E" w:rsidRPr="005826B9" w:rsidRDefault="00F1035E" w:rsidP="00F1035E">
      <w:pPr>
        <w:spacing w:after="0" w:line="480" w:lineRule="auto"/>
        <w:rPr>
          <w:rFonts w:ascii="Times New Roman" w:hAnsi="Times New Roman" w:cs="Times New Roman"/>
          <w:b/>
          <w:sz w:val="24"/>
          <w:szCs w:val="24"/>
        </w:rPr>
      </w:pPr>
      <w:r w:rsidRPr="00227C00">
        <w:rPr>
          <w:rFonts w:ascii="Times New Roman" w:hAnsi="Times New Roman" w:cs="Times New Roman"/>
          <w:b/>
          <w:sz w:val="24"/>
          <w:szCs w:val="24"/>
          <w:highlight w:val="yellow"/>
        </w:rPr>
        <w:t>Results and Discussion</w:t>
      </w:r>
    </w:p>
    <w:p w14:paraId="2B48BE4C" w14:textId="16667063" w:rsidR="004D1C70" w:rsidRPr="00DD3D2E" w:rsidRDefault="004D1C70" w:rsidP="004D1C70">
      <w:pPr>
        <w:spacing w:line="480" w:lineRule="auto"/>
        <w:ind w:firstLine="720"/>
        <w:rPr>
          <w:rFonts w:ascii="Times New Roman" w:hAnsi="Times New Roman" w:cs="Times New Roman"/>
          <w:sz w:val="24"/>
          <w:szCs w:val="24"/>
          <w:highlight w:val="yellow"/>
        </w:rPr>
      </w:pPr>
      <w:r w:rsidRPr="00DD3D2E">
        <w:rPr>
          <w:rFonts w:ascii="Times New Roman" w:hAnsi="Times New Roman" w:cs="Times New Roman"/>
          <w:sz w:val="24"/>
          <w:szCs w:val="24"/>
          <w:highlight w:val="yellow"/>
        </w:rPr>
        <w:t>Due to their negative skewness, we calculated the means and standard deviation for the reading and solution times on logarithmically transformed data; the means and standard deviations were exponentiated afterwards</w:t>
      </w:r>
      <w:r w:rsidR="00DD3D2E" w:rsidRPr="00DD3D2E">
        <w:rPr>
          <w:rFonts w:ascii="Times New Roman" w:hAnsi="Times New Roman" w:cs="Times New Roman"/>
          <w:sz w:val="24"/>
          <w:szCs w:val="24"/>
          <w:highlight w:val="yellow"/>
        </w:rPr>
        <w:t>. We adopted this analytical strategy from previous research on intuitive reasoning</w:t>
      </w:r>
      <w:r w:rsidRPr="00DD3D2E">
        <w:rPr>
          <w:rFonts w:ascii="Times New Roman" w:hAnsi="Times New Roman" w:cs="Times New Roman"/>
          <w:sz w:val="24"/>
          <w:szCs w:val="24"/>
          <w:highlight w:val="yellow"/>
        </w:rPr>
        <w:t xml:space="preserve"> </w:t>
      </w:r>
      <w:r w:rsidR="0087512A">
        <w:rPr>
          <w:rFonts w:ascii="Times New Roman" w:hAnsi="Times New Roman" w:cs="Times New Roman"/>
          <w:sz w:val="24"/>
          <w:szCs w:val="24"/>
          <w:highlight w:val="yellow"/>
        </w:rPr>
        <w:fldChar w:fldCharType="begin">
          <w:fldData xml:space="preserve">PEVuZE5vdGU+PENpdGU+PEF1dGhvcj5CYWdvPC9BdXRob3I+PFllYXI+MjAyMTwvWWVhcj48UmVj
TnVtPjk1NTg8L1JlY051bT48UHJlZml4PmUuZy5gLCA8L1ByZWZpeD48RGlzcGxheVRleHQ+KGUu
Zy4sIEJhZ28gZXQgYWwuLCAyMDIxOyBCYWdvICZhbXA7IERlIE5leXMsIDIwMTcpPC9EaXNwbGF5
VGV4dD48cmVjb3JkPjxyZWMtbnVtYmVyPjk1NTg8L3JlYy1udW1iZXI+PGZvcmVpZ24ta2V5cz48
a2V5IGFwcD0iRU4iIGRiLWlkPSJycGV0dDVkeDZkenI1OWVlcnYzcHJ6dm12ZmRweHh4dHhldmQi
IHRpbWVzdGFtcD0iMTYxODMxMzMzNyI+OTU1ODwva2V5PjwvZm9yZWlnbi1rZXlzPjxyZWYtdHlw
ZSBuYW1lPSJKb3VybmFsIEFydGljbGUiPjE3PC9yZWYtdHlwZT48Y29udHJpYnV0b3JzPjxhdXRo
b3JzPjxhdXRob3I+QmFnbywgQmVuY2U7PC9hdXRob3I+PGF1dGhvcj5Cb25uZWZvbiwgSmVhbi1G
cmFuw6dvaXM7PC9hdXRob3I+PGF1dGhvcj5EZSBOZXlzLCBXaW07PC9hdXRob3I+PC9hdXRob3Jz
PjwvY29udHJpYnV0b3JzPjxhdXRoLWFkZHJlc3M+RGUgTmV5cywgV2ltOiBMYVBzeURFIChVTVIg
ODI0MCksIENOUlMsIFVuaXZlcnNpdGUgZGUgUGFyaXMsIFNvcmJvbm5lLUxhYm9BLiBCaW5ldCwg
NDYgUnVlIFNhaW50IEphY3F1ZXMsIFBhcmlzLCBGcmFuY2UsIDc1MDA1LCB3aW0uZGUtbmV5c0Bw
YXJpc2Rlc2NhcnRlcy5mcjwvYXV0aC1hZGRyZXNzPjx0aXRsZXM+PHRpdGxlPkludHVpdGlvbiBy
YXRoZXIgdGhhbiBkZWxpYmVyYXRpb24gZGV0ZXJtaW5lcyBzZWxmaXNoIGFuZCBwcm9zb2NpYWwg
Y2hvaWNlczwvdGl0bGU+PHNlY29uZGFyeS10aXRsZT5Kb3VybmFsIG9mIEV4cGVyaW1lbnRhbCBQ
c3ljaG9sb2d5OiBHZW5lcmFsPC9zZWNvbmRhcnktdGl0bGU+PC90aXRsZXM+PHBlcmlvZGljYWw+
PGZ1bGwtdGl0bGU+Sm91cm5hbCBvZiBFeHBlcmltZW50YWwgUHN5Y2hvbG9neTogR2VuZXJhbDwv
ZnVsbC10aXRsZT48L3BlcmlvZGljYWw+PHBhZ2VzPjEwODEtMTA5NDwvcGFnZXM+PHZvbHVtZT4x
NTA8L3ZvbHVtZT48bnVtYmVyPjY8L251bWJlcj48a2V5d29yZHM+PGtleXdvcmQ+KkludHVpdGlv
bjwva2V5d29yZD48a2V5d29yZD4qUHJvc29jaWFsIEJlaGF2aW9yPC9rZXl3b3JkPjxrZXl3b3Jk
PipTZWxmaXNobmVzczwva2V5d29yZD48a2V5d29yZD4qVGhlb3JpZXM8L2tleXdvcmQ+PGtleXdv
cmQ+KkR1YWwgUHJvY2VzcyBNb2RlbHM8L2tleXdvcmQ+PGtleXdvcmQ+SHVtYW4gQ2hhbm5lbCBD
YXBhY2l0eTwva2V5d29yZD48a2V5d29yZD5SZWFzb25pbmc8L2tleXdvcmQ+PGtleXdvcmQ+UmVz
cG9uc2VzPC9rZXl3b3JkPjwva2V5d29yZHM+PGRhdGVzPjx5ZWFyPjIwMjE8L3llYXI+PC9kYXRl
cz48cHViLWxvY2F0aW9uPlVTPC9wdWItbG9jYXRpb24+PHB1Ymxpc2hlcj5BbWVyaWNhbiBQc3lj
aG9sb2dpY2FsIEFzc29jaWF0aW9uPC9wdWJsaXNoZXI+PGlzYm4+MTkzOS0yMjIyKEVsZWN0cm9u
aWMpLDAwOTYtMzQ0NShQcmludCk8L2lzYm4+PHVybHM+PC91cmxzPjxlbGVjdHJvbmljLXJlc291
cmNlLW51bT4xMC4xMDM3L3hnZTAwMDA5Njg8L2VsZWN0cm9uaWMtcmVzb3VyY2UtbnVtPjwvcmVj
b3JkPjwvQ2l0ZT48Q2l0ZT48QXV0aG9yPkJhZ288L0F1dGhvcj48WWVhcj4yMDE3PC9ZZWFyPjxS
ZWNOdW0+OTU1NTwvUmVjTnVtPjxyZWNvcmQ+PHJlYy1udW1iZXI+OTU1NTwvcmVjLW51bWJlcj48
Zm9yZWlnbi1rZXlzPjxrZXkgYXBwPSJFTiIgZGItaWQ9InJwZXR0NWR4NmR6cjU5ZWVydjNwcnp2
bXZmZHB4eHh0eGV2ZCIgdGltZXN0YW1wPSIxNjE4MzExOTM0Ij45NTU1PC9rZXk+PC9mb3JlaWdu
LWtleXM+PHJlZi10eXBlIG5hbWU9IkpvdXJuYWwgQXJ0aWNsZSI+MTc8L3JlZi10eXBlPjxjb250
cmlidXRvcnM+PGF1dGhvcnM+PGF1dGhvcj5CYWdvLCBCLjwvYXV0aG9yPjxhdXRob3I+RGUgTmV5
cywgVy48L2F1dGhvcj48L2F1dGhvcnM+PC9jb250cmlidXRvcnM+PHRpdGxlcz48dGl0bGU+RmFz
dCBsb2dpYz86IEV4YW1pbmluZyB0aGUgdGltZSBjb3Vyc2UgYXNzdW1wdGlvbiBvZiBkdWFsIHBy
b2Nlc3MgdGhlb3J5PC90aXRsZT48c2Vjb25kYXJ5LXRpdGxlPkNvZ25pdGlvbjwvc2Vjb25kYXJ5
LXRpdGxlPjwvdGl0bGVzPjxwZXJpb2RpY2FsPjxmdWxsLXRpdGxlPkNvZ25pdGlvbjwvZnVsbC10
aXRsZT48L3BlcmlvZGljYWw+PHBhZ2VzPjkwLTEwOTwvcGFnZXM+PHZvbHVtZT4xNTg8L3ZvbHVt
ZT48ZGF0ZXM+PHllYXI+MjAxNzwveWVhcj48cHViLWRhdGVzPjxkYXRlPkphbjwvZGF0ZT48L3B1
Yi1kYXRlcz48L2RhdGVzPjxpc2JuPjAwMTAtMDI3NzwvaXNibj48YWNjZXNzaW9uLW51bT5XT1M6
MDAwMzkwNTE1MDAwMDA5PC9hY2Nlc3Npb24tbnVtPjx1cmxzPjxyZWxhdGVkLXVybHM+PHVybD4m
bHQ7R28gdG8gSVNJJmd0OzovL1dPUzowMDAzOTA1MTUwMDAwMDk8L3VybD48dXJsPmh0dHBzOi8v
d3d3LnNjaWVuY2VkaXJlY3QuY29tL3NjaWVuY2UvYXJ0aWNsZS9hYnMvcGlpL1MwMDEwMDI3NzE2
MzAyNTQyP3ZpYSUzRGlodWI8L3VybD48L3JlbGF0ZWQtdXJscz48L3VybHM+PGVsZWN0cm9uaWMt
cmVzb3VyY2UtbnVtPjEwLjEwMTYvai5jb2duaXRpb24uMjAxNi4xMC4wMTQ8L2VsZWN0cm9uaWMt
cmVzb3VyY2UtbnVtPjwvcmVjb3JkPjwvQ2l0ZT48L0VuZE5vdGU+AG==
</w:fldData>
        </w:fldChar>
      </w:r>
      <w:r w:rsidR="0087512A">
        <w:rPr>
          <w:rFonts w:ascii="Times New Roman" w:hAnsi="Times New Roman" w:cs="Times New Roman"/>
          <w:sz w:val="24"/>
          <w:szCs w:val="24"/>
          <w:highlight w:val="yellow"/>
        </w:rPr>
        <w:instrText xml:space="preserve"> ADDIN EN.CITE </w:instrText>
      </w:r>
      <w:r w:rsidR="0087512A">
        <w:rPr>
          <w:rFonts w:ascii="Times New Roman" w:hAnsi="Times New Roman" w:cs="Times New Roman"/>
          <w:sz w:val="24"/>
          <w:szCs w:val="24"/>
          <w:highlight w:val="yellow"/>
        </w:rPr>
        <w:fldChar w:fldCharType="begin">
          <w:fldData xml:space="preserve">PEVuZE5vdGU+PENpdGU+PEF1dGhvcj5CYWdvPC9BdXRob3I+PFllYXI+MjAyMTwvWWVhcj48UmVj
TnVtPjk1NTg8L1JlY051bT48UHJlZml4PmUuZy5gLCA8L1ByZWZpeD48RGlzcGxheVRleHQ+KGUu
Zy4sIEJhZ28gZXQgYWwuLCAyMDIxOyBCYWdvICZhbXA7IERlIE5leXMsIDIwMTcpPC9EaXNwbGF5
VGV4dD48cmVjb3JkPjxyZWMtbnVtYmVyPjk1NTg8L3JlYy1udW1iZXI+PGZvcmVpZ24ta2V5cz48
a2V5IGFwcD0iRU4iIGRiLWlkPSJycGV0dDVkeDZkenI1OWVlcnYzcHJ6dm12ZmRweHh4dHhldmQi
IHRpbWVzdGFtcD0iMTYxODMxMzMzNyI+OTU1ODwva2V5PjwvZm9yZWlnbi1rZXlzPjxyZWYtdHlw
ZSBuYW1lPSJKb3VybmFsIEFydGljbGUiPjE3PC9yZWYtdHlwZT48Y29udHJpYnV0b3JzPjxhdXRo
b3JzPjxhdXRob3I+QmFnbywgQmVuY2U7PC9hdXRob3I+PGF1dGhvcj5Cb25uZWZvbiwgSmVhbi1G
cmFuw6dvaXM7PC9hdXRob3I+PGF1dGhvcj5EZSBOZXlzLCBXaW07PC9hdXRob3I+PC9hdXRob3Jz
PjwvY29udHJpYnV0b3JzPjxhdXRoLWFkZHJlc3M+RGUgTmV5cywgV2ltOiBMYVBzeURFIChVTVIg
ODI0MCksIENOUlMsIFVuaXZlcnNpdGUgZGUgUGFyaXMsIFNvcmJvbm5lLUxhYm9BLiBCaW5ldCwg
NDYgUnVlIFNhaW50IEphY3F1ZXMsIFBhcmlzLCBGcmFuY2UsIDc1MDA1LCB3aW0uZGUtbmV5c0Bw
YXJpc2Rlc2NhcnRlcy5mcjwvYXV0aC1hZGRyZXNzPjx0aXRsZXM+PHRpdGxlPkludHVpdGlvbiBy
YXRoZXIgdGhhbiBkZWxpYmVyYXRpb24gZGV0ZXJtaW5lcyBzZWxmaXNoIGFuZCBwcm9zb2NpYWwg
Y2hvaWNlczwvdGl0bGU+PHNlY29uZGFyeS10aXRsZT5Kb3VybmFsIG9mIEV4cGVyaW1lbnRhbCBQ
c3ljaG9sb2d5OiBHZW5lcmFsPC9zZWNvbmRhcnktdGl0bGU+PC90aXRsZXM+PHBlcmlvZGljYWw+
PGZ1bGwtdGl0bGU+Sm91cm5hbCBvZiBFeHBlcmltZW50YWwgUHN5Y2hvbG9neTogR2VuZXJhbDwv
ZnVsbC10aXRsZT48L3BlcmlvZGljYWw+PHBhZ2VzPjEwODEtMTA5NDwvcGFnZXM+PHZvbHVtZT4x
NTA8L3ZvbHVtZT48bnVtYmVyPjY8L251bWJlcj48a2V5d29yZHM+PGtleXdvcmQ+KkludHVpdGlv
bjwva2V5d29yZD48a2V5d29yZD4qUHJvc29jaWFsIEJlaGF2aW9yPC9rZXl3b3JkPjxrZXl3b3Jk
PipTZWxmaXNobmVzczwva2V5d29yZD48a2V5d29yZD4qVGhlb3JpZXM8L2tleXdvcmQ+PGtleXdv
cmQ+KkR1YWwgUHJvY2VzcyBNb2RlbHM8L2tleXdvcmQ+PGtleXdvcmQ+SHVtYW4gQ2hhbm5lbCBD
YXBhY2l0eTwva2V5d29yZD48a2V5d29yZD5SZWFzb25pbmc8L2tleXdvcmQ+PGtleXdvcmQ+UmVz
cG9uc2VzPC9rZXl3b3JkPjwva2V5d29yZHM+PGRhdGVzPjx5ZWFyPjIwMjE8L3llYXI+PC9kYXRl
cz48cHViLWxvY2F0aW9uPlVTPC9wdWItbG9jYXRpb24+PHB1Ymxpc2hlcj5BbWVyaWNhbiBQc3lj
aG9sb2dpY2FsIEFzc29jaWF0aW9uPC9wdWJsaXNoZXI+PGlzYm4+MTkzOS0yMjIyKEVsZWN0cm9u
aWMpLDAwOTYtMzQ0NShQcmludCk8L2lzYm4+PHVybHM+PC91cmxzPjxlbGVjdHJvbmljLXJlc291
cmNlLW51bT4xMC4xMDM3L3hnZTAwMDA5Njg8L2VsZWN0cm9uaWMtcmVzb3VyY2UtbnVtPjwvcmVj
b3JkPjwvQ2l0ZT48Q2l0ZT48QXV0aG9yPkJhZ288L0F1dGhvcj48WWVhcj4yMDE3PC9ZZWFyPjxS
ZWNOdW0+OTU1NTwvUmVjTnVtPjxyZWNvcmQ+PHJlYy1udW1iZXI+OTU1NTwvcmVjLW51bWJlcj48
Zm9yZWlnbi1rZXlzPjxrZXkgYXBwPSJFTiIgZGItaWQ9InJwZXR0NWR4NmR6cjU5ZWVydjNwcnp2
bXZmZHB4eHh0eGV2ZCIgdGltZXN0YW1wPSIxNjE4MzExOTM0Ij45NTU1PC9rZXk+PC9mb3JlaWdu
LWtleXM+PHJlZi10eXBlIG5hbWU9IkpvdXJuYWwgQXJ0aWNsZSI+MTc8L3JlZi10eXBlPjxjb250
cmlidXRvcnM+PGF1dGhvcnM+PGF1dGhvcj5CYWdvLCBCLjwvYXV0aG9yPjxhdXRob3I+RGUgTmV5
cywgVy48L2F1dGhvcj48L2F1dGhvcnM+PC9jb250cmlidXRvcnM+PHRpdGxlcz48dGl0bGU+RmFz
dCBsb2dpYz86IEV4YW1pbmluZyB0aGUgdGltZSBjb3Vyc2UgYXNzdW1wdGlvbiBvZiBkdWFsIHBy
b2Nlc3MgdGhlb3J5PC90aXRsZT48c2Vjb25kYXJ5LXRpdGxlPkNvZ25pdGlvbjwvc2Vjb25kYXJ5
LXRpdGxlPjwvdGl0bGVzPjxwZXJpb2RpY2FsPjxmdWxsLXRpdGxlPkNvZ25pdGlvbjwvZnVsbC10
aXRsZT48L3BlcmlvZGljYWw+PHBhZ2VzPjkwLTEwOTwvcGFnZXM+PHZvbHVtZT4xNTg8L3ZvbHVt
ZT48ZGF0ZXM+PHllYXI+MjAxNzwveWVhcj48cHViLWRhdGVzPjxkYXRlPkphbjwvZGF0ZT48L3B1
Yi1kYXRlcz48L2RhdGVzPjxpc2JuPjAwMTAtMDI3NzwvaXNibj48YWNjZXNzaW9uLW51bT5XT1M6
MDAwMzkwNTE1MDAwMDA5PC9hY2Nlc3Npb24tbnVtPjx1cmxzPjxyZWxhdGVkLXVybHM+PHVybD4m
bHQ7R28gdG8gSVNJJmd0OzovL1dPUzowMDAzOTA1MTUwMDAwMDk8L3VybD48dXJsPmh0dHBzOi8v
d3d3LnNjaWVuY2VkaXJlY3QuY29tL3NjaWVuY2UvYXJ0aWNsZS9hYnMvcGlpL1MwMDEwMDI3NzE2
MzAyNTQyP3ZpYSUzRGlodWI8L3VybD48L3JlbGF0ZWQtdXJscz48L3VybHM+PGVsZWN0cm9uaWMt
cmVzb3VyY2UtbnVtPjEwLjEwMTYvai5jb2duaXRpb24uMjAxNi4xMC4wMTQ8L2VsZWN0cm9uaWMt
cmVzb3VyY2UtbnVtPjwvcmVjb3JkPjwvQ2l0ZT48L0VuZE5vdGU+AG==
</w:fldData>
        </w:fldChar>
      </w:r>
      <w:r w:rsidR="0087512A">
        <w:rPr>
          <w:rFonts w:ascii="Times New Roman" w:hAnsi="Times New Roman" w:cs="Times New Roman"/>
          <w:sz w:val="24"/>
          <w:szCs w:val="24"/>
          <w:highlight w:val="yellow"/>
        </w:rPr>
        <w:instrText xml:space="preserve"> ADDIN EN.CITE.DATA </w:instrText>
      </w:r>
      <w:r w:rsidR="0087512A">
        <w:rPr>
          <w:rFonts w:ascii="Times New Roman" w:hAnsi="Times New Roman" w:cs="Times New Roman"/>
          <w:sz w:val="24"/>
          <w:szCs w:val="24"/>
          <w:highlight w:val="yellow"/>
        </w:rPr>
      </w:r>
      <w:r w:rsidR="0087512A">
        <w:rPr>
          <w:rFonts w:ascii="Times New Roman" w:hAnsi="Times New Roman" w:cs="Times New Roman"/>
          <w:sz w:val="24"/>
          <w:szCs w:val="24"/>
          <w:highlight w:val="yellow"/>
        </w:rPr>
        <w:fldChar w:fldCharType="end"/>
      </w:r>
      <w:r w:rsidR="0087512A">
        <w:rPr>
          <w:rFonts w:ascii="Times New Roman" w:hAnsi="Times New Roman" w:cs="Times New Roman"/>
          <w:sz w:val="24"/>
          <w:szCs w:val="24"/>
          <w:highlight w:val="yellow"/>
        </w:rPr>
      </w:r>
      <w:r w:rsidR="0087512A">
        <w:rPr>
          <w:rFonts w:ascii="Times New Roman" w:hAnsi="Times New Roman" w:cs="Times New Roman"/>
          <w:sz w:val="24"/>
          <w:szCs w:val="24"/>
          <w:highlight w:val="yellow"/>
        </w:rPr>
        <w:fldChar w:fldCharType="separate"/>
      </w:r>
      <w:r w:rsidR="0087512A">
        <w:rPr>
          <w:rFonts w:ascii="Times New Roman" w:hAnsi="Times New Roman" w:cs="Times New Roman"/>
          <w:noProof/>
          <w:sz w:val="24"/>
          <w:szCs w:val="24"/>
          <w:highlight w:val="yellow"/>
        </w:rPr>
        <w:t>(e.g., Bago et al., 2021; Bago &amp; De Neys, 2017)</w:t>
      </w:r>
      <w:r w:rsidR="0087512A">
        <w:rPr>
          <w:rFonts w:ascii="Times New Roman" w:hAnsi="Times New Roman" w:cs="Times New Roman"/>
          <w:sz w:val="24"/>
          <w:szCs w:val="24"/>
          <w:highlight w:val="yellow"/>
        </w:rPr>
        <w:fldChar w:fldCharType="end"/>
      </w:r>
      <w:r w:rsidRPr="00DD3D2E">
        <w:rPr>
          <w:rFonts w:ascii="Times New Roman" w:hAnsi="Times New Roman" w:cs="Times New Roman"/>
          <w:sz w:val="24"/>
          <w:szCs w:val="24"/>
          <w:highlight w:val="yellow"/>
        </w:rPr>
        <w:t>. The reading times varied across the problems, but on average, they were around 9.3</w:t>
      </w:r>
      <w:r w:rsidR="00DD3D2E" w:rsidRPr="00DD3D2E">
        <w:rPr>
          <w:rFonts w:ascii="Times New Roman" w:hAnsi="Times New Roman" w:cs="Times New Roman"/>
          <w:sz w:val="24"/>
          <w:szCs w:val="24"/>
          <w:highlight w:val="yellow"/>
        </w:rPr>
        <w:t xml:space="preserve"> seconds (</w:t>
      </w:r>
      <w:r w:rsidR="00DD3D2E" w:rsidRPr="00DD3D2E">
        <w:rPr>
          <w:rFonts w:ascii="Times New Roman" w:hAnsi="Times New Roman" w:cs="Times New Roman"/>
          <w:i/>
          <w:sz w:val="24"/>
          <w:szCs w:val="24"/>
          <w:highlight w:val="yellow"/>
        </w:rPr>
        <w:t>SD</w:t>
      </w:r>
      <w:r w:rsidR="00DD3D2E" w:rsidRPr="00DD3D2E">
        <w:rPr>
          <w:rFonts w:ascii="Times New Roman" w:hAnsi="Times New Roman" w:cs="Times New Roman"/>
          <w:sz w:val="24"/>
          <w:szCs w:val="24"/>
          <w:highlight w:val="yellow"/>
        </w:rPr>
        <w:t xml:space="preserve"> = 1.4)</w:t>
      </w:r>
      <w:r w:rsidR="00227C00">
        <w:rPr>
          <w:rFonts w:ascii="Times New Roman" w:hAnsi="Times New Roman" w:cs="Times New Roman"/>
          <w:sz w:val="24"/>
          <w:szCs w:val="24"/>
          <w:highlight w:val="yellow"/>
        </w:rPr>
        <w:t xml:space="preserve"> (see Table </w:t>
      </w:r>
      <w:r w:rsidRPr="00DD3D2E">
        <w:rPr>
          <w:rFonts w:ascii="Times New Roman" w:hAnsi="Times New Roman" w:cs="Times New Roman"/>
          <w:sz w:val="24"/>
          <w:szCs w:val="24"/>
          <w:highlight w:val="yellow"/>
        </w:rPr>
        <w:t>S</w:t>
      </w:r>
      <w:r w:rsidR="00227C00">
        <w:rPr>
          <w:rFonts w:ascii="Times New Roman" w:hAnsi="Times New Roman" w:cs="Times New Roman"/>
          <w:sz w:val="24"/>
          <w:szCs w:val="24"/>
          <w:highlight w:val="yellow"/>
        </w:rPr>
        <w:t>5</w:t>
      </w:r>
      <w:r w:rsidRPr="00DD3D2E">
        <w:rPr>
          <w:rFonts w:ascii="Times New Roman" w:hAnsi="Times New Roman" w:cs="Times New Roman"/>
          <w:sz w:val="24"/>
          <w:szCs w:val="24"/>
          <w:highlight w:val="yellow"/>
        </w:rPr>
        <w:t>). Th</w:t>
      </w:r>
      <w:r w:rsidR="00DD3D2E" w:rsidRPr="00DD3D2E">
        <w:rPr>
          <w:rFonts w:ascii="Times New Roman" w:hAnsi="Times New Roman" w:cs="Times New Roman"/>
          <w:sz w:val="24"/>
          <w:szCs w:val="24"/>
          <w:highlight w:val="yellow"/>
        </w:rPr>
        <w:t>is</w:t>
      </w:r>
      <w:r w:rsidRPr="00DD3D2E">
        <w:rPr>
          <w:rFonts w:ascii="Times New Roman" w:hAnsi="Times New Roman" w:cs="Times New Roman"/>
          <w:sz w:val="24"/>
          <w:szCs w:val="24"/>
          <w:highlight w:val="yellow"/>
        </w:rPr>
        <w:t xml:space="preserve"> </w:t>
      </w:r>
      <w:r w:rsidR="00DD3D2E" w:rsidRPr="00DD3D2E">
        <w:rPr>
          <w:rFonts w:ascii="Times New Roman" w:hAnsi="Times New Roman" w:cs="Times New Roman"/>
          <w:sz w:val="24"/>
          <w:szCs w:val="24"/>
          <w:highlight w:val="yellow"/>
        </w:rPr>
        <w:t>reading time for each problem</w:t>
      </w:r>
      <w:r w:rsidRPr="00DD3D2E">
        <w:rPr>
          <w:rFonts w:ascii="Times New Roman" w:hAnsi="Times New Roman" w:cs="Times New Roman"/>
          <w:sz w:val="24"/>
          <w:szCs w:val="24"/>
          <w:highlight w:val="yellow"/>
        </w:rPr>
        <w:t xml:space="preserve"> </w:t>
      </w:r>
      <w:r w:rsidR="00DD3D2E" w:rsidRPr="00DD3D2E">
        <w:rPr>
          <w:rFonts w:ascii="Times New Roman" w:hAnsi="Times New Roman" w:cs="Times New Roman"/>
          <w:sz w:val="24"/>
          <w:szCs w:val="24"/>
          <w:highlight w:val="yellow"/>
        </w:rPr>
        <w:t>was</w:t>
      </w:r>
      <w:r w:rsidRPr="00DD3D2E">
        <w:rPr>
          <w:rFonts w:ascii="Times New Roman" w:hAnsi="Times New Roman" w:cs="Times New Roman"/>
          <w:sz w:val="24"/>
          <w:szCs w:val="24"/>
          <w:highlight w:val="yellow"/>
        </w:rPr>
        <w:t xml:space="preserve"> used in the main study to restrict the time of responding in the first intuitive phase. </w:t>
      </w:r>
      <w:r w:rsidR="00227C00" w:rsidRPr="00DD3D2E">
        <w:rPr>
          <w:rFonts w:ascii="Times New Roman" w:hAnsi="Times New Roman" w:cs="Times New Roman"/>
          <w:sz w:val="24"/>
          <w:szCs w:val="24"/>
          <w:highlight w:val="yellow"/>
        </w:rPr>
        <w:t>The solution times varied across the cognitive reflection problems; on average, they were around 15.3 seconds (</w:t>
      </w:r>
      <w:r w:rsidR="00227C00" w:rsidRPr="00DD3D2E">
        <w:rPr>
          <w:rFonts w:ascii="Times New Roman" w:hAnsi="Times New Roman" w:cs="Times New Roman"/>
          <w:i/>
          <w:sz w:val="24"/>
          <w:szCs w:val="24"/>
          <w:highlight w:val="yellow"/>
        </w:rPr>
        <w:t>SD</w:t>
      </w:r>
      <w:r w:rsidR="00227C00" w:rsidRPr="00DD3D2E">
        <w:rPr>
          <w:rFonts w:ascii="Times New Roman" w:hAnsi="Times New Roman" w:cs="Times New Roman"/>
          <w:sz w:val="24"/>
          <w:szCs w:val="24"/>
          <w:highlight w:val="yellow"/>
        </w:rPr>
        <w:t xml:space="preserve"> = 1.5) (see Table 5S). The solution times for the cognitive reflection problems were substantially longer than the readi</w:t>
      </w:r>
      <w:r w:rsidR="00227C00">
        <w:rPr>
          <w:rFonts w:ascii="Times New Roman" w:hAnsi="Times New Roman" w:cs="Times New Roman"/>
          <w:sz w:val="24"/>
          <w:szCs w:val="24"/>
          <w:highlight w:val="yellow"/>
        </w:rPr>
        <w:t xml:space="preserve">ng times for the same problems, </w:t>
      </w:r>
      <w:r w:rsidR="00227C00" w:rsidRPr="00DD3D2E">
        <w:rPr>
          <w:rFonts w:ascii="Times New Roman" w:hAnsi="Times New Roman" w:cs="Times New Roman"/>
          <w:sz w:val="24"/>
          <w:szCs w:val="24"/>
          <w:highlight w:val="yellow"/>
        </w:rPr>
        <w:t xml:space="preserve">on average, </w:t>
      </w:r>
      <w:r w:rsidR="00227C00">
        <w:rPr>
          <w:rFonts w:ascii="Times New Roman" w:hAnsi="Times New Roman" w:cs="Times New Roman"/>
          <w:sz w:val="24"/>
          <w:szCs w:val="24"/>
          <w:highlight w:val="yellow"/>
        </w:rPr>
        <w:t xml:space="preserve">more than three standard deviations apart </w:t>
      </w:r>
      <w:r w:rsidR="00227C00" w:rsidRPr="00DD3D2E">
        <w:rPr>
          <w:rFonts w:ascii="Times New Roman" w:hAnsi="Times New Roman" w:cs="Times New Roman"/>
          <w:sz w:val="24"/>
          <w:szCs w:val="24"/>
          <w:highlight w:val="yellow"/>
        </w:rPr>
        <w:t xml:space="preserve">Cohen’s </w:t>
      </w:r>
      <w:r w:rsidR="00227C00" w:rsidRPr="00DD3D2E">
        <w:rPr>
          <w:rFonts w:ascii="Times New Roman" w:hAnsi="Times New Roman" w:cs="Times New Roman"/>
          <w:i/>
          <w:sz w:val="24"/>
          <w:szCs w:val="24"/>
          <w:highlight w:val="yellow"/>
        </w:rPr>
        <w:t>dz</w:t>
      </w:r>
      <w:r w:rsidR="00227C00" w:rsidRPr="00DD3D2E">
        <w:rPr>
          <w:rFonts w:ascii="Times New Roman" w:hAnsi="Times New Roman" w:cs="Times New Roman"/>
          <w:sz w:val="24"/>
          <w:szCs w:val="24"/>
          <w:highlight w:val="yellow"/>
        </w:rPr>
        <w:t xml:space="preserve"> = 3.4. The solution time was even longer for the problems that were solved correctly</w:t>
      </w:r>
      <w:r w:rsidR="00227C00">
        <w:rPr>
          <w:rFonts w:ascii="Times New Roman" w:hAnsi="Times New Roman" w:cs="Times New Roman"/>
          <w:sz w:val="24"/>
          <w:szCs w:val="24"/>
          <w:highlight w:val="yellow"/>
        </w:rPr>
        <w:t xml:space="preserve"> (see Table </w:t>
      </w:r>
      <w:r w:rsidR="00227C00" w:rsidRPr="00DD3D2E">
        <w:rPr>
          <w:rFonts w:ascii="Times New Roman" w:hAnsi="Times New Roman" w:cs="Times New Roman"/>
          <w:sz w:val="24"/>
          <w:szCs w:val="24"/>
          <w:highlight w:val="yellow"/>
        </w:rPr>
        <w:t>S</w:t>
      </w:r>
      <w:r w:rsidR="00227C00">
        <w:rPr>
          <w:rFonts w:ascii="Times New Roman" w:hAnsi="Times New Roman" w:cs="Times New Roman"/>
          <w:sz w:val="24"/>
          <w:szCs w:val="24"/>
          <w:highlight w:val="yellow"/>
        </w:rPr>
        <w:t>5)</w:t>
      </w:r>
      <w:r w:rsidR="00227C00" w:rsidRPr="00DD3D2E">
        <w:rPr>
          <w:rFonts w:ascii="Times New Roman" w:hAnsi="Times New Roman" w:cs="Times New Roman"/>
          <w:sz w:val="24"/>
          <w:szCs w:val="24"/>
          <w:highlight w:val="yellow"/>
        </w:rPr>
        <w:t>.</w:t>
      </w:r>
    </w:p>
    <w:p w14:paraId="2202FA9F" w14:textId="783136DF" w:rsidR="004D1C70" w:rsidRPr="00227C00" w:rsidRDefault="00DD3D2E" w:rsidP="00DD3D2E">
      <w:pPr>
        <w:spacing w:line="480" w:lineRule="auto"/>
        <w:ind w:firstLine="720"/>
        <w:rPr>
          <w:rFonts w:ascii="Times New Roman" w:hAnsi="Times New Roman" w:cs="Times New Roman"/>
          <w:sz w:val="24"/>
          <w:szCs w:val="24"/>
          <w:highlight w:val="yellow"/>
        </w:rPr>
      </w:pPr>
      <w:r w:rsidRPr="00DD3D2E">
        <w:rPr>
          <w:rFonts w:ascii="Times New Roman" w:hAnsi="Times New Roman" w:cs="Times New Roman"/>
          <w:sz w:val="24"/>
          <w:szCs w:val="24"/>
          <w:highlight w:val="yellow"/>
        </w:rPr>
        <w:lastRenderedPageBreak/>
        <w:t xml:space="preserve">The solution rate of </w:t>
      </w:r>
      <w:r w:rsidR="00227C00">
        <w:rPr>
          <w:rFonts w:ascii="Times New Roman" w:hAnsi="Times New Roman" w:cs="Times New Roman"/>
          <w:sz w:val="24"/>
          <w:szCs w:val="24"/>
          <w:highlight w:val="yellow"/>
        </w:rPr>
        <w:t xml:space="preserve">the </w:t>
      </w:r>
      <w:r w:rsidRPr="00DD3D2E">
        <w:rPr>
          <w:rFonts w:ascii="Times New Roman" w:hAnsi="Times New Roman" w:cs="Times New Roman"/>
          <w:sz w:val="24"/>
          <w:szCs w:val="24"/>
          <w:highlight w:val="yellow"/>
        </w:rPr>
        <w:t>cognitive reflection problems</w:t>
      </w:r>
      <w:r w:rsidR="00227C00">
        <w:rPr>
          <w:rFonts w:ascii="Times New Roman" w:hAnsi="Times New Roman" w:cs="Times New Roman"/>
          <w:sz w:val="24"/>
          <w:szCs w:val="24"/>
          <w:highlight w:val="yellow"/>
        </w:rPr>
        <w:t xml:space="preserve"> </w:t>
      </w:r>
      <w:r w:rsidRPr="00DD3D2E">
        <w:rPr>
          <w:rFonts w:ascii="Times New Roman" w:hAnsi="Times New Roman" w:cs="Times New Roman"/>
          <w:sz w:val="24"/>
          <w:szCs w:val="24"/>
          <w:highlight w:val="yellow"/>
        </w:rPr>
        <w:t>varied substantially, ranging from 28% to 60%</w:t>
      </w:r>
      <w:r w:rsidR="00227C00">
        <w:rPr>
          <w:rFonts w:ascii="Times New Roman" w:hAnsi="Times New Roman" w:cs="Times New Roman"/>
          <w:sz w:val="24"/>
          <w:szCs w:val="24"/>
          <w:highlight w:val="yellow"/>
        </w:rPr>
        <w:t xml:space="preserve"> (Table S5). The participants’ familiarity with the types of problems also varied substantially, ranging from 18% to 43% </w:t>
      </w:r>
      <w:r w:rsidRPr="00DD3D2E">
        <w:rPr>
          <w:rFonts w:ascii="Times New Roman" w:hAnsi="Times New Roman" w:cs="Times New Roman"/>
          <w:sz w:val="24"/>
          <w:szCs w:val="24"/>
          <w:highlight w:val="yellow"/>
        </w:rPr>
        <w:t xml:space="preserve">(Table S5). Overall, the familiar type of problems was positively associated with a higher solution rate, </w:t>
      </w:r>
      <w:r w:rsidRPr="00DD3D2E">
        <w:rPr>
          <w:rFonts w:ascii="Times New Roman" w:hAnsi="Times New Roman" w:cs="Times New Roman"/>
          <w:i/>
          <w:iCs/>
          <w:sz w:val="24"/>
          <w:szCs w:val="24"/>
          <w:highlight w:val="yellow"/>
        </w:rPr>
        <w:t>r</w:t>
      </w:r>
      <w:r w:rsidRPr="00DD3D2E">
        <w:rPr>
          <w:rFonts w:ascii="Times New Roman" w:hAnsi="Times New Roman" w:cs="Times New Roman"/>
          <w:sz w:val="24"/>
          <w:szCs w:val="24"/>
          <w:highlight w:val="yellow"/>
        </w:rPr>
        <w:t xml:space="preserve"> = .43, </w:t>
      </w:r>
      <w:r w:rsidRPr="00DD3D2E">
        <w:rPr>
          <w:rFonts w:ascii="Times New Roman" w:hAnsi="Times New Roman" w:cs="Times New Roman"/>
          <w:i/>
          <w:iCs/>
          <w:sz w:val="24"/>
          <w:szCs w:val="24"/>
          <w:highlight w:val="yellow"/>
        </w:rPr>
        <w:t>p</w:t>
      </w:r>
      <w:r w:rsidRPr="00DD3D2E">
        <w:rPr>
          <w:rFonts w:ascii="Times New Roman" w:hAnsi="Times New Roman" w:cs="Times New Roman"/>
          <w:sz w:val="24"/>
          <w:szCs w:val="24"/>
          <w:highlight w:val="yellow"/>
        </w:rPr>
        <w:t xml:space="preserve"> &lt; .001. </w:t>
      </w:r>
      <w:r w:rsidR="00227C00">
        <w:rPr>
          <w:rFonts w:ascii="Times New Roman" w:hAnsi="Times New Roman" w:cs="Times New Roman"/>
          <w:sz w:val="24"/>
          <w:szCs w:val="24"/>
          <w:highlight w:val="yellow"/>
        </w:rPr>
        <w:t xml:space="preserve">This means that some participants recognised the deep structure of the word problem despite its surface changes. Nevertheless, the solution rate leaves us huge room for possible error correction. </w:t>
      </w:r>
      <w:r w:rsidRPr="00DD3D2E">
        <w:rPr>
          <w:rFonts w:ascii="Times New Roman" w:hAnsi="Times New Roman" w:cs="Times New Roman"/>
          <w:sz w:val="24"/>
          <w:szCs w:val="24"/>
          <w:highlight w:val="yellow"/>
        </w:rPr>
        <w:t>Finally, the participants rare</w:t>
      </w:r>
      <w:r w:rsidR="00227C00">
        <w:rPr>
          <w:rFonts w:ascii="Times New Roman" w:hAnsi="Times New Roman" w:cs="Times New Roman"/>
          <w:sz w:val="24"/>
          <w:szCs w:val="24"/>
          <w:highlight w:val="yellow"/>
        </w:rPr>
        <w:t>ly reported using external help:</w:t>
      </w:r>
      <w:r w:rsidRPr="00DD3D2E">
        <w:rPr>
          <w:rFonts w:ascii="Times New Roman" w:hAnsi="Times New Roman" w:cs="Times New Roman"/>
          <w:sz w:val="24"/>
          <w:szCs w:val="24"/>
          <w:highlight w:val="yellow"/>
        </w:rPr>
        <w:t xml:space="preserve"> </w:t>
      </w:r>
      <w:r w:rsidR="00227C00">
        <w:rPr>
          <w:rFonts w:ascii="Times New Roman" w:hAnsi="Times New Roman" w:cs="Times New Roman"/>
          <w:sz w:val="24"/>
          <w:szCs w:val="24"/>
          <w:highlight w:val="yellow"/>
        </w:rPr>
        <w:t>they</w:t>
      </w:r>
      <w:r w:rsidRPr="00DD3D2E">
        <w:rPr>
          <w:rFonts w:ascii="Times New Roman" w:hAnsi="Times New Roman" w:cs="Times New Roman"/>
          <w:sz w:val="24"/>
          <w:szCs w:val="24"/>
          <w:highlight w:val="yellow"/>
        </w:rPr>
        <w:t xml:space="preserve"> reported searching for external sources eight times (Table S5). Only one participant reported using some external help without finding the correct answer. The participants reported seven times finding the correct answer using external sources such as the internet; however, it is reassuring that only one</w:t>
      </w:r>
      <w:r w:rsidR="00227C00">
        <w:rPr>
          <w:rFonts w:ascii="Times New Roman" w:hAnsi="Times New Roman" w:cs="Times New Roman"/>
          <w:sz w:val="24"/>
          <w:szCs w:val="24"/>
          <w:highlight w:val="yellow"/>
        </w:rPr>
        <w:t xml:space="preserve"> out of the seven</w:t>
      </w:r>
      <w:r w:rsidRPr="00DD3D2E">
        <w:rPr>
          <w:rFonts w:ascii="Times New Roman" w:hAnsi="Times New Roman" w:cs="Times New Roman"/>
          <w:sz w:val="24"/>
          <w:szCs w:val="24"/>
          <w:highlight w:val="yellow"/>
        </w:rPr>
        <w:t xml:space="preserve"> answer</w:t>
      </w:r>
      <w:r w:rsidR="00227C00">
        <w:rPr>
          <w:rFonts w:ascii="Times New Roman" w:hAnsi="Times New Roman" w:cs="Times New Roman"/>
          <w:sz w:val="24"/>
          <w:szCs w:val="24"/>
          <w:highlight w:val="yellow"/>
        </w:rPr>
        <w:t>s</w:t>
      </w:r>
      <w:r w:rsidRPr="00DD3D2E">
        <w:rPr>
          <w:rFonts w:ascii="Times New Roman" w:hAnsi="Times New Roman" w:cs="Times New Roman"/>
          <w:sz w:val="24"/>
          <w:szCs w:val="24"/>
          <w:highlight w:val="yellow"/>
        </w:rPr>
        <w:t xml:space="preserve"> was </w:t>
      </w:r>
      <w:r w:rsidR="00227C00">
        <w:rPr>
          <w:rFonts w:ascii="Times New Roman" w:hAnsi="Times New Roman" w:cs="Times New Roman"/>
          <w:sz w:val="24"/>
          <w:szCs w:val="24"/>
          <w:highlight w:val="yellow"/>
        </w:rPr>
        <w:t xml:space="preserve">actually </w:t>
      </w:r>
      <w:r w:rsidRPr="00DD3D2E">
        <w:rPr>
          <w:rFonts w:ascii="Times New Roman" w:hAnsi="Times New Roman" w:cs="Times New Roman"/>
          <w:sz w:val="24"/>
          <w:szCs w:val="24"/>
          <w:highlight w:val="yellow"/>
        </w:rPr>
        <w:t xml:space="preserve">correct. Thus, people who claimed to use the </w:t>
      </w:r>
      <w:r w:rsidRPr="00227C00">
        <w:rPr>
          <w:rFonts w:ascii="Times New Roman" w:hAnsi="Times New Roman" w:cs="Times New Roman"/>
          <w:sz w:val="24"/>
          <w:szCs w:val="24"/>
          <w:highlight w:val="yellow"/>
        </w:rPr>
        <w:t xml:space="preserve">external resources were </w:t>
      </w:r>
      <w:r w:rsidR="00227C00" w:rsidRPr="00227C00">
        <w:rPr>
          <w:rFonts w:ascii="Times New Roman" w:hAnsi="Times New Roman" w:cs="Times New Roman"/>
          <w:sz w:val="24"/>
          <w:szCs w:val="24"/>
          <w:highlight w:val="yellow"/>
        </w:rPr>
        <w:t>un</w:t>
      </w:r>
      <w:r w:rsidRPr="00227C00">
        <w:rPr>
          <w:rFonts w:ascii="Times New Roman" w:hAnsi="Times New Roman" w:cs="Times New Roman"/>
          <w:sz w:val="24"/>
          <w:szCs w:val="24"/>
          <w:highlight w:val="yellow"/>
        </w:rPr>
        <w:t>successful in finding the correct answer.</w:t>
      </w:r>
    </w:p>
    <w:p w14:paraId="41F1C8EC" w14:textId="15197EAC" w:rsidR="004D1C70" w:rsidRPr="00227C00" w:rsidRDefault="00227C00" w:rsidP="00227C00">
      <w:pPr>
        <w:spacing w:line="480" w:lineRule="auto"/>
        <w:ind w:firstLine="720"/>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The</w:t>
      </w:r>
      <w:r w:rsidR="004D1C70" w:rsidRPr="00227C00">
        <w:rPr>
          <w:rFonts w:ascii="Times New Roman" w:hAnsi="Times New Roman" w:cs="Times New Roman"/>
          <w:sz w:val="24"/>
          <w:szCs w:val="24"/>
          <w:highlight w:val="yellow"/>
        </w:rPr>
        <w:t xml:space="preserve"> counting tasks were </w:t>
      </w:r>
      <w:r w:rsidR="00DD3D2E" w:rsidRPr="00227C00">
        <w:rPr>
          <w:rFonts w:ascii="Times New Roman" w:hAnsi="Times New Roman" w:cs="Times New Roman"/>
          <w:sz w:val="24"/>
          <w:szCs w:val="24"/>
          <w:highlight w:val="yellow"/>
        </w:rPr>
        <w:t xml:space="preserve">more </w:t>
      </w:r>
      <w:r w:rsidR="004D1C70" w:rsidRPr="00227C00">
        <w:rPr>
          <w:rFonts w:ascii="Times New Roman" w:hAnsi="Times New Roman" w:cs="Times New Roman"/>
          <w:sz w:val="24"/>
          <w:szCs w:val="24"/>
          <w:highlight w:val="yellow"/>
        </w:rPr>
        <w:t xml:space="preserve">time-consuming relative to the cognitive reflection problems, taking around, on average, 33.4 seconds </w:t>
      </w:r>
      <w:r w:rsidRPr="00227C00">
        <w:rPr>
          <w:rFonts w:ascii="Times New Roman" w:hAnsi="Times New Roman" w:cs="Times New Roman"/>
          <w:sz w:val="24"/>
          <w:szCs w:val="24"/>
          <w:highlight w:val="yellow"/>
        </w:rPr>
        <w:t>(</w:t>
      </w:r>
      <w:r w:rsidRPr="00227C00">
        <w:rPr>
          <w:rFonts w:ascii="Times New Roman" w:hAnsi="Times New Roman" w:cs="Times New Roman"/>
          <w:i/>
          <w:sz w:val="24"/>
          <w:szCs w:val="24"/>
          <w:highlight w:val="yellow"/>
        </w:rPr>
        <w:t>SD</w:t>
      </w:r>
      <w:r w:rsidRPr="00227C00">
        <w:rPr>
          <w:rFonts w:ascii="Times New Roman" w:hAnsi="Times New Roman" w:cs="Times New Roman"/>
          <w:sz w:val="24"/>
          <w:szCs w:val="24"/>
          <w:highlight w:val="yellow"/>
        </w:rPr>
        <w:t xml:space="preserve"> = 1.4 seconds</w:t>
      </w:r>
      <w:r w:rsidR="004D1C70" w:rsidRPr="00227C00">
        <w:rPr>
          <w:rFonts w:ascii="Times New Roman" w:hAnsi="Times New Roman" w:cs="Times New Roman"/>
          <w:sz w:val="24"/>
          <w:szCs w:val="24"/>
          <w:highlight w:val="yellow"/>
        </w:rPr>
        <w:t xml:space="preserve">). </w:t>
      </w:r>
      <w:r w:rsidRPr="00227C00">
        <w:rPr>
          <w:rFonts w:ascii="Times New Roman" w:hAnsi="Times New Roman" w:cs="Times New Roman"/>
          <w:sz w:val="24"/>
          <w:szCs w:val="24"/>
          <w:highlight w:val="yellow"/>
        </w:rPr>
        <w:t xml:space="preserve">The solution time was even slightly longer for the problems that were solved correctly (see Table S5). </w:t>
      </w:r>
      <w:r w:rsidR="004D1C70" w:rsidRPr="00227C00">
        <w:rPr>
          <w:rFonts w:ascii="Times New Roman" w:hAnsi="Times New Roman" w:cs="Times New Roman"/>
          <w:sz w:val="24"/>
          <w:szCs w:val="24"/>
          <w:highlight w:val="yellow"/>
        </w:rPr>
        <w:t>The</w:t>
      </w:r>
      <w:r w:rsidRPr="00227C00">
        <w:rPr>
          <w:rFonts w:ascii="Times New Roman" w:hAnsi="Times New Roman" w:cs="Times New Roman"/>
          <w:sz w:val="24"/>
          <w:szCs w:val="24"/>
          <w:highlight w:val="yellow"/>
        </w:rPr>
        <w:t xml:space="preserve"> solution</w:t>
      </w:r>
      <w:r w:rsidR="004D1C70" w:rsidRPr="00227C00">
        <w:rPr>
          <w:rFonts w:ascii="Times New Roman" w:hAnsi="Times New Roman" w:cs="Times New Roman"/>
          <w:sz w:val="24"/>
          <w:szCs w:val="24"/>
          <w:highlight w:val="yellow"/>
        </w:rPr>
        <w:t xml:space="preserve"> times were quite similar between the tasks</w:t>
      </w:r>
      <w:r w:rsidRPr="00227C00">
        <w:rPr>
          <w:rFonts w:ascii="Times New Roman" w:hAnsi="Times New Roman" w:cs="Times New Roman"/>
          <w:sz w:val="24"/>
          <w:szCs w:val="24"/>
          <w:highlight w:val="yellow"/>
        </w:rPr>
        <w:t xml:space="preserve"> ranging from 32 to 36 seconds (Table S5)</w:t>
      </w:r>
      <w:r w:rsidR="004D1C70" w:rsidRPr="00227C00">
        <w:rPr>
          <w:rFonts w:ascii="Times New Roman" w:hAnsi="Times New Roman" w:cs="Times New Roman"/>
          <w:sz w:val="24"/>
          <w:szCs w:val="24"/>
          <w:highlight w:val="yellow"/>
        </w:rPr>
        <w:t xml:space="preserve">. Their solution rates were </w:t>
      </w:r>
      <w:r w:rsidRPr="00227C00">
        <w:rPr>
          <w:rFonts w:ascii="Times New Roman" w:hAnsi="Times New Roman" w:cs="Times New Roman"/>
          <w:sz w:val="24"/>
          <w:szCs w:val="24"/>
          <w:highlight w:val="yellow"/>
        </w:rPr>
        <w:t>relatively</w:t>
      </w:r>
      <w:r w:rsidR="00DD3D2E" w:rsidRPr="00227C00">
        <w:rPr>
          <w:rFonts w:ascii="Times New Roman" w:hAnsi="Times New Roman" w:cs="Times New Roman"/>
          <w:sz w:val="24"/>
          <w:szCs w:val="24"/>
          <w:highlight w:val="yellow"/>
        </w:rPr>
        <w:t xml:space="preserve"> </w:t>
      </w:r>
      <w:r w:rsidR="004D1C70" w:rsidRPr="00227C00">
        <w:rPr>
          <w:rFonts w:ascii="Times New Roman" w:hAnsi="Times New Roman" w:cs="Times New Roman"/>
          <w:sz w:val="24"/>
          <w:szCs w:val="24"/>
          <w:highlight w:val="yellow"/>
        </w:rPr>
        <w:t>high</w:t>
      </w:r>
      <w:r w:rsidRPr="00227C00">
        <w:rPr>
          <w:rFonts w:ascii="Times New Roman" w:hAnsi="Times New Roman" w:cs="Times New Roman"/>
          <w:sz w:val="24"/>
          <w:szCs w:val="24"/>
          <w:highlight w:val="yellow"/>
        </w:rPr>
        <w:t xml:space="preserve"> and consistent across the tasks, ranging from 69% to 82% </w:t>
      </w:r>
      <w:r w:rsidR="004D1C70" w:rsidRPr="00227C00">
        <w:rPr>
          <w:rFonts w:ascii="Times New Roman" w:hAnsi="Times New Roman" w:cs="Times New Roman"/>
          <w:sz w:val="24"/>
          <w:szCs w:val="24"/>
          <w:highlight w:val="yellow"/>
        </w:rPr>
        <w:t>(</w:t>
      </w:r>
      <w:r w:rsidR="00DD3D2E" w:rsidRPr="00227C00">
        <w:rPr>
          <w:rFonts w:ascii="Times New Roman" w:hAnsi="Times New Roman" w:cs="Times New Roman"/>
          <w:sz w:val="24"/>
          <w:szCs w:val="24"/>
          <w:highlight w:val="yellow"/>
        </w:rPr>
        <w:t>Table</w:t>
      </w:r>
      <w:r w:rsidR="004D1C70" w:rsidRPr="00227C00">
        <w:rPr>
          <w:rFonts w:ascii="Times New Roman" w:hAnsi="Times New Roman" w:cs="Times New Roman"/>
          <w:sz w:val="24"/>
          <w:szCs w:val="24"/>
          <w:highlight w:val="yellow"/>
        </w:rPr>
        <w:t xml:space="preserve"> S5).   </w:t>
      </w:r>
    </w:p>
    <w:p w14:paraId="35C7BB25" w14:textId="6A97C465" w:rsidR="00F1035E" w:rsidRPr="005826B9" w:rsidRDefault="00A6168C" w:rsidP="00F1035E">
      <w:pPr>
        <w:spacing w:line="480" w:lineRule="auto"/>
        <w:ind w:firstLine="720"/>
        <w:rPr>
          <w:rFonts w:ascii="Times New Roman" w:eastAsia="Times New Roman" w:hAnsi="Times New Roman" w:cs="Times New Roman"/>
          <w:color w:val="000000"/>
          <w:sz w:val="24"/>
          <w:szCs w:val="24"/>
          <w:lang w:eastAsia="en-GB"/>
        </w:rPr>
      </w:pPr>
      <w:r w:rsidRPr="00227C00">
        <w:rPr>
          <w:rFonts w:ascii="Times New Roman" w:eastAsia="Times New Roman" w:hAnsi="Times New Roman" w:cs="Times New Roman"/>
          <w:color w:val="000000"/>
          <w:sz w:val="24"/>
          <w:szCs w:val="24"/>
          <w:highlight w:val="yellow"/>
          <w:lang w:eastAsia="en-GB"/>
        </w:rPr>
        <w:t xml:space="preserve">Taken together, the </w:t>
      </w:r>
      <w:r w:rsidR="00227C00" w:rsidRPr="00227C00">
        <w:rPr>
          <w:rFonts w:ascii="Times New Roman" w:eastAsia="Times New Roman" w:hAnsi="Times New Roman" w:cs="Times New Roman"/>
          <w:color w:val="000000"/>
          <w:sz w:val="24"/>
          <w:szCs w:val="24"/>
          <w:highlight w:val="yellow"/>
          <w:lang w:eastAsia="en-GB"/>
        </w:rPr>
        <w:t xml:space="preserve">solution </w:t>
      </w:r>
      <w:r w:rsidRPr="00227C00">
        <w:rPr>
          <w:rFonts w:ascii="Times New Roman" w:eastAsia="Times New Roman" w:hAnsi="Times New Roman" w:cs="Times New Roman"/>
          <w:color w:val="000000"/>
          <w:sz w:val="24"/>
          <w:szCs w:val="24"/>
          <w:highlight w:val="yellow"/>
          <w:lang w:eastAsia="en-GB"/>
        </w:rPr>
        <w:t xml:space="preserve">times needed to </w:t>
      </w:r>
      <w:r w:rsidR="004D1C70" w:rsidRPr="00227C00">
        <w:rPr>
          <w:rFonts w:ascii="Times New Roman" w:eastAsia="Times New Roman" w:hAnsi="Times New Roman" w:cs="Times New Roman"/>
          <w:color w:val="000000"/>
          <w:sz w:val="24"/>
          <w:szCs w:val="24"/>
          <w:highlight w:val="yellow"/>
          <w:lang w:eastAsia="en-GB"/>
        </w:rPr>
        <w:t>complete a pair of two tasks</w:t>
      </w:r>
      <w:r w:rsidRPr="00227C00">
        <w:rPr>
          <w:rFonts w:ascii="Times New Roman" w:eastAsia="Times New Roman" w:hAnsi="Times New Roman" w:cs="Times New Roman"/>
          <w:color w:val="000000"/>
          <w:sz w:val="24"/>
          <w:szCs w:val="24"/>
          <w:highlight w:val="yellow"/>
          <w:lang w:eastAsia="en-GB"/>
        </w:rPr>
        <w:t>—a cognitive reflection p</w:t>
      </w:r>
      <w:r w:rsidR="00227C00" w:rsidRPr="00227C00">
        <w:rPr>
          <w:rFonts w:ascii="Times New Roman" w:eastAsia="Times New Roman" w:hAnsi="Times New Roman" w:cs="Times New Roman"/>
          <w:color w:val="000000"/>
          <w:sz w:val="24"/>
          <w:szCs w:val="24"/>
          <w:highlight w:val="yellow"/>
          <w:lang w:eastAsia="en-GB"/>
        </w:rPr>
        <w:t>roblem and a counting task—ranged from 42 seconds (pair 2) to 56 seconds (pair 6)</w:t>
      </w:r>
      <w:r w:rsidRPr="00227C00">
        <w:rPr>
          <w:rFonts w:ascii="Times New Roman" w:eastAsia="Times New Roman" w:hAnsi="Times New Roman" w:cs="Times New Roman"/>
          <w:color w:val="000000"/>
          <w:sz w:val="24"/>
          <w:szCs w:val="24"/>
          <w:highlight w:val="yellow"/>
          <w:lang w:eastAsia="en-GB"/>
        </w:rPr>
        <w:t>.</w:t>
      </w:r>
      <w:r w:rsidR="00227C00" w:rsidRPr="00227C00">
        <w:rPr>
          <w:rFonts w:ascii="Times New Roman" w:eastAsia="Times New Roman" w:hAnsi="Times New Roman" w:cs="Times New Roman"/>
          <w:color w:val="000000"/>
          <w:sz w:val="24"/>
          <w:szCs w:val="24"/>
          <w:highlight w:val="yellow"/>
          <w:lang w:eastAsia="en-GB"/>
        </w:rPr>
        <w:t xml:space="preserve"> Therefore, we decided to use 40 seconds as a cut-off time limit in the main study. Such a time limit is sufficient to solve any of the pair of tasks individually but not quite adequate to complete both.</w:t>
      </w:r>
    </w:p>
    <w:p w14:paraId="22498C23" w14:textId="77777777" w:rsidR="006143A2" w:rsidRDefault="006143A2">
      <w:pPr>
        <w:rPr>
          <w:rFonts w:ascii="Times New Roman" w:eastAsia="Calibri" w:hAnsi="Times New Roman" w:cs="Times New Roman"/>
          <w:b/>
          <w:bCs/>
          <w:color w:val="000000" w:themeColor="text1"/>
          <w:sz w:val="24"/>
          <w:szCs w:val="24"/>
        </w:rPr>
      </w:pPr>
      <w:r>
        <w:rPr>
          <w:rFonts w:ascii="Times New Roman" w:hAnsi="Times New Roman"/>
          <w:color w:val="000000" w:themeColor="text1"/>
          <w:sz w:val="24"/>
          <w:szCs w:val="24"/>
        </w:rPr>
        <w:br w:type="page"/>
      </w:r>
    </w:p>
    <w:p w14:paraId="52609EDF" w14:textId="1972808D" w:rsidR="005826B9" w:rsidRPr="00227C00" w:rsidRDefault="00F859D5" w:rsidP="00F859D5">
      <w:pPr>
        <w:pStyle w:val="Caption"/>
        <w:keepNext/>
        <w:spacing w:line="480" w:lineRule="auto"/>
        <w:rPr>
          <w:rFonts w:ascii="Times New Roman" w:hAnsi="Times New Roman"/>
          <w:b w:val="0"/>
          <w:i/>
          <w:color w:val="000000" w:themeColor="text1"/>
          <w:sz w:val="24"/>
          <w:szCs w:val="24"/>
          <w:highlight w:val="yellow"/>
        </w:rPr>
      </w:pPr>
      <w:r w:rsidRPr="00227C00">
        <w:rPr>
          <w:rFonts w:ascii="Times New Roman" w:hAnsi="Times New Roman"/>
          <w:color w:val="000000" w:themeColor="text1"/>
          <w:sz w:val="24"/>
          <w:szCs w:val="24"/>
          <w:highlight w:val="yellow"/>
        </w:rPr>
        <w:lastRenderedPageBreak/>
        <w:t>Table S5</w:t>
      </w:r>
      <w:r w:rsidRPr="00227C00">
        <w:rPr>
          <w:rFonts w:ascii="Times New Roman" w:hAnsi="Times New Roman"/>
          <w:b w:val="0"/>
          <w:color w:val="000000" w:themeColor="text1"/>
          <w:sz w:val="24"/>
          <w:szCs w:val="24"/>
          <w:highlight w:val="yellow"/>
        </w:rPr>
        <w:t xml:space="preserve"> </w:t>
      </w:r>
      <w:r w:rsidRPr="00227C00">
        <w:rPr>
          <w:rFonts w:ascii="Times New Roman" w:hAnsi="Times New Roman"/>
          <w:b w:val="0"/>
          <w:color w:val="000000" w:themeColor="text1"/>
          <w:sz w:val="24"/>
          <w:szCs w:val="24"/>
          <w:highlight w:val="yellow"/>
        </w:rPr>
        <w:br/>
      </w:r>
      <w:r w:rsidR="00227C00" w:rsidRPr="00227C00">
        <w:rPr>
          <w:rFonts w:ascii="Times New Roman" w:hAnsi="Times New Roman"/>
          <w:b w:val="0"/>
          <w:i/>
          <w:color w:val="000000" w:themeColor="text1"/>
          <w:sz w:val="24"/>
          <w:szCs w:val="24"/>
          <w:highlight w:val="yellow"/>
        </w:rPr>
        <w:t xml:space="preserve">The </w:t>
      </w:r>
      <w:r w:rsidRPr="00227C00">
        <w:rPr>
          <w:rFonts w:ascii="Times New Roman" w:hAnsi="Times New Roman"/>
          <w:b w:val="0"/>
          <w:i/>
          <w:color w:val="000000" w:themeColor="text1"/>
          <w:sz w:val="24"/>
          <w:szCs w:val="24"/>
          <w:highlight w:val="yellow"/>
        </w:rPr>
        <w:t>Reading</w:t>
      </w:r>
      <w:r w:rsidR="00227C00" w:rsidRPr="00227C00">
        <w:rPr>
          <w:rFonts w:ascii="Times New Roman" w:hAnsi="Times New Roman"/>
          <w:b w:val="0"/>
          <w:i/>
          <w:color w:val="000000" w:themeColor="text1"/>
          <w:sz w:val="24"/>
          <w:szCs w:val="24"/>
          <w:highlight w:val="yellow"/>
        </w:rPr>
        <w:t xml:space="preserve"> Times,</w:t>
      </w:r>
      <w:r w:rsidRPr="00227C00">
        <w:rPr>
          <w:rFonts w:ascii="Times New Roman" w:hAnsi="Times New Roman"/>
          <w:b w:val="0"/>
          <w:i/>
          <w:color w:val="000000" w:themeColor="text1"/>
          <w:sz w:val="24"/>
          <w:szCs w:val="24"/>
          <w:highlight w:val="yellow"/>
        </w:rPr>
        <w:t xml:space="preserve"> Solution Time</w:t>
      </w:r>
      <w:r w:rsidR="00227C00" w:rsidRPr="00227C00">
        <w:rPr>
          <w:rFonts w:ascii="Times New Roman" w:hAnsi="Times New Roman"/>
          <w:b w:val="0"/>
          <w:i/>
          <w:color w:val="000000" w:themeColor="text1"/>
          <w:sz w:val="24"/>
          <w:szCs w:val="24"/>
          <w:highlight w:val="yellow"/>
        </w:rPr>
        <w:t>s</w:t>
      </w:r>
      <w:r w:rsidRPr="00227C00">
        <w:rPr>
          <w:rFonts w:ascii="Times New Roman" w:hAnsi="Times New Roman"/>
          <w:b w:val="0"/>
          <w:i/>
          <w:color w:val="000000" w:themeColor="text1"/>
          <w:sz w:val="24"/>
          <w:szCs w:val="24"/>
          <w:highlight w:val="yellow"/>
        </w:rPr>
        <w:t xml:space="preserve"> </w:t>
      </w:r>
      <w:r w:rsidR="00227C00" w:rsidRPr="00227C00">
        <w:rPr>
          <w:rFonts w:ascii="Times New Roman" w:hAnsi="Times New Roman"/>
          <w:b w:val="0"/>
          <w:i/>
          <w:color w:val="000000" w:themeColor="text1"/>
          <w:sz w:val="24"/>
          <w:szCs w:val="24"/>
          <w:highlight w:val="yellow"/>
        </w:rPr>
        <w:t xml:space="preserve">and Rates </w:t>
      </w:r>
      <w:r w:rsidRPr="00227C00">
        <w:rPr>
          <w:rFonts w:ascii="Times New Roman" w:hAnsi="Times New Roman"/>
          <w:b w:val="0"/>
          <w:i/>
          <w:color w:val="000000" w:themeColor="text1"/>
          <w:sz w:val="24"/>
          <w:szCs w:val="24"/>
          <w:highlight w:val="yellow"/>
        </w:rPr>
        <w:t xml:space="preserve">for </w:t>
      </w:r>
      <w:r w:rsidR="00227C00" w:rsidRPr="00227C00">
        <w:rPr>
          <w:rFonts w:ascii="Times New Roman" w:hAnsi="Times New Roman"/>
          <w:b w:val="0"/>
          <w:i/>
          <w:color w:val="000000" w:themeColor="text1"/>
          <w:sz w:val="24"/>
          <w:szCs w:val="24"/>
          <w:highlight w:val="yellow"/>
        </w:rPr>
        <w:t xml:space="preserve">the </w:t>
      </w:r>
      <w:r w:rsidR="00035789" w:rsidRPr="00227C00">
        <w:rPr>
          <w:rFonts w:ascii="Times New Roman" w:hAnsi="Times New Roman"/>
          <w:b w:val="0"/>
          <w:i/>
          <w:color w:val="000000" w:themeColor="text1"/>
          <w:sz w:val="24"/>
          <w:szCs w:val="24"/>
          <w:highlight w:val="yellow"/>
        </w:rPr>
        <w:t xml:space="preserve">Cognitive Reflection Problems and </w:t>
      </w:r>
      <w:r w:rsidR="00227C00" w:rsidRPr="00227C00">
        <w:rPr>
          <w:rFonts w:ascii="Times New Roman" w:hAnsi="Times New Roman"/>
          <w:b w:val="0"/>
          <w:i/>
          <w:color w:val="000000" w:themeColor="text1"/>
          <w:sz w:val="24"/>
          <w:szCs w:val="24"/>
          <w:highlight w:val="yellow"/>
        </w:rPr>
        <w:t xml:space="preserve">the </w:t>
      </w:r>
      <w:r w:rsidR="00035789" w:rsidRPr="00227C00">
        <w:rPr>
          <w:rFonts w:ascii="Times New Roman" w:hAnsi="Times New Roman"/>
          <w:b w:val="0"/>
          <w:i/>
          <w:color w:val="000000" w:themeColor="text1"/>
          <w:sz w:val="24"/>
          <w:szCs w:val="24"/>
          <w:highlight w:val="yellow"/>
        </w:rPr>
        <w:t>Counting Tasks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60"/>
        <w:gridCol w:w="1226"/>
        <w:gridCol w:w="1231"/>
        <w:gridCol w:w="1030"/>
        <w:gridCol w:w="1231"/>
        <w:gridCol w:w="1333"/>
        <w:gridCol w:w="1215"/>
      </w:tblGrid>
      <w:tr w:rsidR="0013280F" w:rsidRPr="00227C00" w14:paraId="41514DA8" w14:textId="77777777" w:rsidTr="006143A2">
        <w:tc>
          <w:tcPr>
            <w:tcW w:w="1760" w:type="dxa"/>
            <w:tcBorders>
              <w:top w:val="single" w:sz="4" w:space="0" w:color="auto"/>
            </w:tcBorders>
          </w:tcPr>
          <w:p w14:paraId="689D623B" w14:textId="77777777" w:rsidR="0013280F" w:rsidRPr="00227C00" w:rsidRDefault="0013280F">
            <w:pPr>
              <w:rPr>
                <w:rFonts w:ascii="Times New Roman" w:hAnsi="Times New Roman" w:cs="Times New Roman"/>
                <w:sz w:val="24"/>
                <w:szCs w:val="24"/>
                <w:highlight w:val="yellow"/>
              </w:rPr>
            </w:pPr>
          </w:p>
        </w:tc>
        <w:tc>
          <w:tcPr>
            <w:tcW w:w="1226" w:type="dxa"/>
            <w:tcBorders>
              <w:top w:val="single" w:sz="4" w:space="0" w:color="auto"/>
              <w:bottom w:val="single" w:sz="4" w:space="0" w:color="auto"/>
            </w:tcBorders>
          </w:tcPr>
          <w:p w14:paraId="5508348A" w14:textId="77777777" w:rsidR="0013280F" w:rsidRPr="00227C00" w:rsidRDefault="0013280F" w:rsidP="00F859D5">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 xml:space="preserve">Reading time </w:t>
            </w:r>
          </w:p>
          <w:p w14:paraId="5E0301A5" w14:textId="2CFBDADE" w:rsidR="0013280F" w:rsidRPr="00227C00" w:rsidRDefault="0013280F" w:rsidP="00F859D5">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(sec)</w:t>
            </w:r>
          </w:p>
          <w:p w14:paraId="1DCB86DD" w14:textId="1C00C577" w:rsidR="0013280F" w:rsidRPr="00227C00" w:rsidRDefault="0013280F" w:rsidP="00AE3AC4">
            <w:pPr>
              <w:jc w:val="center"/>
              <w:rPr>
                <w:rFonts w:ascii="Times New Roman" w:hAnsi="Times New Roman" w:cs="Times New Roman"/>
                <w:sz w:val="24"/>
                <w:szCs w:val="24"/>
                <w:highlight w:val="yellow"/>
              </w:rPr>
            </w:pPr>
          </w:p>
        </w:tc>
        <w:tc>
          <w:tcPr>
            <w:tcW w:w="1231" w:type="dxa"/>
            <w:tcBorders>
              <w:top w:val="single" w:sz="4" w:space="0" w:color="auto"/>
              <w:bottom w:val="single" w:sz="4" w:space="0" w:color="auto"/>
            </w:tcBorders>
          </w:tcPr>
          <w:p w14:paraId="5B61C3EF" w14:textId="77777777" w:rsidR="0013280F" w:rsidRPr="00227C00" w:rsidRDefault="0013280F" w:rsidP="00AE3AC4">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 xml:space="preserve">Solution time </w:t>
            </w:r>
          </w:p>
          <w:p w14:paraId="0C33D487" w14:textId="5812916C" w:rsidR="0013280F" w:rsidRPr="00227C00" w:rsidRDefault="0013280F" w:rsidP="00AE3AC4">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(sec)</w:t>
            </w:r>
          </w:p>
          <w:p w14:paraId="686CAF10" w14:textId="260614FF" w:rsidR="0013280F" w:rsidRPr="00227C00" w:rsidRDefault="0013280F" w:rsidP="00AE3AC4">
            <w:pPr>
              <w:jc w:val="center"/>
              <w:rPr>
                <w:rFonts w:ascii="Times New Roman" w:hAnsi="Times New Roman" w:cs="Times New Roman"/>
                <w:sz w:val="24"/>
                <w:szCs w:val="24"/>
                <w:highlight w:val="yellow"/>
              </w:rPr>
            </w:pPr>
          </w:p>
        </w:tc>
        <w:tc>
          <w:tcPr>
            <w:tcW w:w="1030" w:type="dxa"/>
            <w:tcBorders>
              <w:top w:val="single" w:sz="4" w:space="0" w:color="auto"/>
              <w:bottom w:val="single" w:sz="4" w:space="0" w:color="auto"/>
            </w:tcBorders>
          </w:tcPr>
          <w:p w14:paraId="79903FC5" w14:textId="77777777" w:rsidR="0013280F" w:rsidRPr="00227C00" w:rsidRDefault="0013280F" w:rsidP="00F859D5">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Solution</w:t>
            </w:r>
          </w:p>
          <w:p w14:paraId="291C8DC6" w14:textId="2ADD23A3" w:rsidR="0013280F" w:rsidRPr="00227C00" w:rsidRDefault="0013280F" w:rsidP="00F859D5">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time:</w:t>
            </w:r>
          </w:p>
          <w:p w14:paraId="6FCD169A" w14:textId="4CFFBAA0" w:rsidR="0013280F" w:rsidRPr="00227C00" w:rsidRDefault="0013280F" w:rsidP="00F859D5">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Correct</w:t>
            </w:r>
          </w:p>
          <w:p w14:paraId="69E8E95D" w14:textId="1739C4D1" w:rsidR="0013280F" w:rsidRPr="00227C00" w:rsidRDefault="0013280F" w:rsidP="00F859D5">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(sec)</w:t>
            </w:r>
          </w:p>
        </w:tc>
        <w:tc>
          <w:tcPr>
            <w:tcW w:w="1231" w:type="dxa"/>
            <w:tcBorders>
              <w:top w:val="single" w:sz="4" w:space="0" w:color="auto"/>
              <w:bottom w:val="single" w:sz="4" w:space="0" w:color="auto"/>
            </w:tcBorders>
          </w:tcPr>
          <w:p w14:paraId="1F14C475" w14:textId="083B66F1" w:rsidR="0013280F" w:rsidRPr="00227C00" w:rsidRDefault="0013280F" w:rsidP="00F859D5">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Solution rate</w:t>
            </w:r>
          </w:p>
          <w:p w14:paraId="2C84DD4B" w14:textId="09A65153" w:rsidR="0013280F" w:rsidRPr="00227C00" w:rsidRDefault="0013280F" w:rsidP="00F859D5">
            <w:pPr>
              <w:jc w:val="center"/>
              <w:rPr>
                <w:rFonts w:ascii="Times New Roman" w:hAnsi="Times New Roman" w:cs="Times New Roman"/>
                <w:sz w:val="24"/>
                <w:szCs w:val="24"/>
                <w:highlight w:val="yellow"/>
              </w:rPr>
            </w:pPr>
          </w:p>
        </w:tc>
        <w:tc>
          <w:tcPr>
            <w:tcW w:w="1333" w:type="dxa"/>
            <w:tcBorders>
              <w:top w:val="single" w:sz="4" w:space="0" w:color="auto"/>
              <w:bottom w:val="single" w:sz="4" w:space="0" w:color="auto"/>
            </w:tcBorders>
          </w:tcPr>
          <w:p w14:paraId="26BC6EF7" w14:textId="77777777" w:rsidR="0013280F" w:rsidRPr="00227C00" w:rsidRDefault="0013280F" w:rsidP="00F859D5">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Familiarity</w:t>
            </w:r>
          </w:p>
          <w:p w14:paraId="002A4FFB" w14:textId="0E8B374C" w:rsidR="0013280F" w:rsidRPr="00227C00" w:rsidRDefault="0013280F" w:rsidP="00F859D5">
            <w:pPr>
              <w:jc w:val="center"/>
              <w:rPr>
                <w:rFonts w:ascii="Times New Roman" w:hAnsi="Times New Roman" w:cs="Times New Roman"/>
                <w:sz w:val="24"/>
                <w:szCs w:val="24"/>
                <w:highlight w:val="yellow"/>
              </w:rPr>
            </w:pPr>
          </w:p>
        </w:tc>
        <w:tc>
          <w:tcPr>
            <w:tcW w:w="1215" w:type="dxa"/>
            <w:tcBorders>
              <w:top w:val="single" w:sz="4" w:space="0" w:color="auto"/>
              <w:bottom w:val="single" w:sz="4" w:space="0" w:color="auto"/>
            </w:tcBorders>
          </w:tcPr>
          <w:p w14:paraId="413EAAB8" w14:textId="1C29A910" w:rsidR="0013280F" w:rsidRPr="00227C00" w:rsidRDefault="0013280F" w:rsidP="00F859D5">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Use of  external help</w:t>
            </w:r>
          </w:p>
          <w:p w14:paraId="724AF977" w14:textId="2B0DFCDB" w:rsidR="0013280F" w:rsidRPr="00227C00" w:rsidRDefault="0013280F" w:rsidP="00F859D5">
            <w:pPr>
              <w:jc w:val="center"/>
              <w:rPr>
                <w:rFonts w:ascii="Times New Roman" w:hAnsi="Times New Roman" w:cs="Times New Roman"/>
                <w:sz w:val="24"/>
                <w:szCs w:val="24"/>
                <w:highlight w:val="yellow"/>
              </w:rPr>
            </w:pPr>
          </w:p>
        </w:tc>
      </w:tr>
      <w:tr w:rsidR="0013280F" w:rsidRPr="00227C00" w14:paraId="07D9289B" w14:textId="77777777" w:rsidTr="006143A2">
        <w:tc>
          <w:tcPr>
            <w:tcW w:w="1760" w:type="dxa"/>
            <w:tcBorders>
              <w:bottom w:val="single" w:sz="4" w:space="0" w:color="auto"/>
            </w:tcBorders>
          </w:tcPr>
          <w:p w14:paraId="20F2454C" w14:textId="243DF799" w:rsidR="0013280F" w:rsidRPr="00227C00" w:rsidRDefault="0013280F" w:rsidP="00AE3AC4">
            <w:pPr>
              <w:rPr>
                <w:rFonts w:ascii="Times New Roman" w:hAnsi="Times New Roman" w:cs="Times New Roman"/>
                <w:i/>
                <w:sz w:val="24"/>
                <w:szCs w:val="24"/>
                <w:highlight w:val="yellow"/>
              </w:rPr>
            </w:pPr>
          </w:p>
        </w:tc>
        <w:tc>
          <w:tcPr>
            <w:tcW w:w="1226" w:type="dxa"/>
            <w:tcBorders>
              <w:top w:val="single" w:sz="4" w:space="0" w:color="auto"/>
              <w:bottom w:val="single" w:sz="4" w:space="0" w:color="auto"/>
            </w:tcBorders>
            <w:vAlign w:val="center"/>
          </w:tcPr>
          <w:p w14:paraId="64A41A3B" w14:textId="77777777" w:rsidR="0013280F" w:rsidRPr="00227C00" w:rsidRDefault="0013280F" w:rsidP="00AE3AC4">
            <w:pPr>
              <w:jc w:val="center"/>
              <w:rPr>
                <w:rFonts w:ascii="Times New Roman" w:hAnsi="Times New Roman" w:cs="Times New Roman"/>
                <w:i/>
                <w:sz w:val="24"/>
                <w:szCs w:val="24"/>
                <w:highlight w:val="yellow"/>
              </w:rPr>
            </w:pPr>
            <w:r w:rsidRPr="00227C00">
              <w:rPr>
                <w:rFonts w:ascii="Times New Roman" w:hAnsi="Times New Roman" w:cs="Times New Roman"/>
                <w:i/>
                <w:sz w:val="24"/>
                <w:szCs w:val="24"/>
                <w:highlight w:val="yellow"/>
              </w:rPr>
              <w:t xml:space="preserve">M </w:t>
            </w:r>
          </w:p>
          <w:p w14:paraId="3ED089BB" w14:textId="068F2586" w:rsidR="0013280F" w:rsidRPr="00227C00" w:rsidRDefault="0013280F" w:rsidP="00AE3AC4">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w:t>
            </w:r>
            <w:r w:rsidRPr="00227C00">
              <w:rPr>
                <w:rFonts w:ascii="Times New Roman" w:hAnsi="Times New Roman" w:cs="Times New Roman"/>
                <w:i/>
                <w:sz w:val="24"/>
                <w:szCs w:val="24"/>
                <w:highlight w:val="yellow"/>
              </w:rPr>
              <w:t>SD</w:t>
            </w:r>
            <w:r w:rsidRPr="00227C00">
              <w:rPr>
                <w:rFonts w:ascii="Times New Roman" w:hAnsi="Times New Roman" w:cs="Times New Roman"/>
                <w:sz w:val="24"/>
                <w:szCs w:val="24"/>
                <w:highlight w:val="yellow"/>
              </w:rPr>
              <w:t>)</w:t>
            </w:r>
          </w:p>
        </w:tc>
        <w:tc>
          <w:tcPr>
            <w:tcW w:w="1231" w:type="dxa"/>
            <w:tcBorders>
              <w:top w:val="single" w:sz="4" w:space="0" w:color="auto"/>
              <w:bottom w:val="single" w:sz="4" w:space="0" w:color="auto"/>
            </w:tcBorders>
            <w:vAlign w:val="center"/>
          </w:tcPr>
          <w:p w14:paraId="5260445E" w14:textId="77777777" w:rsidR="0013280F" w:rsidRPr="00227C00" w:rsidRDefault="0013280F" w:rsidP="00AE3AC4">
            <w:pPr>
              <w:jc w:val="center"/>
              <w:rPr>
                <w:rFonts w:ascii="Times New Roman" w:hAnsi="Times New Roman" w:cs="Times New Roman"/>
                <w:i/>
                <w:sz w:val="24"/>
                <w:szCs w:val="24"/>
                <w:highlight w:val="yellow"/>
              </w:rPr>
            </w:pPr>
            <w:r w:rsidRPr="00227C00">
              <w:rPr>
                <w:rFonts w:ascii="Times New Roman" w:hAnsi="Times New Roman" w:cs="Times New Roman"/>
                <w:i/>
                <w:sz w:val="24"/>
                <w:szCs w:val="24"/>
                <w:highlight w:val="yellow"/>
              </w:rPr>
              <w:t xml:space="preserve">M </w:t>
            </w:r>
          </w:p>
          <w:p w14:paraId="06C1DFD5" w14:textId="522B99CC" w:rsidR="0013280F" w:rsidRPr="00227C00" w:rsidRDefault="0013280F" w:rsidP="00AE3AC4">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w:t>
            </w:r>
            <w:r w:rsidRPr="00227C00">
              <w:rPr>
                <w:rFonts w:ascii="Times New Roman" w:hAnsi="Times New Roman" w:cs="Times New Roman"/>
                <w:i/>
                <w:sz w:val="24"/>
                <w:szCs w:val="24"/>
                <w:highlight w:val="yellow"/>
              </w:rPr>
              <w:t>SD</w:t>
            </w:r>
            <w:r w:rsidRPr="00227C00">
              <w:rPr>
                <w:rFonts w:ascii="Times New Roman" w:hAnsi="Times New Roman" w:cs="Times New Roman"/>
                <w:sz w:val="24"/>
                <w:szCs w:val="24"/>
                <w:highlight w:val="yellow"/>
              </w:rPr>
              <w:t>)</w:t>
            </w:r>
          </w:p>
        </w:tc>
        <w:tc>
          <w:tcPr>
            <w:tcW w:w="1030" w:type="dxa"/>
            <w:tcBorders>
              <w:top w:val="single" w:sz="4" w:space="0" w:color="auto"/>
              <w:bottom w:val="single" w:sz="4" w:space="0" w:color="auto"/>
            </w:tcBorders>
          </w:tcPr>
          <w:p w14:paraId="6FCEED63" w14:textId="77777777" w:rsidR="0013280F" w:rsidRPr="00227C00" w:rsidRDefault="0013280F" w:rsidP="0013280F">
            <w:pPr>
              <w:jc w:val="center"/>
              <w:rPr>
                <w:rFonts w:ascii="Times New Roman" w:hAnsi="Times New Roman" w:cs="Times New Roman"/>
                <w:i/>
                <w:sz w:val="24"/>
                <w:szCs w:val="24"/>
                <w:highlight w:val="yellow"/>
              </w:rPr>
            </w:pPr>
            <w:r w:rsidRPr="00227C00">
              <w:rPr>
                <w:rFonts w:ascii="Times New Roman" w:hAnsi="Times New Roman" w:cs="Times New Roman"/>
                <w:i/>
                <w:sz w:val="24"/>
                <w:szCs w:val="24"/>
                <w:highlight w:val="yellow"/>
              </w:rPr>
              <w:t xml:space="preserve">M </w:t>
            </w:r>
          </w:p>
          <w:p w14:paraId="6581E948" w14:textId="7075E9D8" w:rsidR="0013280F" w:rsidRPr="00227C00" w:rsidRDefault="0013280F" w:rsidP="0013280F">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w:t>
            </w:r>
            <w:r w:rsidRPr="00227C00">
              <w:rPr>
                <w:rFonts w:ascii="Times New Roman" w:hAnsi="Times New Roman" w:cs="Times New Roman"/>
                <w:i/>
                <w:sz w:val="24"/>
                <w:szCs w:val="24"/>
                <w:highlight w:val="yellow"/>
              </w:rPr>
              <w:t>SD</w:t>
            </w:r>
            <w:r w:rsidRPr="00227C00">
              <w:rPr>
                <w:rFonts w:ascii="Times New Roman" w:hAnsi="Times New Roman" w:cs="Times New Roman"/>
                <w:sz w:val="24"/>
                <w:szCs w:val="24"/>
                <w:highlight w:val="yellow"/>
              </w:rPr>
              <w:t>)</w:t>
            </w:r>
          </w:p>
        </w:tc>
        <w:tc>
          <w:tcPr>
            <w:tcW w:w="1231" w:type="dxa"/>
            <w:tcBorders>
              <w:top w:val="single" w:sz="4" w:space="0" w:color="auto"/>
              <w:bottom w:val="single" w:sz="4" w:space="0" w:color="auto"/>
            </w:tcBorders>
            <w:vAlign w:val="center"/>
          </w:tcPr>
          <w:p w14:paraId="56B49A5C" w14:textId="274D8F5F" w:rsidR="0013280F" w:rsidRPr="00227C00" w:rsidRDefault="0013280F" w:rsidP="00AE3AC4">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w:t>
            </w:r>
          </w:p>
        </w:tc>
        <w:tc>
          <w:tcPr>
            <w:tcW w:w="1333" w:type="dxa"/>
            <w:tcBorders>
              <w:top w:val="single" w:sz="4" w:space="0" w:color="auto"/>
              <w:bottom w:val="single" w:sz="4" w:space="0" w:color="auto"/>
            </w:tcBorders>
            <w:vAlign w:val="center"/>
          </w:tcPr>
          <w:p w14:paraId="6992AD29" w14:textId="0DD529C4" w:rsidR="0013280F" w:rsidRPr="00227C00" w:rsidRDefault="0013280F" w:rsidP="00AE3AC4">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w:t>
            </w:r>
          </w:p>
        </w:tc>
        <w:tc>
          <w:tcPr>
            <w:tcW w:w="1215" w:type="dxa"/>
            <w:tcBorders>
              <w:top w:val="single" w:sz="4" w:space="0" w:color="auto"/>
              <w:bottom w:val="single" w:sz="4" w:space="0" w:color="auto"/>
            </w:tcBorders>
            <w:vAlign w:val="center"/>
          </w:tcPr>
          <w:p w14:paraId="3B09F3C2" w14:textId="52AA17B4" w:rsidR="0013280F" w:rsidRPr="00227C00" w:rsidRDefault="0013280F" w:rsidP="00AE3AC4">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w:t>
            </w:r>
          </w:p>
        </w:tc>
      </w:tr>
      <w:tr w:rsidR="0013280F" w:rsidRPr="00227C00" w14:paraId="24FB0D6E" w14:textId="77777777" w:rsidTr="006143A2">
        <w:tc>
          <w:tcPr>
            <w:tcW w:w="1760" w:type="dxa"/>
            <w:tcBorders>
              <w:top w:val="single" w:sz="4" w:space="0" w:color="auto"/>
            </w:tcBorders>
          </w:tcPr>
          <w:p w14:paraId="404F8FC4" w14:textId="77777777" w:rsidR="0013280F" w:rsidRPr="00227C00" w:rsidRDefault="0013280F" w:rsidP="00AE3AC4">
            <w:pPr>
              <w:rPr>
                <w:rFonts w:ascii="Times New Roman" w:hAnsi="Times New Roman" w:cs="Times New Roman"/>
                <w:i/>
                <w:sz w:val="24"/>
                <w:szCs w:val="24"/>
                <w:highlight w:val="yellow"/>
              </w:rPr>
            </w:pPr>
            <w:r w:rsidRPr="00227C00">
              <w:rPr>
                <w:rFonts w:ascii="Times New Roman" w:hAnsi="Times New Roman" w:cs="Times New Roman"/>
                <w:i/>
                <w:sz w:val="24"/>
                <w:szCs w:val="24"/>
                <w:highlight w:val="yellow"/>
              </w:rPr>
              <w:t>Cognitive reflection</w:t>
            </w:r>
          </w:p>
          <w:p w14:paraId="4A92372C" w14:textId="7AEF1041" w:rsidR="0013280F" w:rsidRPr="00227C00" w:rsidRDefault="0013280F" w:rsidP="00AE3AC4">
            <w:pPr>
              <w:rPr>
                <w:rFonts w:ascii="Times New Roman" w:hAnsi="Times New Roman" w:cs="Times New Roman"/>
                <w:i/>
                <w:sz w:val="24"/>
                <w:szCs w:val="24"/>
                <w:highlight w:val="yellow"/>
              </w:rPr>
            </w:pPr>
          </w:p>
        </w:tc>
        <w:tc>
          <w:tcPr>
            <w:tcW w:w="1226" w:type="dxa"/>
            <w:tcBorders>
              <w:top w:val="single" w:sz="4" w:space="0" w:color="auto"/>
            </w:tcBorders>
            <w:vAlign w:val="center"/>
          </w:tcPr>
          <w:p w14:paraId="665B8194" w14:textId="77777777" w:rsidR="0013280F" w:rsidRPr="00227C00" w:rsidRDefault="0013280F" w:rsidP="00AE3AC4">
            <w:pPr>
              <w:jc w:val="center"/>
              <w:rPr>
                <w:rFonts w:ascii="Times New Roman" w:hAnsi="Times New Roman" w:cs="Times New Roman"/>
                <w:sz w:val="24"/>
                <w:szCs w:val="24"/>
                <w:highlight w:val="yellow"/>
              </w:rPr>
            </w:pPr>
          </w:p>
        </w:tc>
        <w:tc>
          <w:tcPr>
            <w:tcW w:w="1231" w:type="dxa"/>
            <w:tcBorders>
              <w:top w:val="single" w:sz="4" w:space="0" w:color="auto"/>
            </w:tcBorders>
            <w:vAlign w:val="center"/>
          </w:tcPr>
          <w:p w14:paraId="5F86E880" w14:textId="77777777" w:rsidR="0013280F" w:rsidRPr="00227C00" w:rsidRDefault="0013280F" w:rsidP="00AE3AC4">
            <w:pPr>
              <w:jc w:val="center"/>
              <w:rPr>
                <w:rFonts w:ascii="Times New Roman" w:hAnsi="Times New Roman" w:cs="Times New Roman"/>
                <w:sz w:val="24"/>
                <w:szCs w:val="24"/>
                <w:highlight w:val="yellow"/>
              </w:rPr>
            </w:pPr>
          </w:p>
        </w:tc>
        <w:tc>
          <w:tcPr>
            <w:tcW w:w="1030" w:type="dxa"/>
            <w:tcBorders>
              <w:top w:val="single" w:sz="4" w:space="0" w:color="auto"/>
            </w:tcBorders>
          </w:tcPr>
          <w:p w14:paraId="68424D55" w14:textId="77777777" w:rsidR="0013280F" w:rsidRPr="00227C00" w:rsidRDefault="0013280F" w:rsidP="00AE3AC4">
            <w:pPr>
              <w:jc w:val="center"/>
              <w:rPr>
                <w:rFonts w:ascii="Times New Roman" w:hAnsi="Times New Roman" w:cs="Times New Roman"/>
                <w:sz w:val="24"/>
                <w:szCs w:val="24"/>
                <w:highlight w:val="yellow"/>
              </w:rPr>
            </w:pPr>
          </w:p>
        </w:tc>
        <w:tc>
          <w:tcPr>
            <w:tcW w:w="1231" w:type="dxa"/>
            <w:tcBorders>
              <w:top w:val="single" w:sz="4" w:space="0" w:color="auto"/>
            </w:tcBorders>
            <w:vAlign w:val="center"/>
          </w:tcPr>
          <w:p w14:paraId="55925941" w14:textId="43DF4AB8" w:rsidR="0013280F" w:rsidRPr="00227C00" w:rsidRDefault="0013280F" w:rsidP="00AE3AC4">
            <w:pPr>
              <w:jc w:val="center"/>
              <w:rPr>
                <w:rFonts w:ascii="Times New Roman" w:hAnsi="Times New Roman" w:cs="Times New Roman"/>
                <w:sz w:val="24"/>
                <w:szCs w:val="24"/>
                <w:highlight w:val="yellow"/>
              </w:rPr>
            </w:pPr>
          </w:p>
        </w:tc>
        <w:tc>
          <w:tcPr>
            <w:tcW w:w="1333" w:type="dxa"/>
            <w:tcBorders>
              <w:top w:val="single" w:sz="4" w:space="0" w:color="auto"/>
            </w:tcBorders>
            <w:vAlign w:val="center"/>
          </w:tcPr>
          <w:p w14:paraId="6A76FBE3" w14:textId="77777777" w:rsidR="0013280F" w:rsidRPr="00227C00" w:rsidRDefault="0013280F" w:rsidP="00AE3AC4">
            <w:pPr>
              <w:jc w:val="center"/>
              <w:rPr>
                <w:rFonts w:ascii="Times New Roman" w:hAnsi="Times New Roman" w:cs="Times New Roman"/>
                <w:sz w:val="24"/>
                <w:szCs w:val="24"/>
                <w:highlight w:val="yellow"/>
              </w:rPr>
            </w:pPr>
          </w:p>
        </w:tc>
        <w:tc>
          <w:tcPr>
            <w:tcW w:w="1215" w:type="dxa"/>
            <w:tcBorders>
              <w:top w:val="single" w:sz="4" w:space="0" w:color="auto"/>
            </w:tcBorders>
            <w:vAlign w:val="center"/>
          </w:tcPr>
          <w:p w14:paraId="71AA152B" w14:textId="77777777" w:rsidR="0013280F" w:rsidRPr="00227C00" w:rsidRDefault="0013280F" w:rsidP="00AE3AC4">
            <w:pPr>
              <w:jc w:val="center"/>
              <w:rPr>
                <w:rFonts w:ascii="Times New Roman" w:hAnsi="Times New Roman" w:cs="Times New Roman"/>
                <w:sz w:val="24"/>
                <w:szCs w:val="24"/>
                <w:highlight w:val="yellow"/>
              </w:rPr>
            </w:pPr>
          </w:p>
        </w:tc>
      </w:tr>
      <w:tr w:rsidR="0013280F" w:rsidRPr="00227C00" w14:paraId="496CC905" w14:textId="77777777" w:rsidTr="006143A2">
        <w:tc>
          <w:tcPr>
            <w:tcW w:w="1760" w:type="dxa"/>
          </w:tcPr>
          <w:p w14:paraId="671CFED2" w14:textId="2506A731" w:rsidR="0013280F" w:rsidRPr="00227C00" w:rsidRDefault="0013280F">
            <w:pPr>
              <w:rPr>
                <w:rFonts w:ascii="Times New Roman" w:hAnsi="Times New Roman" w:cs="Times New Roman"/>
                <w:i/>
                <w:sz w:val="24"/>
                <w:szCs w:val="24"/>
                <w:highlight w:val="yellow"/>
              </w:rPr>
            </w:pPr>
            <w:r w:rsidRPr="00227C00">
              <w:rPr>
                <w:rFonts w:ascii="Times New Roman" w:hAnsi="Times New Roman" w:cs="Times New Roman"/>
                <w:i/>
                <w:sz w:val="24"/>
                <w:szCs w:val="24"/>
                <w:highlight w:val="yellow"/>
              </w:rPr>
              <w:t>CRT 1</w:t>
            </w:r>
          </w:p>
        </w:tc>
        <w:tc>
          <w:tcPr>
            <w:tcW w:w="1226" w:type="dxa"/>
            <w:vAlign w:val="center"/>
          </w:tcPr>
          <w:p w14:paraId="6F084B7E" w14:textId="127262F9" w:rsidR="0013280F" w:rsidRPr="00227C00" w:rsidRDefault="0013280F" w:rsidP="00AE3AC4">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 xml:space="preserve">10.0 </w:t>
            </w:r>
            <w:r w:rsidRPr="00227C00">
              <w:rPr>
                <w:rFonts w:ascii="Times New Roman" w:hAnsi="Times New Roman" w:cs="Times New Roman"/>
                <w:sz w:val="24"/>
                <w:szCs w:val="24"/>
                <w:highlight w:val="yellow"/>
              </w:rPr>
              <w:br/>
              <w:t>(1.5)</w:t>
            </w:r>
          </w:p>
        </w:tc>
        <w:tc>
          <w:tcPr>
            <w:tcW w:w="1231" w:type="dxa"/>
            <w:vAlign w:val="center"/>
          </w:tcPr>
          <w:p w14:paraId="59DAD630" w14:textId="77777777" w:rsidR="0013280F" w:rsidRPr="00227C00" w:rsidRDefault="0013280F" w:rsidP="00AE3AC4">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11.8</w:t>
            </w:r>
          </w:p>
          <w:p w14:paraId="708825BD" w14:textId="4B7B55F8" w:rsidR="0013280F" w:rsidRPr="00227C00" w:rsidRDefault="0013280F" w:rsidP="00AE3AC4">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(2.0)</w:t>
            </w:r>
          </w:p>
        </w:tc>
        <w:tc>
          <w:tcPr>
            <w:tcW w:w="1030" w:type="dxa"/>
          </w:tcPr>
          <w:p w14:paraId="2DC86624" w14:textId="0E6C0FC3" w:rsidR="0013280F" w:rsidRPr="00227C00" w:rsidRDefault="004D1C70" w:rsidP="00AE3AC4">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10.6</w:t>
            </w:r>
          </w:p>
          <w:p w14:paraId="04991540" w14:textId="62F9CDF4" w:rsidR="006143A2" w:rsidRPr="00227C00" w:rsidRDefault="006143A2" w:rsidP="004D1C70">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w:t>
            </w:r>
            <w:r w:rsidR="004D1C70" w:rsidRPr="00227C00">
              <w:rPr>
                <w:rFonts w:ascii="Times New Roman" w:hAnsi="Times New Roman" w:cs="Times New Roman"/>
                <w:sz w:val="24"/>
                <w:szCs w:val="24"/>
                <w:highlight w:val="yellow"/>
              </w:rPr>
              <w:t>2</w:t>
            </w:r>
            <w:r w:rsidRPr="00227C00">
              <w:rPr>
                <w:rFonts w:ascii="Times New Roman" w:hAnsi="Times New Roman" w:cs="Times New Roman"/>
                <w:sz w:val="24"/>
                <w:szCs w:val="24"/>
                <w:highlight w:val="yellow"/>
              </w:rPr>
              <w:t>.</w:t>
            </w:r>
            <w:r w:rsidR="004D1C70" w:rsidRPr="00227C00">
              <w:rPr>
                <w:rFonts w:ascii="Times New Roman" w:hAnsi="Times New Roman" w:cs="Times New Roman"/>
                <w:sz w:val="24"/>
                <w:szCs w:val="24"/>
                <w:highlight w:val="yellow"/>
              </w:rPr>
              <w:t>0</w:t>
            </w:r>
            <w:r w:rsidRPr="00227C00">
              <w:rPr>
                <w:rFonts w:ascii="Times New Roman" w:hAnsi="Times New Roman" w:cs="Times New Roman"/>
                <w:sz w:val="24"/>
                <w:szCs w:val="24"/>
                <w:highlight w:val="yellow"/>
              </w:rPr>
              <w:t>)</w:t>
            </w:r>
          </w:p>
        </w:tc>
        <w:tc>
          <w:tcPr>
            <w:tcW w:w="1231" w:type="dxa"/>
            <w:vAlign w:val="center"/>
          </w:tcPr>
          <w:p w14:paraId="321CB182" w14:textId="529DA393" w:rsidR="0013280F" w:rsidRPr="00227C00" w:rsidRDefault="0013280F" w:rsidP="00AE3AC4">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51.0</w:t>
            </w:r>
          </w:p>
        </w:tc>
        <w:tc>
          <w:tcPr>
            <w:tcW w:w="1333" w:type="dxa"/>
            <w:vAlign w:val="center"/>
          </w:tcPr>
          <w:p w14:paraId="11D286CB" w14:textId="3337069B" w:rsidR="0013280F" w:rsidRPr="00227C00" w:rsidRDefault="0013280F" w:rsidP="00AE3AC4">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43.0</w:t>
            </w:r>
          </w:p>
        </w:tc>
        <w:tc>
          <w:tcPr>
            <w:tcW w:w="1215" w:type="dxa"/>
            <w:vAlign w:val="center"/>
          </w:tcPr>
          <w:p w14:paraId="5489E6EC" w14:textId="5705BCEB" w:rsidR="0013280F" w:rsidRPr="00227C00" w:rsidRDefault="0013280F" w:rsidP="00AE3AC4">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1.0</w:t>
            </w:r>
          </w:p>
        </w:tc>
      </w:tr>
      <w:tr w:rsidR="0013280F" w:rsidRPr="00227C00" w14:paraId="70AE9379" w14:textId="77777777" w:rsidTr="006143A2">
        <w:tc>
          <w:tcPr>
            <w:tcW w:w="1760" w:type="dxa"/>
          </w:tcPr>
          <w:p w14:paraId="6D68A41F" w14:textId="76D3103A" w:rsidR="0013280F" w:rsidRPr="00227C00" w:rsidRDefault="0013280F">
            <w:pPr>
              <w:rPr>
                <w:rFonts w:ascii="Times New Roman" w:hAnsi="Times New Roman" w:cs="Times New Roman"/>
                <w:i/>
                <w:sz w:val="24"/>
                <w:szCs w:val="24"/>
                <w:highlight w:val="yellow"/>
              </w:rPr>
            </w:pPr>
            <w:r w:rsidRPr="00227C00">
              <w:rPr>
                <w:rFonts w:ascii="Times New Roman" w:hAnsi="Times New Roman" w:cs="Times New Roman"/>
                <w:i/>
                <w:sz w:val="24"/>
                <w:szCs w:val="24"/>
                <w:highlight w:val="yellow"/>
              </w:rPr>
              <w:t>CRT 2</w:t>
            </w:r>
          </w:p>
        </w:tc>
        <w:tc>
          <w:tcPr>
            <w:tcW w:w="1226" w:type="dxa"/>
            <w:vAlign w:val="center"/>
          </w:tcPr>
          <w:p w14:paraId="070BFA7C" w14:textId="77777777" w:rsidR="0013280F" w:rsidRPr="00227C00" w:rsidRDefault="0013280F" w:rsidP="00AE3AC4">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 xml:space="preserve">6.7 </w:t>
            </w:r>
          </w:p>
          <w:p w14:paraId="138758E0" w14:textId="3C72469E" w:rsidR="0013280F" w:rsidRPr="00227C00" w:rsidRDefault="0013280F" w:rsidP="00AE3AC4">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(1.5)</w:t>
            </w:r>
          </w:p>
        </w:tc>
        <w:tc>
          <w:tcPr>
            <w:tcW w:w="1231" w:type="dxa"/>
            <w:vAlign w:val="center"/>
          </w:tcPr>
          <w:p w14:paraId="67DF8342" w14:textId="77777777" w:rsidR="0013280F" w:rsidRPr="00227C00" w:rsidRDefault="0013280F" w:rsidP="00AE3AC4">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9.7</w:t>
            </w:r>
          </w:p>
          <w:p w14:paraId="45B741AE" w14:textId="79A519B6" w:rsidR="0013280F" w:rsidRPr="00227C00" w:rsidRDefault="0013280F" w:rsidP="00AE3AC4">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(1.9)</w:t>
            </w:r>
          </w:p>
        </w:tc>
        <w:tc>
          <w:tcPr>
            <w:tcW w:w="1030" w:type="dxa"/>
          </w:tcPr>
          <w:p w14:paraId="16A1475E" w14:textId="290DBEE8" w:rsidR="006143A2" w:rsidRPr="00227C00" w:rsidRDefault="004D1C70" w:rsidP="006143A2">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9.9</w:t>
            </w:r>
          </w:p>
          <w:p w14:paraId="0A2FCFEE" w14:textId="3254CFBE" w:rsidR="0013280F" w:rsidRPr="00227C00" w:rsidRDefault="006143A2" w:rsidP="004D1C70">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w:t>
            </w:r>
            <w:r w:rsidR="004D1C70" w:rsidRPr="00227C00">
              <w:rPr>
                <w:rFonts w:ascii="Times New Roman" w:hAnsi="Times New Roman" w:cs="Times New Roman"/>
                <w:sz w:val="24"/>
                <w:szCs w:val="24"/>
                <w:highlight w:val="yellow"/>
              </w:rPr>
              <w:t>2</w:t>
            </w:r>
            <w:r w:rsidRPr="00227C00">
              <w:rPr>
                <w:rFonts w:ascii="Times New Roman" w:hAnsi="Times New Roman" w:cs="Times New Roman"/>
                <w:sz w:val="24"/>
                <w:szCs w:val="24"/>
                <w:highlight w:val="yellow"/>
              </w:rPr>
              <w:t>.</w:t>
            </w:r>
            <w:r w:rsidR="004D1C70" w:rsidRPr="00227C00">
              <w:rPr>
                <w:rFonts w:ascii="Times New Roman" w:hAnsi="Times New Roman" w:cs="Times New Roman"/>
                <w:sz w:val="24"/>
                <w:szCs w:val="24"/>
                <w:highlight w:val="yellow"/>
              </w:rPr>
              <w:t>2</w:t>
            </w:r>
            <w:r w:rsidRPr="00227C00">
              <w:rPr>
                <w:rFonts w:ascii="Times New Roman" w:hAnsi="Times New Roman" w:cs="Times New Roman"/>
                <w:sz w:val="24"/>
                <w:szCs w:val="24"/>
                <w:highlight w:val="yellow"/>
              </w:rPr>
              <w:t>)</w:t>
            </w:r>
          </w:p>
        </w:tc>
        <w:tc>
          <w:tcPr>
            <w:tcW w:w="1231" w:type="dxa"/>
            <w:vAlign w:val="center"/>
          </w:tcPr>
          <w:p w14:paraId="225F9AE9" w14:textId="7FD0D95D" w:rsidR="0013280F" w:rsidRPr="00227C00" w:rsidRDefault="0013280F" w:rsidP="00AE3AC4">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60.0</w:t>
            </w:r>
          </w:p>
        </w:tc>
        <w:tc>
          <w:tcPr>
            <w:tcW w:w="1333" w:type="dxa"/>
            <w:vAlign w:val="center"/>
          </w:tcPr>
          <w:p w14:paraId="48C6A94C" w14:textId="1FC584F9" w:rsidR="0013280F" w:rsidRPr="00227C00" w:rsidRDefault="0013280F" w:rsidP="00AE3AC4">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37.0</w:t>
            </w:r>
          </w:p>
        </w:tc>
        <w:tc>
          <w:tcPr>
            <w:tcW w:w="1215" w:type="dxa"/>
            <w:vAlign w:val="center"/>
          </w:tcPr>
          <w:p w14:paraId="08599B7C" w14:textId="7AFD42E2" w:rsidR="0013280F" w:rsidRPr="00227C00" w:rsidRDefault="0013280F" w:rsidP="00AE3AC4">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1.0</w:t>
            </w:r>
          </w:p>
        </w:tc>
      </w:tr>
      <w:tr w:rsidR="0013280F" w:rsidRPr="00227C00" w14:paraId="454F7F96" w14:textId="77777777" w:rsidTr="006143A2">
        <w:tc>
          <w:tcPr>
            <w:tcW w:w="1760" w:type="dxa"/>
          </w:tcPr>
          <w:p w14:paraId="745C8855" w14:textId="7DD0B8E4" w:rsidR="0013280F" w:rsidRPr="00227C00" w:rsidRDefault="0013280F">
            <w:pPr>
              <w:rPr>
                <w:rFonts w:ascii="Times New Roman" w:hAnsi="Times New Roman" w:cs="Times New Roman"/>
                <w:i/>
                <w:sz w:val="24"/>
                <w:szCs w:val="24"/>
                <w:highlight w:val="yellow"/>
              </w:rPr>
            </w:pPr>
            <w:r w:rsidRPr="00227C00">
              <w:rPr>
                <w:rFonts w:ascii="Times New Roman" w:hAnsi="Times New Roman" w:cs="Times New Roman"/>
                <w:i/>
                <w:sz w:val="24"/>
                <w:szCs w:val="24"/>
                <w:highlight w:val="yellow"/>
              </w:rPr>
              <w:t>CRT 3</w:t>
            </w:r>
          </w:p>
        </w:tc>
        <w:tc>
          <w:tcPr>
            <w:tcW w:w="1226" w:type="dxa"/>
            <w:vAlign w:val="center"/>
          </w:tcPr>
          <w:p w14:paraId="7CC4CD5B" w14:textId="77777777" w:rsidR="0013280F" w:rsidRPr="00227C00" w:rsidRDefault="0013280F" w:rsidP="00AE3AC4">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8.4</w:t>
            </w:r>
          </w:p>
          <w:p w14:paraId="694FF657" w14:textId="54CBFAE6" w:rsidR="0013280F" w:rsidRPr="00227C00" w:rsidRDefault="0013280F" w:rsidP="00AE3AC4">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(1.5)</w:t>
            </w:r>
          </w:p>
        </w:tc>
        <w:tc>
          <w:tcPr>
            <w:tcW w:w="1231" w:type="dxa"/>
            <w:vAlign w:val="center"/>
          </w:tcPr>
          <w:p w14:paraId="5F08F1D4" w14:textId="77777777" w:rsidR="0013280F" w:rsidRPr="00227C00" w:rsidRDefault="0013280F" w:rsidP="00AE3AC4">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15.6</w:t>
            </w:r>
          </w:p>
          <w:p w14:paraId="120CF101" w14:textId="7425681E" w:rsidR="0013280F" w:rsidRPr="00227C00" w:rsidRDefault="0013280F" w:rsidP="00AE3AC4">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(1.9)</w:t>
            </w:r>
          </w:p>
        </w:tc>
        <w:tc>
          <w:tcPr>
            <w:tcW w:w="1030" w:type="dxa"/>
          </w:tcPr>
          <w:p w14:paraId="448A53B7" w14:textId="6ADC6328" w:rsidR="0013280F" w:rsidRPr="00227C00" w:rsidRDefault="006143A2" w:rsidP="00AE3AC4">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1</w:t>
            </w:r>
            <w:r w:rsidR="004D1C70" w:rsidRPr="00227C00">
              <w:rPr>
                <w:rFonts w:ascii="Times New Roman" w:hAnsi="Times New Roman" w:cs="Times New Roman"/>
                <w:sz w:val="24"/>
                <w:szCs w:val="24"/>
                <w:highlight w:val="yellow"/>
              </w:rPr>
              <w:t>6</w:t>
            </w:r>
            <w:r w:rsidRPr="00227C00">
              <w:rPr>
                <w:rFonts w:ascii="Times New Roman" w:hAnsi="Times New Roman" w:cs="Times New Roman"/>
                <w:sz w:val="24"/>
                <w:szCs w:val="24"/>
                <w:highlight w:val="yellow"/>
              </w:rPr>
              <w:t>.</w:t>
            </w:r>
            <w:r w:rsidR="004D1C70" w:rsidRPr="00227C00">
              <w:rPr>
                <w:rFonts w:ascii="Times New Roman" w:hAnsi="Times New Roman" w:cs="Times New Roman"/>
                <w:sz w:val="24"/>
                <w:szCs w:val="24"/>
                <w:highlight w:val="yellow"/>
              </w:rPr>
              <w:t>6</w:t>
            </w:r>
          </w:p>
          <w:p w14:paraId="67B3446C" w14:textId="23801620" w:rsidR="006143A2" w:rsidRPr="00227C00" w:rsidRDefault="006143A2" w:rsidP="004D1C70">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(2.</w:t>
            </w:r>
            <w:r w:rsidR="004D1C70" w:rsidRPr="00227C00">
              <w:rPr>
                <w:rFonts w:ascii="Times New Roman" w:hAnsi="Times New Roman" w:cs="Times New Roman"/>
                <w:sz w:val="24"/>
                <w:szCs w:val="24"/>
                <w:highlight w:val="yellow"/>
              </w:rPr>
              <w:t>0</w:t>
            </w:r>
            <w:r w:rsidRPr="00227C00">
              <w:rPr>
                <w:rFonts w:ascii="Times New Roman" w:hAnsi="Times New Roman" w:cs="Times New Roman"/>
                <w:sz w:val="24"/>
                <w:szCs w:val="24"/>
                <w:highlight w:val="yellow"/>
              </w:rPr>
              <w:t>)</w:t>
            </w:r>
          </w:p>
        </w:tc>
        <w:tc>
          <w:tcPr>
            <w:tcW w:w="1231" w:type="dxa"/>
            <w:vAlign w:val="center"/>
          </w:tcPr>
          <w:p w14:paraId="15867C32" w14:textId="67489CC6" w:rsidR="0013280F" w:rsidRPr="00227C00" w:rsidRDefault="0013280F" w:rsidP="00AE3AC4">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28.0</w:t>
            </w:r>
          </w:p>
        </w:tc>
        <w:tc>
          <w:tcPr>
            <w:tcW w:w="1333" w:type="dxa"/>
            <w:vAlign w:val="center"/>
          </w:tcPr>
          <w:p w14:paraId="635752EB" w14:textId="1D8F2540" w:rsidR="0013280F" w:rsidRPr="00227C00" w:rsidRDefault="0013280F" w:rsidP="00AE3AC4">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18.0</w:t>
            </w:r>
          </w:p>
        </w:tc>
        <w:tc>
          <w:tcPr>
            <w:tcW w:w="1215" w:type="dxa"/>
            <w:vAlign w:val="center"/>
          </w:tcPr>
          <w:p w14:paraId="2814E986" w14:textId="0C3839BF" w:rsidR="0013280F" w:rsidRPr="00227C00" w:rsidRDefault="0013280F" w:rsidP="00AE3AC4">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2.0</w:t>
            </w:r>
          </w:p>
        </w:tc>
      </w:tr>
      <w:tr w:rsidR="0013280F" w:rsidRPr="00227C00" w14:paraId="5915DA97" w14:textId="77777777" w:rsidTr="006143A2">
        <w:tc>
          <w:tcPr>
            <w:tcW w:w="1760" w:type="dxa"/>
          </w:tcPr>
          <w:p w14:paraId="15DE8964" w14:textId="0CD9B6C4" w:rsidR="0013280F" w:rsidRPr="00227C00" w:rsidRDefault="0013280F">
            <w:pPr>
              <w:rPr>
                <w:rFonts w:ascii="Times New Roman" w:hAnsi="Times New Roman" w:cs="Times New Roman"/>
                <w:i/>
                <w:sz w:val="24"/>
                <w:szCs w:val="24"/>
                <w:highlight w:val="yellow"/>
              </w:rPr>
            </w:pPr>
            <w:r w:rsidRPr="00227C00">
              <w:rPr>
                <w:rFonts w:ascii="Times New Roman" w:hAnsi="Times New Roman" w:cs="Times New Roman"/>
                <w:i/>
                <w:sz w:val="24"/>
                <w:szCs w:val="24"/>
                <w:highlight w:val="yellow"/>
              </w:rPr>
              <w:t>CRT 4</w:t>
            </w:r>
          </w:p>
        </w:tc>
        <w:tc>
          <w:tcPr>
            <w:tcW w:w="1226" w:type="dxa"/>
            <w:vAlign w:val="center"/>
          </w:tcPr>
          <w:p w14:paraId="14023C88" w14:textId="77777777" w:rsidR="0013280F" w:rsidRPr="00227C00" w:rsidRDefault="0013280F" w:rsidP="00AE3AC4">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10.8</w:t>
            </w:r>
          </w:p>
          <w:p w14:paraId="414EAF43" w14:textId="5605ABF3" w:rsidR="0013280F" w:rsidRPr="00227C00" w:rsidRDefault="0013280F" w:rsidP="00AE3AC4">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(1.7)</w:t>
            </w:r>
          </w:p>
        </w:tc>
        <w:tc>
          <w:tcPr>
            <w:tcW w:w="1231" w:type="dxa"/>
            <w:vAlign w:val="center"/>
          </w:tcPr>
          <w:p w14:paraId="6F7C9218" w14:textId="77777777" w:rsidR="0013280F" w:rsidRPr="00227C00" w:rsidRDefault="0013280F" w:rsidP="00AE3AC4">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18.2</w:t>
            </w:r>
          </w:p>
          <w:p w14:paraId="4781AE05" w14:textId="739CA4A4" w:rsidR="0013280F" w:rsidRPr="00227C00" w:rsidRDefault="0013280F" w:rsidP="00AE3AC4">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(1.8)</w:t>
            </w:r>
          </w:p>
        </w:tc>
        <w:tc>
          <w:tcPr>
            <w:tcW w:w="1030" w:type="dxa"/>
          </w:tcPr>
          <w:p w14:paraId="1327E0B0" w14:textId="6E63B095" w:rsidR="006143A2" w:rsidRPr="00227C00" w:rsidRDefault="006143A2" w:rsidP="006143A2">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1</w:t>
            </w:r>
            <w:r w:rsidR="004D1C70" w:rsidRPr="00227C00">
              <w:rPr>
                <w:rFonts w:ascii="Times New Roman" w:hAnsi="Times New Roman" w:cs="Times New Roman"/>
                <w:sz w:val="24"/>
                <w:szCs w:val="24"/>
                <w:highlight w:val="yellow"/>
              </w:rPr>
              <w:t>8</w:t>
            </w:r>
            <w:r w:rsidRPr="00227C00">
              <w:rPr>
                <w:rFonts w:ascii="Times New Roman" w:hAnsi="Times New Roman" w:cs="Times New Roman"/>
                <w:sz w:val="24"/>
                <w:szCs w:val="24"/>
                <w:highlight w:val="yellow"/>
              </w:rPr>
              <w:t>.</w:t>
            </w:r>
            <w:r w:rsidR="004D1C70" w:rsidRPr="00227C00">
              <w:rPr>
                <w:rFonts w:ascii="Times New Roman" w:hAnsi="Times New Roman" w:cs="Times New Roman"/>
                <w:sz w:val="24"/>
                <w:szCs w:val="24"/>
                <w:highlight w:val="yellow"/>
              </w:rPr>
              <w:t>5</w:t>
            </w:r>
          </w:p>
          <w:p w14:paraId="4ABD1053" w14:textId="08026A3D" w:rsidR="0013280F" w:rsidRPr="00227C00" w:rsidRDefault="006143A2" w:rsidP="004D1C70">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(1.</w:t>
            </w:r>
            <w:r w:rsidR="004D1C70" w:rsidRPr="00227C00">
              <w:rPr>
                <w:rFonts w:ascii="Times New Roman" w:hAnsi="Times New Roman" w:cs="Times New Roman"/>
                <w:sz w:val="24"/>
                <w:szCs w:val="24"/>
                <w:highlight w:val="yellow"/>
              </w:rPr>
              <w:t>9</w:t>
            </w:r>
            <w:r w:rsidRPr="00227C00">
              <w:rPr>
                <w:rFonts w:ascii="Times New Roman" w:hAnsi="Times New Roman" w:cs="Times New Roman"/>
                <w:sz w:val="24"/>
                <w:szCs w:val="24"/>
                <w:highlight w:val="yellow"/>
              </w:rPr>
              <w:t>)</w:t>
            </w:r>
          </w:p>
        </w:tc>
        <w:tc>
          <w:tcPr>
            <w:tcW w:w="1231" w:type="dxa"/>
            <w:vAlign w:val="center"/>
          </w:tcPr>
          <w:p w14:paraId="54FDD726" w14:textId="6354E409" w:rsidR="0013280F" w:rsidRPr="00227C00" w:rsidRDefault="0013280F" w:rsidP="00AE3AC4">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57.0</w:t>
            </w:r>
          </w:p>
        </w:tc>
        <w:tc>
          <w:tcPr>
            <w:tcW w:w="1333" w:type="dxa"/>
            <w:vAlign w:val="center"/>
          </w:tcPr>
          <w:p w14:paraId="2933BBC6" w14:textId="240CCCA9" w:rsidR="0013280F" w:rsidRPr="00227C00" w:rsidRDefault="0013280F" w:rsidP="00AE3AC4">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41.0</w:t>
            </w:r>
          </w:p>
        </w:tc>
        <w:tc>
          <w:tcPr>
            <w:tcW w:w="1215" w:type="dxa"/>
            <w:vAlign w:val="center"/>
          </w:tcPr>
          <w:p w14:paraId="40B77525" w14:textId="48A25406" w:rsidR="0013280F" w:rsidRPr="00227C00" w:rsidRDefault="0013280F" w:rsidP="00AE3AC4">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2.0</w:t>
            </w:r>
          </w:p>
        </w:tc>
      </w:tr>
      <w:tr w:rsidR="006143A2" w:rsidRPr="00227C00" w14:paraId="77B1EBAA" w14:textId="77777777" w:rsidTr="006143A2">
        <w:tc>
          <w:tcPr>
            <w:tcW w:w="1760" w:type="dxa"/>
          </w:tcPr>
          <w:p w14:paraId="366FBE01" w14:textId="50EBBB76" w:rsidR="006143A2" w:rsidRPr="00227C00" w:rsidRDefault="006143A2" w:rsidP="006143A2">
            <w:pPr>
              <w:rPr>
                <w:rFonts w:ascii="Times New Roman" w:hAnsi="Times New Roman" w:cs="Times New Roman"/>
                <w:i/>
                <w:sz w:val="24"/>
                <w:szCs w:val="24"/>
                <w:highlight w:val="yellow"/>
              </w:rPr>
            </w:pPr>
            <w:r w:rsidRPr="00227C00">
              <w:rPr>
                <w:rFonts w:ascii="Times New Roman" w:hAnsi="Times New Roman" w:cs="Times New Roman"/>
                <w:i/>
                <w:sz w:val="24"/>
                <w:szCs w:val="24"/>
                <w:highlight w:val="yellow"/>
              </w:rPr>
              <w:t>CRT 5</w:t>
            </w:r>
          </w:p>
        </w:tc>
        <w:tc>
          <w:tcPr>
            <w:tcW w:w="1226" w:type="dxa"/>
            <w:vAlign w:val="center"/>
          </w:tcPr>
          <w:p w14:paraId="1997970F" w14:textId="77777777" w:rsidR="006143A2" w:rsidRPr="00227C00" w:rsidRDefault="006143A2" w:rsidP="006143A2">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12.9</w:t>
            </w:r>
          </w:p>
          <w:p w14:paraId="5A5A1B60" w14:textId="300FFB88" w:rsidR="006143A2" w:rsidRPr="00227C00" w:rsidRDefault="006143A2" w:rsidP="006143A2">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(1.7)</w:t>
            </w:r>
          </w:p>
        </w:tc>
        <w:tc>
          <w:tcPr>
            <w:tcW w:w="1231" w:type="dxa"/>
            <w:vAlign w:val="center"/>
          </w:tcPr>
          <w:p w14:paraId="73E4AE59" w14:textId="77777777" w:rsidR="006143A2" w:rsidRPr="00227C00" w:rsidRDefault="006143A2" w:rsidP="006143A2">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16.9</w:t>
            </w:r>
          </w:p>
          <w:p w14:paraId="1A5E4042" w14:textId="0FC8778D" w:rsidR="006143A2" w:rsidRPr="00227C00" w:rsidRDefault="006143A2" w:rsidP="006143A2">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(1.8)</w:t>
            </w:r>
          </w:p>
        </w:tc>
        <w:tc>
          <w:tcPr>
            <w:tcW w:w="1030" w:type="dxa"/>
          </w:tcPr>
          <w:p w14:paraId="7D156320" w14:textId="5E770C46" w:rsidR="006143A2" w:rsidRPr="00227C00" w:rsidRDefault="004D1C70" w:rsidP="006143A2">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17.9</w:t>
            </w:r>
          </w:p>
          <w:p w14:paraId="6837AE68" w14:textId="30E91DDA" w:rsidR="006143A2" w:rsidRPr="00227C00" w:rsidRDefault="006143A2" w:rsidP="004D1C70">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w:t>
            </w:r>
            <w:r w:rsidR="004D1C70" w:rsidRPr="00227C00">
              <w:rPr>
                <w:rFonts w:ascii="Times New Roman" w:hAnsi="Times New Roman" w:cs="Times New Roman"/>
                <w:sz w:val="24"/>
                <w:szCs w:val="24"/>
                <w:highlight w:val="yellow"/>
              </w:rPr>
              <w:t>2.0</w:t>
            </w:r>
            <w:r w:rsidRPr="00227C00">
              <w:rPr>
                <w:rFonts w:ascii="Times New Roman" w:hAnsi="Times New Roman" w:cs="Times New Roman"/>
                <w:sz w:val="24"/>
                <w:szCs w:val="24"/>
                <w:highlight w:val="yellow"/>
              </w:rPr>
              <w:t>)</w:t>
            </w:r>
          </w:p>
        </w:tc>
        <w:tc>
          <w:tcPr>
            <w:tcW w:w="1231" w:type="dxa"/>
            <w:vAlign w:val="center"/>
          </w:tcPr>
          <w:p w14:paraId="2CD3ED2F" w14:textId="52281EF0" w:rsidR="006143A2" w:rsidRPr="00227C00" w:rsidRDefault="006143A2" w:rsidP="006143A2">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40.0</w:t>
            </w:r>
          </w:p>
        </w:tc>
        <w:tc>
          <w:tcPr>
            <w:tcW w:w="1333" w:type="dxa"/>
            <w:vAlign w:val="center"/>
          </w:tcPr>
          <w:p w14:paraId="593EE94F" w14:textId="33C71D41" w:rsidR="006143A2" w:rsidRPr="00227C00" w:rsidRDefault="006143A2" w:rsidP="006143A2">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39.0</w:t>
            </w:r>
          </w:p>
        </w:tc>
        <w:tc>
          <w:tcPr>
            <w:tcW w:w="1215" w:type="dxa"/>
            <w:vAlign w:val="center"/>
          </w:tcPr>
          <w:p w14:paraId="5D894F3E" w14:textId="63FB0C05" w:rsidR="006143A2" w:rsidRPr="00227C00" w:rsidRDefault="006143A2" w:rsidP="006143A2">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1.0</w:t>
            </w:r>
          </w:p>
        </w:tc>
      </w:tr>
      <w:tr w:rsidR="006143A2" w:rsidRPr="00227C00" w14:paraId="73EFF46C" w14:textId="77777777" w:rsidTr="006143A2">
        <w:tc>
          <w:tcPr>
            <w:tcW w:w="1760" w:type="dxa"/>
          </w:tcPr>
          <w:p w14:paraId="18237E85" w14:textId="75410E39" w:rsidR="006143A2" w:rsidRPr="00227C00" w:rsidRDefault="006143A2" w:rsidP="006143A2">
            <w:pPr>
              <w:rPr>
                <w:rFonts w:ascii="Times New Roman" w:hAnsi="Times New Roman" w:cs="Times New Roman"/>
                <w:i/>
                <w:sz w:val="24"/>
                <w:szCs w:val="24"/>
                <w:highlight w:val="yellow"/>
              </w:rPr>
            </w:pPr>
            <w:r w:rsidRPr="00227C00">
              <w:rPr>
                <w:rFonts w:ascii="Times New Roman" w:hAnsi="Times New Roman" w:cs="Times New Roman"/>
                <w:i/>
                <w:sz w:val="24"/>
                <w:szCs w:val="24"/>
                <w:highlight w:val="yellow"/>
              </w:rPr>
              <w:t xml:space="preserve">CRT 6 </w:t>
            </w:r>
          </w:p>
        </w:tc>
        <w:tc>
          <w:tcPr>
            <w:tcW w:w="1226" w:type="dxa"/>
            <w:vAlign w:val="center"/>
          </w:tcPr>
          <w:p w14:paraId="7B5D7F74" w14:textId="77777777" w:rsidR="006143A2" w:rsidRPr="00227C00" w:rsidRDefault="006143A2" w:rsidP="006143A2">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8.7</w:t>
            </w:r>
          </w:p>
          <w:p w14:paraId="7C0597EB" w14:textId="6FCCF738" w:rsidR="006143A2" w:rsidRPr="00227C00" w:rsidRDefault="006143A2" w:rsidP="006143A2">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(1.5)</w:t>
            </w:r>
          </w:p>
        </w:tc>
        <w:tc>
          <w:tcPr>
            <w:tcW w:w="1231" w:type="dxa"/>
            <w:vAlign w:val="center"/>
          </w:tcPr>
          <w:p w14:paraId="5D81756F" w14:textId="77777777" w:rsidR="006143A2" w:rsidRPr="00227C00" w:rsidRDefault="006143A2" w:rsidP="006143A2">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23.5</w:t>
            </w:r>
          </w:p>
          <w:p w14:paraId="4BFD569A" w14:textId="49C52047" w:rsidR="006143A2" w:rsidRPr="00227C00" w:rsidRDefault="006143A2" w:rsidP="006143A2">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(2.0)</w:t>
            </w:r>
          </w:p>
        </w:tc>
        <w:tc>
          <w:tcPr>
            <w:tcW w:w="1030" w:type="dxa"/>
          </w:tcPr>
          <w:p w14:paraId="3487774E" w14:textId="2C18E908" w:rsidR="006143A2" w:rsidRPr="00227C00" w:rsidRDefault="006143A2" w:rsidP="006143A2">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3</w:t>
            </w:r>
            <w:r w:rsidR="004D1C70" w:rsidRPr="00227C00">
              <w:rPr>
                <w:rFonts w:ascii="Times New Roman" w:hAnsi="Times New Roman" w:cs="Times New Roman"/>
                <w:sz w:val="24"/>
                <w:szCs w:val="24"/>
                <w:highlight w:val="yellow"/>
              </w:rPr>
              <w:t>5</w:t>
            </w:r>
            <w:r w:rsidRPr="00227C00">
              <w:rPr>
                <w:rFonts w:ascii="Times New Roman" w:hAnsi="Times New Roman" w:cs="Times New Roman"/>
                <w:sz w:val="24"/>
                <w:szCs w:val="24"/>
                <w:highlight w:val="yellow"/>
              </w:rPr>
              <w:t>.4</w:t>
            </w:r>
          </w:p>
          <w:p w14:paraId="734ADAF1" w14:textId="2DFAA416" w:rsidR="006143A2" w:rsidRPr="00227C00" w:rsidRDefault="006143A2" w:rsidP="004D1C70">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(2.1)</w:t>
            </w:r>
          </w:p>
        </w:tc>
        <w:tc>
          <w:tcPr>
            <w:tcW w:w="1231" w:type="dxa"/>
            <w:vAlign w:val="center"/>
          </w:tcPr>
          <w:p w14:paraId="50F033E0" w14:textId="3B2AC817" w:rsidR="006143A2" w:rsidRPr="00227C00" w:rsidRDefault="006143A2" w:rsidP="006143A2">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32.0</w:t>
            </w:r>
          </w:p>
        </w:tc>
        <w:tc>
          <w:tcPr>
            <w:tcW w:w="1333" w:type="dxa"/>
            <w:vAlign w:val="center"/>
          </w:tcPr>
          <w:p w14:paraId="2A0301BA" w14:textId="35CC40A1" w:rsidR="006143A2" w:rsidRPr="00227C00" w:rsidRDefault="006143A2" w:rsidP="006143A2">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19.0</w:t>
            </w:r>
          </w:p>
        </w:tc>
        <w:tc>
          <w:tcPr>
            <w:tcW w:w="1215" w:type="dxa"/>
            <w:vAlign w:val="center"/>
          </w:tcPr>
          <w:p w14:paraId="5065FEE2" w14:textId="1E78ABDE" w:rsidR="006143A2" w:rsidRPr="00227C00" w:rsidRDefault="006143A2" w:rsidP="006143A2">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1.0</w:t>
            </w:r>
          </w:p>
        </w:tc>
      </w:tr>
      <w:tr w:rsidR="006143A2" w:rsidRPr="00227C00" w14:paraId="0064D229" w14:textId="77777777" w:rsidTr="006143A2">
        <w:tc>
          <w:tcPr>
            <w:tcW w:w="1760" w:type="dxa"/>
          </w:tcPr>
          <w:p w14:paraId="2716D400" w14:textId="77777777" w:rsidR="006143A2" w:rsidRPr="00227C00" w:rsidRDefault="006143A2" w:rsidP="006143A2">
            <w:pPr>
              <w:rPr>
                <w:rFonts w:ascii="Times New Roman" w:hAnsi="Times New Roman" w:cs="Times New Roman"/>
                <w:i/>
                <w:sz w:val="24"/>
                <w:szCs w:val="24"/>
                <w:highlight w:val="yellow"/>
              </w:rPr>
            </w:pPr>
            <w:r w:rsidRPr="00227C00">
              <w:rPr>
                <w:rFonts w:ascii="Times New Roman" w:hAnsi="Times New Roman" w:cs="Times New Roman"/>
                <w:i/>
                <w:sz w:val="24"/>
                <w:szCs w:val="24"/>
                <w:highlight w:val="yellow"/>
              </w:rPr>
              <w:t>Counting</w:t>
            </w:r>
          </w:p>
          <w:p w14:paraId="7786C52A" w14:textId="474B194F" w:rsidR="006143A2" w:rsidRPr="00227C00" w:rsidRDefault="006143A2" w:rsidP="006143A2">
            <w:pPr>
              <w:rPr>
                <w:rFonts w:ascii="Times New Roman" w:hAnsi="Times New Roman" w:cs="Times New Roman"/>
                <w:i/>
                <w:sz w:val="24"/>
                <w:szCs w:val="24"/>
                <w:highlight w:val="yellow"/>
              </w:rPr>
            </w:pPr>
          </w:p>
        </w:tc>
        <w:tc>
          <w:tcPr>
            <w:tcW w:w="1226" w:type="dxa"/>
            <w:vAlign w:val="center"/>
          </w:tcPr>
          <w:p w14:paraId="1F0C0911" w14:textId="77777777" w:rsidR="006143A2" w:rsidRPr="00227C00" w:rsidRDefault="006143A2" w:rsidP="006143A2">
            <w:pPr>
              <w:jc w:val="center"/>
              <w:rPr>
                <w:rFonts w:ascii="Times New Roman" w:hAnsi="Times New Roman" w:cs="Times New Roman"/>
                <w:sz w:val="24"/>
                <w:szCs w:val="24"/>
                <w:highlight w:val="yellow"/>
              </w:rPr>
            </w:pPr>
          </w:p>
        </w:tc>
        <w:tc>
          <w:tcPr>
            <w:tcW w:w="1231" w:type="dxa"/>
            <w:vAlign w:val="center"/>
          </w:tcPr>
          <w:p w14:paraId="31BF3730" w14:textId="77777777" w:rsidR="006143A2" w:rsidRPr="00227C00" w:rsidRDefault="006143A2" w:rsidP="006143A2">
            <w:pPr>
              <w:jc w:val="center"/>
              <w:rPr>
                <w:rFonts w:ascii="Times New Roman" w:hAnsi="Times New Roman" w:cs="Times New Roman"/>
                <w:sz w:val="24"/>
                <w:szCs w:val="24"/>
                <w:highlight w:val="yellow"/>
              </w:rPr>
            </w:pPr>
          </w:p>
        </w:tc>
        <w:tc>
          <w:tcPr>
            <w:tcW w:w="1030" w:type="dxa"/>
          </w:tcPr>
          <w:p w14:paraId="3293CD0E" w14:textId="77777777" w:rsidR="006143A2" w:rsidRPr="00227C00" w:rsidRDefault="006143A2" w:rsidP="006143A2">
            <w:pPr>
              <w:jc w:val="center"/>
              <w:rPr>
                <w:rFonts w:ascii="Times New Roman" w:hAnsi="Times New Roman" w:cs="Times New Roman"/>
                <w:sz w:val="24"/>
                <w:szCs w:val="24"/>
                <w:highlight w:val="yellow"/>
              </w:rPr>
            </w:pPr>
          </w:p>
        </w:tc>
        <w:tc>
          <w:tcPr>
            <w:tcW w:w="1231" w:type="dxa"/>
            <w:vAlign w:val="center"/>
          </w:tcPr>
          <w:p w14:paraId="0FB50010" w14:textId="19BE3F6C" w:rsidR="006143A2" w:rsidRPr="00227C00" w:rsidRDefault="006143A2" w:rsidP="006143A2">
            <w:pPr>
              <w:jc w:val="center"/>
              <w:rPr>
                <w:rFonts w:ascii="Times New Roman" w:hAnsi="Times New Roman" w:cs="Times New Roman"/>
                <w:sz w:val="24"/>
                <w:szCs w:val="24"/>
                <w:highlight w:val="yellow"/>
              </w:rPr>
            </w:pPr>
          </w:p>
        </w:tc>
        <w:tc>
          <w:tcPr>
            <w:tcW w:w="1333" w:type="dxa"/>
            <w:vAlign w:val="center"/>
          </w:tcPr>
          <w:p w14:paraId="2DD00E33" w14:textId="77777777" w:rsidR="006143A2" w:rsidRPr="00227C00" w:rsidRDefault="006143A2" w:rsidP="006143A2">
            <w:pPr>
              <w:jc w:val="center"/>
              <w:rPr>
                <w:rFonts w:ascii="Times New Roman" w:hAnsi="Times New Roman" w:cs="Times New Roman"/>
                <w:sz w:val="24"/>
                <w:szCs w:val="24"/>
                <w:highlight w:val="yellow"/>
              </w:rPr>
            </w:pPr>
          </w:p>
        </w:tc>
        <w:tc>
          <w:tcPr>
            <w:tcW w:w="1215" w:type="dxa"/>
            <w:vAlign w:val="center"/>
          </w:tcPr>
          <w:p w14:paraId="21BD90B2" w14:textId="77777777" w:rsidR="006143A2" w:rsidRPr="00227C00" w:rsidRDefault="006143A2" w:rsidP="006143A2">
            <w:pPr>
              <w:jc w:val="center"/>
              <w:rPr>
                <w:rFonts w:ascii="Times New Roman" w:hAnsi="Times New Roman" w:cs="Times New Roman"/>
                <w:sz w:val="24"/>
                <w:szCs w:val="24"/>
                <w:highlight w:val="yellow"/>
              </w:rPr>
            </w:pPr>
          </w:p>
        </w:tc>
      </w:tr>
      <w:tr w:rsidR="006143A2" w:rsidRPr="00227C00" w14:paraId="414BB9F3" w14:textId="77777777" w:rsidTr="006143A2">
        <w:tc>
          <w:tcPr>
            <w:tcW w:w="1760" w:type="dxa"/>
          </w:tcPr>
          <w:p w14:paraId="55412123" w14:textId="35446297" w:rsidR="006143A2" w:rsidRPr="00227C00" w:rsidRDefault="006143A2" w:rsidP="006143A2">
            <w:pPr>
              <w:rPr>
                <w:rFonts w:ascii="Times New Roman" w:hAnsi="Times New Roman" w:cs="Times New Roman"/>
                <w:i/>
                <w:sz w:val="24"/>
                <w:szCs w:val="24"/>
                <w:highlight w:val="yellow"/>
              </w:rPr>
            </w:pPr>
            <w:r w:rsidRPr="00227C00">
              <w:rPr>
                <w:rFonts w:ascii="Times New Roman" w:hAnsi="Times New Roman" w:cs="Times New Roman"/>
                <w:i/>
                <w:sz w:val="24"/>
                <w:szCs w:val="24"/>
                <w:highlight w:val="yellow"/>
              </w:rPr>
              <w:t>CT 1</w:t>
            </w:r>
          </w:p>
        </w:tc>
        <w:tc>
          <w:tcPr>
            <w:tcW w:w="1226" w:type="dxa"/>
            <w:vAlign w:val="center"/>
          </w:tcPr>
          <w:p w14:paraId="4509B727" w14:textId="409BC5B6" w:rsidR="006143A2" w:rsidRPr="00227C00" w:rsidRDefault="006143A2" w:rsidP="006143A2">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w:t>
            </w:r>
          </w:p>
        </w:tc>
        <w:tc>
          <w:tcPr>
            <w:tcW w:w="1231" w:type="dxa"/>
            <w:vAlign w:val="center"/>
          </w:tcPr>
          <w:p w14:paraId="34870945" w14:textId="0B9E4B18" w:rsidR="006143A2" w:rsidRPr="00227C00" w:rsidRDefault="006143A2" w:rsidP="006143A2">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35.5</w:t>
            </w:r>
          </w:p>
          <w:p w14:paraId="235B1C3E" w14:textId="727C74BD" w:rsidR="006143A2" w:rsidRPr="00227C00" w:rsidRDefault="006143A2" w:rsidP="006143A2">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(1.5)</w:t>
            </w:r>
          </w:p>
        </w:tc>
        <w:tc>
          <w:tcPr>
            <w:tcW w:w="1030" w:type="dxa"/>
          </w:tcPr>
          <w:p w14:paraId="5AE3BB72" w14:textId="77777777" w:rsidR="006143A2" w:rsidRPr="00227C00" w:rsidRDefault="006143A2" w:rsidP="006143A2">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36.2</w:t>
            </w:r>
          </w:p>
          <w:p w14:paraId="6C90B00E" w14:textId="20190F39" w:rsidR="006143A2" w:rsidRPr="00227C00" w:rsidRDefault="006143A2" w:rsidP="006143A2">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(1.5)</w:t>
            </w:r>
          </w:p>
        </w:tc>
        <w:tc>
          <w:tcPr>
            <w:tcW w:w="1231" w:type="dxa"/>
            <w:vAlign w:val="center"/>
          </w:tcPr>
          <w:p w14:paraId="79573A7B" w14:textId="6B2E5C1D" w:rsidR="006143A2" w:rsidRPr="00227C00" w:rsidRDefault="006143A2" w:rsidP="006143A2">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79.0</w:t>
            </w:r>
          </w:p>
        </w:tc>
        <w:tc>
          <w:tcPr>
            <w:tcW w:w="1333" w:type="dxa"/>
            <w:vAlign w:val="center"/>
          </w:tcPr>
          <w:p w14:paraId="226B7739" w14:textId="6B714940" w:rsidR="006143A2" w:rsidRPr="00227C00" w:rsidRDefault="006143A2" w:rsidP="006143A2">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w:t>
            </w:r>
          </w:p>
        </w:tc>
        <w:tc>
          <w:tcPr>
            <w:tcW w:w="1215" w:type="dxa"/>
            <w:vAlign w:val="center"/>
          </w:tcPr>
          <w:p w14:paraId="0FC986F9" w14:textId="50EB3032" w:rsidR="006143A2" w:rsidRPr="00227C00" w:rsidRDefault="006143A2" w:rsidP="006143A2">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w:t>
            </w:r>
          </w:p>
        </w:tc>
      </w:tr>
      <w:tr w:rsidR="006143A2" w:rsidRPr="00227C00" w14:paraId="7545DAD6" w14:textId="77777777" w:rsidTr="006143A2">
        <w:tc>
          <w:tcPr>
            <w:tcW w:w="1760" w:type="dxa"/>
          </w:tcPr>
          <w:p w14:paraId="023A8B1C" w14:textId="5E47A324" w:rsidR="006143A2" w:rsidRPr="00227C00" w:rsidRDefault="006143A2" w:rsidP="006143A2">
            <w:pPr>
              <w:rPr>
                <w:rFonts w:ascii="Times New Roman" w:hAnsi="Times New Roman" w:cs="Times New Roman"/>
                <w:i/>
                <w:sz w:val="24"/>
                <w:szCs w:val="24"/>
                <w:highlight w:val="yellow"/>
              </w:rPr>
            </w:pPr>
            <w:r w:rsidRPr="00227C00">
              <w:rPr>
                <w:rFonts w:ascii="Times New Roman" w:hAnsi="Times New Roman" w:cs="Times New Roman"/>
                <w:i/>
                <w:sz w:val="24"/>
                <w:szCs w:val="24"/>
                <w:highlight w:val="yellow"/>
              </w:rPr>
              <w:t>CT 2</w:t>
            </w:r>
          </w:p>
        </w:tc>
        <w:tc>
          <w:tcPr>
            <w:tcW w:w="1226" w:type="dxa"/>
            <w:vAlign w:val="center"/>
          </w:tcPr>
          <w:p w14:paraId="20A91CCD" w14:textId="3FA69659" w:rsidR="006143A2" w:rsidRPr="00227C00" w:rsidRDefault="006143A2" w:rsidP="006143A2">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w:t>
            </w:r>
          </w:p>
        </w:tc>
        <w:tc>
          <w:tcPr>
            <w:tcW w:w="1231" w:type="dxa"/>
            <w:vAlign w:val="center"/>
          </w:tcPr>
          <w:p w14:paraId="7916633B" w14:textId="2CF09AAD" w:rsidR="006143A2" w:rsidRPr="00227C00" w:rsidRDefault="006143A2" w:rsidP="006143A2">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31.8</w:t>
            </w:r>
          </w:p>
          <w:p w14:paraId="4E129989" w14:textId="4C95FA25" w:rsidR="006143A2" w:rsidRPr="00227C00" w:rsidRDefault="006143A2" w:rsidP="006143A2">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(1.3)</w:t>
            </w:r>
          </w:p>
        </w:tc>
        <w:tc>
          <w:tcPr>
            <w:tcW w:w="1030" w:type="dxa"/>
          </w:tcPr>
          <w:p w14:paraId="07D9316F" w14:textId="77777777" w:rsidR="006143A2" w:rsidRPr="00227C00" w:rsidRDefault="006143A2" w:rsidP="006143A2">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32.2</w:t>
            </w:r>
          </w:p>
          <w:p w14:paraId="0ADA4465" w14:textId="31E5A7AD" w:rsidR="006143A2" w:rsidRPr="00227C00" w:rsidRDefault="006143A2" w:rsidP="006143A2">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(1.4)</w:t>
            </w:r>
          </w:p>
        </w:tc>
        <w:tc>
          <w:tcPr>
            <w:tcW w:w="1231" w:type="dxa"/>
            <w:vAlign w:val="center"/>
          </w:tcPr>
          <w:p w14:paraId="3A98FBDB" w14:textId="05BEFC1B" w:rsidR="006143A2" w:rsidRPr="00227C00" w:rsidRDefault="006143A2" w:rsidP="006143A2">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69.0</w:t>
            </w:r>
          </w:p>
        </w:tc>
        <w:tc>
          <w:tcPr>
            <w:tcW w:w="1333" w:type="dxa"/>
            <w:vAlign w:val="center"/>
          </w:tcPr>
          <w:p w14:paraId="1A02C74B" w14:textId="05B65C4F" w:rsidR="006143A2" w:rsidRPr="00227C00" w:rsidRDefault="006143A2" w:rsidP="006143A2">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w:t>
            </w:r>
          </w:p>
        </w:tc>
        <w:tc>
          <w:tcPr>
            <w:tcW w:w="1215" w:type="dxa"/>
            <w:vAlign w:val="center"/>
          </w:tcPr>
          <w:p w14:paraId="77A44DB4" w14:textId="20DAD9CA" w:rsidR="006143A2" w:rsidRPr="00227C00" w:rsidRDefault="006143A2" w:rsidP="006143A2">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w:t>
            </w:r>
          </w:p>
        </w:tc>
      </w:tr>
      <w:tr w:rsidR="006143A2" w:rsidRPr="00227C00" w14:paraId="6CE6E225" w14:textId="77777777" w:rsidTr="006143A2">
        <w:tc>
          <w:tcPr>
            <w:tcW w:w="1760" w:type="dxa"/>
          </w:tcPr>
          <w:p w14:paraId="59620FE0" w14:textId="35DDFA4E" w:rsidR="006143A2" w:rsidRPr="00227C00" w:rsidRDefault="006143A2" w:rsidP="006143A2">
            <w:pPr>
              <w:rPr>
                <w:rFonts w:ascii="Times New Roman" w:hAnsi="Times New Roman" w:cs="Times New Roman"/>
                <w:i/>
                <w:sz w:val="24"/>
                <w:szCs w:val="24"/>
                <w:highlight w:val="yellow"/>
              </w:rPr>
            </w:pPr>
            <w:r w:rsidRPr="00227C00">
              <w:rPr>
                <w:rFonts w:ascii="Times New Roman" w:hAnsi="Times New Roman" w:cs="Times New Roman"/>
                <w:i/>
                <w:sz w:val="24"/>
                <w:szCs w:val="24"/>
                <w:highlight w:val="yellow"/>
              </w:rPr>
              <w:t>CT 3</w:t>
            </w:r>
          </w:p>
        </w:tc>
        <w:tc>
          <w:tcPr>
            <w:tcW w:w="1226" w:type="dxa"/>
            <w:vAlign w:val="center"/>
          </w:tcPr>
          <w:p w14:paraId="21D681D0" w14:textId="2DDB1B00" w:rsidR="006143A2" w:rsidRPr="00227C00" w:rsidRDefault="006143A2" w:rsidP="006143A2">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w:t>
            </w:r>
          </w:p>
        </w:tc>
        <w:tc>
          <w:tcPr>
            <w:tcW w:w="1231" w:type="dxa"/>
            <w:vAlign w:val="center"/>
          </w:tcPr>
          <w:p w14:paraId="2A91E1A6" w14:textId="77777777" w:rsidR="006143A2" w:rsidRPr="00227C00" w:rsidRDefault="006143A2" w:rsidP="006143A2">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34.2</w:t>
            </w:r>
          </w:p>
          <w:p w14:paraId="2B3F179E" w14:textId="6604984F" w:rsidR="006143A2" w:rsidRPr="00227C00" w:rsidRDefault="006143A2" w:rsidP="006143A2">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(1.6)</w:t>
            </w:r>
          </w:p>
        </w:tc>
        <w:tc>
          <w:tcPr>
            <w:tcW w:w="1030" w:type="dxa"/>
          </w:tcPr>
          <w:p w14:paraId="105626B4" w14:textId="77777777" w:rsidR="006143A2" w:rsidRPr="00227C00" w:rsidRDefault="006143A2" w:rsidP="006143A2">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37.1</w:t>
            </w:r>
          </w:p>
          <w:p w14:paraId="7BF7803F" w14:textId="22EB5C77" w:rsidR="006143A2" w:rsidRPr="00227C00" w:rsidRDefault="006143A2" w:rsidP="006143A2">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(1.3)</w:t>
            </w:r>
          </w:p>
        </w:tc>
        <w:tc>
          <w:tcPr>
            <w:tcW w:w="1231" w:type="dxa"/>
            <w:vAlign w:val="center"/>
          </w:tcPr>
          <w:p w14:paraId="2E79C5EA" w14:textId="727E8D16" w:rsidR="006143A2" w:rsidRPr="00227C00" w:rsidRDefault="006143A2" w:rsidP="006143A2">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75.0</w:t>
            </w:r>
          </w:p>
        </w:tc>
        <w:tc>
          <w:tcPr>
            <w:tcW w:w="1333" w:type="dxa"/>
            <w:vAlign w:val="center"/>
          </w:tcPr>
          <w:p w14:paraId="10AA80B8" w14:textId="5E570DD4" w:rsidR="006143A2" w:rsidRPr="00227C00" w:rsidRDefault="006143A2" w:rsidP="006143A2">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w:t>
            </w:r>
          </w:p>
        </w:tc>
        <w:tc>
          <w:tcPr>
            <w:tcW w:w="1215" w:type="dxa"/>
            <w:vAlign w:val="center"/>
          </w:tcPr>
          <w:p w14:paraId="7818DD18" w14:textId="3D228AFB" w:rsidR="006143A2" w:rsidRPr="00227C00" w:rsidRDefault="006143A2" w:rsidP="006143A2">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w:t>
            </w:r>
          </w:p>
        </w:tc>
      </w:tr>
      <w:tr w:rsidR="006143A2" w:rsidRPr="00227C00" w14:paraId="6C387913" w14:textId="77777777" w:rsidTr="006143A2">
        <w:tc>
          <w:tcPr>
            <w:tcW w:w="1760" w:type="dxa"/>
          </w:tcPr>
          <w:p w14:paraId="34D637EC" w14:textId="2C831B7C" w:rsidR="006143A2" w:rsidRPr="00227C00" w:rsidRDefault="006143A2" w:rsidP="006143A2">
            <w:pPr>
              <w:rPr>
                <w:rFonts w:ascii="Times New Roman" w:hAnsi="Times New Roman" w:cs="Times New Roman"/>
                <w:i/>
                <w:sz w:val="24"/>
                <w:szCs w:val="24"/>
                <w:highlight w:val="yellow"/>
              </w:rPr>
            </w:pPr>
            <w:r w:rsidRPr="00227C00">
              <w:rPr>
                <w:rFonts w:ascii="Times New Roman" w:hAnsi="Times New Roman" w:cs="Times New Roman"/>
                <w:i/>
                <w:sz w:val="24"/>
                <w:szCs w:val="24"/>
                <w:highlight w:val="yellow"/>
              </w:rPr>
              <w:t>CT 4</w:t>
            </w:r>
          </w:p>
        </w:tc>
        <w:tc>
          <w:tcPr>
            <w:tcW w:w="1226" w:type="dxa"/>
            <w:vAlign w:val="center"/>
          </w:tcPr>
          <w:p w14:paraId="4E1054EC" w14:textId="38351D18" w:rsidR="006143A2" w:rsidRPr="00227C00" w:rsidRDefault="006143A2" w:rsidP="006143A2">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w:t>
            </w:r>
          </w:p>
        </w:tc>
        <w:tc>
          <w:tcPr>
            <w:tcW w:w="1231" w:type="dxa"/>
            <w:vAlign w:val="center"/>
          </w:tcPr>
          <w:p w14:paraId="11440084" w14:textId="77777777" w:rsidR="006143A2" w:rsidRPr="00227C00" w:rsidRDefault="006143A2" w:rsidP="006143A2">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32.1</w:t>
            </w:r>
          </w:p>
          <w:p w14:paraId="2792D47E" w14:textId="0F06BFB4" w:rsidR="006143A2" w:rsidRPr="00227C00" w:rsidRDefault="006143A2" w:rsidP="006143A2">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(1.5)</w:t>
            </w:r>
          </w:p>
        </w:tc>
        <w:tc>
          <w:tcPr>
            <w:tcW w:w="1030" w:type="dxa"/>
          </w:tcPr>
          <w:p w14:paraId="7FAC1C87" w14:textId="77777777" w:rsidR="006143A2" w:rsidRPr="00227C00" w:rsidRDefault="006143A2" w:rsidP="006143A2">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33.6</w:t>
            </w:r>
          </w:p>
          <w:p w14:paraId="54AB9E4B" w14:textId="4D162F98" w:rsidR="006143A2" w:rsidRPr="00227C00" w:rsidRDefault="006143A2" w:rsidP="006143A2">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(1.4)</w:t>
            </w:r>
          </w:p>
        </w:tc>
        <w:tc>
          <w:tcPr>
            <w:tcW w:w="1231" w:type="dxa"/>
            <w:vAlign w:val="center"/>
          </w:tcPr>
          <w:p w14:paraId="46EEA4CA" w14:textId="60FFE972" w:rsidR="006143A2" w:rsidRPr="00227C00" w:rsidRDefault="006143A2" w:rsidP="006143A2">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77.0</w:t>
            </w:r>
          </w:p>
        </w:tc>
        <w:tc>
          <w:tcPr>
            <w:tcW w:w="1333" w:type="dxa"/>
            <w:vAlign w:val="center"/>
          </w:tcPr>
          <w:p w14:paraId="4C34AA01" w14:textId="58C71C74" w:rsidR="006143A2" w:rsidRPr="00227C00" w:rsidRDefault="006143A2" w:rsidP="006143A2">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w:t>
            </w:r>
          </w:p>
        </w:tc>
        <w:tc>
          <w:tcPr>
            <w:tcW w:w="1215" w:type="dxa"/>
            <w:vAlign w:val="center"/>
          </w:tcPr>
          <w:p w14:paraId="1B6AD34A" w14:textId="08C87100" w:rsidR="006143A2" w:rsidRPr="00227C00" w:rsidRDefault="006143A2" w:rsidP="006143A2">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w:t>
            </w:r>
          </w:p>
        </w:tc>
      </w:tr>
      <w:tr w:rsidR="006143A2" w:rsidRPr="00227C00" w14:paraId="41D94473" w14:textId="77777777" w:rsidTr="006143A2">
        <w:tc>
          <w:tcPr>
            <w:tcW w:w="1760" w:type="dxa"/>
          </w:tcPr>
          <w:p w14:paraId="7EE51AC2" w14:textId="724930ED" w:rsidR="006143A2" w:rsidRPr="00227C00" w:rsidRDefault="006143A2" w:rsidP="006143A2">
            <w:pPr>
              <w:rPr>
                <w:rFonts w:ascii="Times New Roman" w:hAnsi="Times New Roman" w:cs="Times New Roman"/>
                <w:i/>
                <w:sz w:val="24"/>
                <w:szCs w:val="24"/>
                <w:highlight w:val="yellow"/>
              </w:rPr>
            </w:pPr>
            <w:r w:rsidRPr="00227C00">
              <w:rPr>
                <w:rFonts w:ascii="Times New Roman" w:hAnsi="Times New Roman" w:cs="Times New Roman"/>
                <w:i/>
                <w:sz w:val="24"/>
                <w:szCs w:val="24"/>
                <w:highlight w:val="yellow"/>
              </w:rPr>
              <w:t>CT 5</w:t>
            </w:r>
          </w:p>
        </w:tc>
        <w:tc>
          <w:tcPr>
            <w:tcW w:w="1226" w:type="dxa"/>
            <w:vAlign w:val="center"/>
          </w:tcPr>
          <w:p w14:paraId="659348EB" w14:textId="28925E26" w:rsidR="006143A2" w:rsidRPr="00227C00" w:rsidRDefault="006143A2" w:rsidP="006143A2">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w:t>
            </w:r>
          </w:p>
        </w:tc>
        <w:tc>
          <w:tcPr>
            <w:tcW w:w="1231" w:type="dxa"/>
            <w:vAlign w:val="center"/>
          </w:tcPr>
          <w:p w14:paraId="529CD8FC" w14:textId="77777777" w:rsidR="006143A2" w:rsidRPr="00227C00" w:rsidRDefault="006143A2" w:rsidP="006143A2">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34.1</w:t>
            </w:r>
          </w:p>
          <w:p w14:paraId="57BF0608" w14:textId="25F2B4DD" w:rsidR="006143A2" w:rsidRPr="00227C00" w:rsidRDefault="006143A2" w:rsidP="006143A2">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(1.4)</w:t>
            </w:r>
          </w:p>
        </w:tc>
        <w:tc>
          <w:tcPr>
            <w:tcW w:w="1030" w:type="dxa"/>
          </w:tcPr>
          <w:p w14:paraId="7F249216" w14:textId="77777777" w:rsidR="006143A2" w:rsidRPr="00227C00" w:rsidRDefault="006143A2" w:rsidP="006143A2">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35.5</w:t>
            </w:r>
          </w:p>
          <w:p w14:paraId="175A5E43" w14:textId="6E6DEBEC" w:rsidR="006143A2" w:rsidRPr="00227C00" w:rsidRDefault="006143A2" w:rsidP="006143A2">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(1.3)</w:t>
            </w:r>
          </w:p>
        </w:tc>
        <w:tc>
          <w:tcPr>
            <w:tcW w:w="1231" w:type="dxa"/>
            <w:vAlign w:val="center"/>
          </w:tcPr>
          <w:p w14:paraId="565744B6" w14:textId="56E481F4" w:rsidR="006143A2" w:rsidRPr="00227C00" w:rsidRDefault="006143A2" w:rsidP="006143A2">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79.0</w:t>
            </w:r>
          </w:p>
        </w:tc>
        <w:tc>
          <w:tcPr>
            <w:tcW w:w="1333" w:type="dxa"/>
            <w:vAlign w:val="center"/>
          </w:tcPr>
          <w:p w14:paraId="6CF3D1DB" w14:textId="402F1CD7" w:rsidR="006143A2" w:rsidRPr="00227C00" w:rsidRDefault="006143A2" w:rsidP="006143A2">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w:t>
            </w:r>
          </w:p>
        </w:tc>
        <w:tc>
          <w:tcPr>
            <w:tcW w:w="1215" w:type="dxa"/>
            <w:vAlign w:val="center"/>
          </w:tcPr>
          <w:p w14:paraId="60C6B34C" w14:textId="4DFEE4D8" w:rsidR="006143A2" w:rsidRPr="00227C00" w:rsidRDefault="006143A2" w:rsidP="006143A2">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w:t>
            </w:r>
          </w:p>
        </w:tc>
      </w:tr>
      <w:tr w:rsidR="006143A2" w:rsidRPr="00227C00" w14:paraId="35E86274" w14:textId="77777777" w:rsidTr="006143A2">
        <w:tc>
          <w:tcPr>
            <w:tcW w:w="1760" w:type="dxa"/>
            <w:tcBorders>
              <w:bottom w:val="single" w:sz="4" w:space="0" w:color="auto"/>
            </w:tcBorders>
          </w:tcPr>
          <w:p w14:paraId="002925B3" w14:textId="2DB4C942" w:rsidR="006143A2" w:rsidRPr="00227C00" w:rsidRDefault="006143A2" w:rsidP="006143A2">
            <w:pPr>
              <w:rPr>
                <w:rFonts w:ascii="Times New Roman" w:hAnsi="Times New Roman" w:cs="Times New Roman"/>
                <w:i/>
                <w:sz w:val="24"/>
                <w:szCs w:val="24"/>
                <w:highlight w:val="yellow"/>
              </w:rPr>
            </w:pPr>
            <w:r w:rsidRPr="00227C00">
              <w:rPr>
                <w:rFonts w:ascii="Times New Roman" w:hAnsi="Times New Roman" w:cs="Times New Roman"/>
                <w:i/>
                <w:sz w:val="24"/>
                <w:szCs w:val="24"/>
                <w:highlight w:val="yellow"/>
              </w:rPr>
              <w:t>CT 6</w:t>
            </w:r>
          </w:p>
        </w:tc>
        <w:tc>
          <w:tcPr>
            <w:tcW w:w="1226" w:type="dxa"/>
            <w:tcBorders>
              <w:bottom w:val="single" w:sz="4" w:space="0" w:color="auto"/>
            </w:tcBorders>
            <w:vAlign w:val="center"/>
          </w:tcPr>
          <w:p w14:paraId="7104CCC9" w14:textId="3D915DCD" w:rsidR="006143A2" w:rsidRPr="00227C00" w:rsidRDefault="006143A2" w:rsidP="006143A2">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w:t>
            </w:r>
          </w:p>
        </w:tc>
        <w:tc>
          <w:tcPr>
            <w:tcW w:w="1231" w:type="dxa"/>
            <w:tcBorders>
              <w:bottom w:val="single" w:sz="4" w:space="0" w:color="auto"/>
            </w:tcBorders>
            <w:vAlign w:val="center"/>
          </w:tcPr>
          <w:p w14:paraId="1826294C" w14:textId="77777777" w:rsidR="006143A2" w:rsidRPr="00227C00" w:rsidRDefault="006143A2" w:rsidP="006143A2">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32.8</w:t>
            </w:r>
          </w:p>
          <w:p w14:paraId="5A0D7ECC" w14:textId="4A06C6A1" w:rsidR="006143A2" w:rsidRPr="00227C00" w:rsidRDefault="006143A2" w:rsidP="006143A2">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(1.5)</w:t>
            </w:r>
          </w:p>
        </w:tc>
        <w:tc>
          <w:tcPr>
            <w:tcW w:w="1030" w:type="dxa"/>
            <w:tcBorders>
              <w:bottom w:val="single" w:sz="4" w:space="0" w:color="auto"/>
            </w:tcBorders>
          </w:tcPr>
          <w:p w14:paraId="610C5151" w14:textId="77777777" w:rsidR="006143A2" w:rsidRPr="00227C00" w:rsidRDefault="006143A2" w:rsidP="006143A2">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33.6</w:t>
            </w:r>
          </w:p>
          <w:p w14:paraId="01DF3A37" w14:textId="1A096854" w:rsidR="006143A2" w:rsidRPr="00227C00" w:rsidRDefault="006143A2" w:rsidP="006143A2">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(1.6)</w:t>
            </w:r>
          </w:p>
        </w:tc>
        <w:tc>
          <w:tcPr>
            <w:tcW w:w="1231" w:type="dxa"/>
            <w:tcBorders>
              <w:bottom w:val="single" w:sz="4" w:space="0" w:color="auto"/>
            </w:tcBorders>
            <w:vAlign w:val="center"/>
          </w:tcPr>
          <w:p w14:paraId="52C63FA9" w14:textId="00DEE40B" w:rsidR="006143A2" w:rsidRPr="00227C00" w:rsidRDefault="006143A2" w:rsidP="006143A2">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82.0</w:t>
            </w:r>
          </w:p>
        </w:tc>
        <w:tc>
          <w:tcPr>
            <w:tcW w:w="1333" w:type="dxa"/>
            <w:tcBorders>
              <w:bottom w:val="single" w:sz="4" w:space="0" w:color="auto"/>
            </w:tcBorders>
            <w:vAlign w:val="center"/>
          </w:tcPr>
          <w:p w14:paraId="1A851149" w14:textId="1B6156B4" w:rsidR="006143A2" w:rsidRPr="00227C00" w:rsidRDefault="006143A2" w:rsidP="006143A2">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w:t>
            </w:r>
          </w:p>
        </w:tc>
        <w:tc>
          <w:tcPr>
            <w:tcW w:w="1215" w:type="dxa"/>
            <w:tcBorders>
              <w:bottom w:val="single" w:sz="4" w:space="0" w:color="auto"/>
            </w:tcBorders>
            <w:vAlign w:val="center"/>
          </w:tcPr>
          <w:p w14:paraId="7DF4DDA8" w14:textId="426713A6" w:rsidR="006143A2" w:rsidRPr="00227C00" w:rsidRDefault="006143A2" w:rsidP="006143A2">
            <w:pPr>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w:t>
            </w:r>
          </w:p>
        </w:tc>
      </w:tr>
    </w:tbl>
    <w:p w14:paraId="6F86543A" w14:textId="7C5D5D0F" w:rsidR="00F1035E" w:rsidRDefault="00AE3AC4">
      <w:pPr>
        <w:rPr>
          <w:rFonts w:ascii="Times New Roman" w:hAnsi="Times New Roman" w:cs="Times New Roman"/>
          <w:sz w:val="24"/>
          <w:szCs w:val="24"/>
        </w:rPr>
      </w:pPr>
      <w:r w:rsidRPr="00227C00">
        <w:rPr>
          <w:rFonts w:ascii="Times New Roman" w:hAnsi="Times New Roman" w:cs="Times New Roman"/>
          <w:b/>
          <w:bCs/>
          <w:sz w:val="24"/>
          <w:szCs w:val="24"/>
          <w:highlight w:val="yellow"/>
        </w:rPr>
        <w:t>Note</w:t>
      </w:r>
      <w:r w:rsidRPr="00227C00">
        <w:rPr>
          <w:rFonts w:ascii="Times New Roman" w:hAnsi="Times New Roman" w:cs="Times New Roman"/>
          <w:sz w:val="24"/>
          <w:szCs w:val="24"/>
          <w:highlight w:val="yellow"/>
        </w:rPr>
        <w:t xml:space="preserve">. </w:t>
      </w:r>
      <w:r w:rsidR="00227C00" w:rsidRPr="00227C00">
        <w:rPr>
          <w:rFonts w:ascii="Times New Roman" w:hAnsi="Times New Roman" w:cs="Times New Roman"/>
          <w:sz w:val="24"/>
          <w:szCs w:val="24"/>
          <w:highlight w:val="yellow"/>
        </w:rPr>
        <w:t>The r</w:t>
      </w:r>
      <w:r w:rsidRPr="00227C00">
        <w:rPr>
          <w:rFonts w:ascii="Times New Roman" w:hAnsi="Times New Roman" w:cs="Times New Roman"/>
          <w:sz w:val="24"/>
          <w:szCs w:val="24"/>
          <w:highlight w:val="yellow"/>
        </w:rPr>
        <w:t xml:space="preserve">eading times are reported only for </w:t>
      </w:r>
      <w:r w:rsidR="00227C00" w:rsidRPr="00227C00">
        <w:rPr>
          <w:rFonts w:ascii="Times New Roman" w:hAnsi="Times New Roman" w:cs="Times New Roman"/>
          <w:sz w:val="24"/>
          <w:szCs w:val="24"/>
          <w:highlight w:val="yellow"/>
        </w:rPr>
        <w:t xml:space="preserve">the </w:t>
      </w:r>
      <w:r w:rsidRPr="00227C00">
        <w:rPr>
          <w:rFonts w:ascii="Times New Roman" w:hAnsi="Times New Roman" w:cs="Times New Roman"/>
          <w:sz w:val="24"/>
          <w:szCs w:val="24"/>
          <w:highlight w:val="yellow"/>
        </w:rPr>
        <w:t xml:space="preserve">trials where the participants selected Option A and demonstrated comprehension </w:t>
      </w:r>
      <w:r w:rsidRPr="00227C00">
        <w:rPr>
          <w:rFonts w:ascii="Times New Roman" w:hAnsi="Times New Roman" w:cs="Times New Roman"/>
          <w:i/>
          <w:sz w:val="24"/>
          <w:szCs w:val="24"/>
          <w:highlight w:val="yellow"/>
        </w:rPr>
        <w:t>n</w:t>
      </w:r>
      <w:r w:rsidRPr="00227C00">
        <w:rPr>
          <w:rFonts w:ascii="Times New Roman" w:hAnsi="Times New Roman" w:cs="Times New Roman"/>
          <w:sz w:val="24"/>
          <w:szCs w:val="24"/>
          <w:highlight w:val="yellow"/>
        </w:rPr>
        <w:t xml:space="preserve"> = 91-98. </w:t>
      </w:r>
      <w:r w:rsidR="00227C00" w:rsidRPr="00227C00">
        <w:rPr>
          <w:rFonts w:ascii="Times New Roman" w:hAnsi="Times New Roman" w:cs="Times New Roman"/>
          <w:sz w:val="24"/>
          <w:szCs w:val="24"/>
          <w:highlight w:val="yellow"/>
        </w:rPr>
        <w:t>The s</w:t>
      </w:r>
      <w:r w:rsidRPr="00227C00">
        <w:rPr>
          <w:rFonts w:ascii="Times New Roman" w:hAnsi="Times New Roman" w:cs="Times New Roman"/>
          <w:sz w:val="24"/>
          <w:szCs w:val="24"/>
          <w:highlight w:val="yellow"/>
        </w:rPr>
        <w:t>olution times are reported for all trials</w:t>
      </w:r>
      <w:r w:rsidR="0013280F" w:rsidRPr="00227C00">
        <w:rPr>
          <w:rFonts w:ascii="Times New Roman" w:hAnsi="Times New Roman" w:cs="Times New Roman"/>
          <w:sz w:val="24"/>
          <w:szCs w:val="24"/>
          <w:highlight w:val="yellow"/>
        </w:rPr>
        <w:t xml:space="preserve"> and for </w:t>
      </w:r>
      <w:r w:rsidR="00227C00" w:rsidRPr="00227C00">
        <w:rPr>
          <w:rFonts w:ascii="Times New Roman" w:hAnsi="Times New Roman" w:cs="Times New Roman"/>
          <w:sz w:val="24"/>
          <w:szCs w:val="24"/>
          <w:highlight w:val="yellow"/>
        </w:rPr>
        <w:t xml:space="preserve">the </w:t>
      </w:r>
      <w:r w:rsidR="00410FC4" w:rsidRPr="00227C00">
        <w:rPr>
          <w:rFonts w:ascii="Times New Roman" w:hAnsi="Times New Roman" w:cs="Times New Roman"/>
          <w:sz w:val="24"/>
          <w:szCs w:val="24"/>
          <w:highlight w:val="yellow"/>
        </w:rPr>
        <w:t>trials that participants answered correctly</w:t>
      </w:r>
      <w:r w:rsidRPr="00227C00">
        <w:rPr>
          <w:rFonts w:ascii="Times New Roman" w:hAnsi="Times New Roman" w:cs="Times New Roman"/>
          <w:sz w:val="24"/>
          <w:szCs w:val="24"/>
          <w:highlight w:val="yellow"/>
        </w:rPr>
        <w:t xml:space="preserve">. </w:t>
      </w:r>
      <w:r w:rsidR="00227C00" w:rsidRPr="00227C00">
        <w:rPr>
          <w:rFonts w:ascii="Times New Roman" w:hAnsi="Times New Roman" w:cs="Times New Roman"/>
          <w:sz w:val="24"/>
          <w:szCs w:val="24"/>
          <w:highlight w:val="yellow"/>
        </w:rPr>
        <w:t>W</w:t>
      </w:r>
      <w:r w:rsidRPr="00227C00">
        <w:rPr>
          <w:rFonts w:ascii="Times New Roman" w:hAnsi="Times New Roman" w:cs="Times New Roman"/>
          <w:sz w:val="24"/>
          <w:szCs w:val="24"/>
          <w:highlight w:val="yellow"/>
        </w:rPr>
        <w:t>e calculated the means and standard deviation for the reading and solution times on logarithmically tra</w:t>
      </w:r>
      <w:r w:rsidR="004D1C70" w:rsidRPr="00227C00">
        <w:rPr>
          <w:rFonts w:ascii="Times New Roman" w:hAnsi="Times New Roman" w:cs="Times New Roman"/>
          <w:sz w:val="24"/>
          <w:szCs w:val="24"/>
          <w:highlight w:val="yellow"/>
        </w:rPr>
        <w:t>ns</w:t>
      </w:r>
      <w:r w:rsidRPr="00227C00">
        <w:rPr>
          <w:rFonts w:ascii="Times New Roman" w:hAnsi="Times New Roman" w:cs="Times New Roman"/>
          <w:sz w:val="24"/>
          <w:szCs w:val="24"/>
          <w:highlight w:val="yellow"/>
        </w:rPr>
        <w:t xml:space="preserve">formed data; </w:t>
      </w:r>
      <w:r w:rsidR="00227C00" w:rsidRPr="00227C00">
        <w:rPr>
          <w:rFonts w:ascii="Times New Roman" w:hAnsi="Times New Roman" w:cs="Times New Roman"/>
          <w:sz w:val="24"/>
          <w:szCs w:val="24"/>
          <w:highlight w:val="yellow"/>
        </w:rPr>
        <w:t>afterwards, the means and standard deviations were exponentiated</w:t>
      </w:r>
      <w:r w:rsidRPr="00227C00">
        <w:rPr>
          <w:rFonts w:ascii="Times New Roman" w:hAnsi="Times New Roman" w:cs="Times New Roman"/>
          <w:sz w:val="24"/>
          <w:szCs w:val="24"/>
          <w:highlight w:val="yellow"/>
        </w:rPr>
        <w:t>.</w:t>
      </w:r>
    </w:p>
    <w:p w14:paraId="22281833" w14:textId="49630B73" w:rsidR="00AE3AC4" w:rsidRDefault="00AE3AC4">
      <w:pPr>
        <w:rPr>
          <w:rFonts w:ascii="Times New Roman" w:hAnsi="Times New Roman" w:cs="Times New Roman"/>
          <w:sz w:val="24"/>
          <w:szCs w:val="24"/>
        </w:rPr>
      </w:pPr>
    </w:p>
    <w:p w14:paraId="77BB0900" w14:textId="54FFD4CD" w:rsidR="0087512A" w:rsidRDefault="0087512A">
      <w:pPr>
        <w:rPr>
          <w:rFonts w:ascii="Times New Roman" w:hAnsi="Times New Roman" w:cs="Times New Roman"/>
          <w:sz w:val="24"/>
          <w:szCs w:val="24"/>
        </w:rPr>
      </w:pPr>
    </w:p>
    <w:p w14:paraId="091FFF3C" w14:textId="77777777" w:rsidR="00202501" w:rsidRPr="00202501" w:rsidRDefault="00202501" w:rsidP="0087512A">
      <w:pPr>
        <w:jc w:val="center"/>
        <w:rPr>
          <w:rFonts w:ascii="Times New Roman" w:hAnsi="Times New Roman" w:cs="Times New Roman"/>
          <w:b/>
          <w:sz w:val="24"/>
          <w:szCs w:val="24"/>
          <w:highlight w:val="green"/>
        </w:rPr>
      </w:pPr>
      <w:r w:rsidRPr="00202501">
        <w:rPr>
          <w:rFonts w:ascii="Times New Roman" w:hAnsi="Times New Roman" w:cs="Times New Roman"/>
          <w:b/>
          <w:sz w:val="24"/>
          <w:szCs w:val="24"/>
          <w:highlight w:val="green"/>
        </w:rPr>
        <w:t>Conceptualisation Check</w:t>
      </w:r>
    </w:p>
    <w:p w14:paraId="01D9E258" w14:textId="4CF39A4B" w:rsidR="00202501" w:rsidRPr="00202501" w:rsidRDefault="00202501" w:rsidP="00202501">
      <w:pPr>
        <w:spacing w:after="0" w:line="480" w:lineRule="auto"/>
        <w:ind w:firstLine="720"/>
        <w:rPr>
          <w:rFonts w:ascii="Times New Roman" w:hAnsi="Times New Roman" w:cs="Times New Roman"/>
          <w:sz w:val="24"/>
          <w:szCs w:val="24"/>
          <w:highlight w:val="green"/>
        </w:rPr>
      </w:pPr>
      <w:r w:rsidRPr="00202501">
        <w:rPr>
          <w:rFonts w:ascii="Times New Roman" w:hAnsi="Times New Roman" w:cs="Times New Roman"/>
          <w:sz w:val="24"/>
          <w:szCs w:val="24"/>
          <w:highlight w:val="green"/>
        </w:rPr>
        <w:t>We conducted this</w:t>
      </w:r>
      <w:r>
        <w:rPr>
          <w:rFonts w:ascii="Times New Roman" w:hAnsi="Times New Roman" w:cs="Times New Roman"/>
          <w:sz w:val="24"/>
          <w:szCs w:val="24"/>
          <w:highlight w:val="green"/>
        </w:rPr>
        <w:t xml:space="preserve"> conceptualisation check to rule out the explanation that </w:t>
      </w:r>
      <w:r w:rsidR="007D0EB1">
        <w:rPr>
          <w:rFonts w:ascii="Times New Roman" w:hAnsi="Times New Roman" w:cs="Times New Roman"/>
          <w:sz w:val="24"/>
          <w:szCs w:val="24"/>
          <w:highlight w:val="green"/>
        </w:rPr>
        <w:t>a</w:t>
      </w:r>
      <w:r>
        <w:rPr>
          <w:rFonts w:ascii="Times New Roman" w:hAnsi="Times New Roman" w:cs="Times New Roman"/>
          <w:sz w:val="24"/>
          <w:szCs w:val="24"/>
          <w:highlight w:val="green"/>
        </w:rPr>
        <w:t xml:space="preserve"> correction decision can be reduced to </w:t>
      </w:r>
      <w:r w:rsidR="007D0EB1">
        <w:rPr>
          <w:rFonts w:ascii="Times New Roman" w:hAnsi="Times New Roman" w:cs="Times New Roman"/>
          <w:sz w:val="24"/>
          <w:szCs w:val="24"/>
          <w:highlight w:val="green"/>
        </w:rPr>
        <w:t xml:space="preserve">action selection, </w:t>
      </w:r>
      <w:r>
        <w:rPr>
          <w:rFonts w:ascii="Times New Roman" w:hAnsi="Times New Roman" w:cs="Times New Roman"/>
          <w:sz w:val="24"/>
          <w:szCs w:val="24"/>
          <w:highlight w:val="green"/>
        </w:rPr>
        <w:t xml:space="preserve">a simple choice between two actions: do nothing </w:t>
      </w:r>
      <w:r w:rsidR="001A35E1">
        <w:rPr>
          <w:rFonts w:ascii="Times New Roman" w:hAnsi="Times New Roman" w:cs="Times New Roman"/>
          <w:sz w:val="24"/>
          <w:szCs w:val="24"/>
          <w:highlight w:val="green"/>
        </w:rPr>
        <w:t>or</w:t>
      </w:r>
      <w:r>
        <w:rPr>
          <w:rFonts w:ascii="Times New Roman" w:hAnsi="Times New Roman" w:cs="Times New Roman"/>
          <w:sz w:val="24"/>
          <w:szCs w:val="24"/>
          <w:highlight w:val="green"/>
        </w:rPr>
        <w:t xml:space="preserve"> complete a demanding and time-consuming task.</w:t>
      </w:r>
      <w:r w:rsidRPr="00202501">
        <w:rPr>
          <w:rFonts w:ascii="Times New Roman" w:hAnsi="Times New Roman" w:cs="Times New Roman"/>
          <w:sz w:val="24"/>
          <w:szCs w:val="24"/>
          <w:highlight w:val="green"/>
        </w:rPr>
        <w:t xml:space="preserve"> </w:t>
      </w:r>
      <w:r w:rsidR="001A35E1">
        <w:rPr>
          <w:rFonts w:ascii="Times New Roman" w:hAnsi="Times New Roman" w:cs="Times New Roman"/>
          <w:sz w:val="24"/>
          <w:szCs w:val="24"/>
          <w:highlight w:val="green"/>
        </w:rPr>
        <w:t>If the correction</w:t>
      </w:r>
      <w:r>
        <w:rPr>
          <w:rFonts w:ascii="Times New Roman" w:hAnsi="Times New Roman" w:cs="Times New Roman"/>
          <w:sz w:val="24"/>
          <w:szCs w:val="24"/>
          <w:highlight w:val="green"/>
        </w:rPr>
        <w:t xml:space="preserve"> decision can be reduced to action selection, then we should observe the same choice preference between </w:t>
      </w:r>
      <w:r w:rsidR="001A35E1">
        <w:rPr>
          <w:rFonts w:ascii="Times New Roman" w:hAnsi="Times New Roman" w:cs="Times New Roman"/>
          <w:sz w:val="24"/>
          <w:szCs w:val="24"/>
          <w:highlight w:val="green"/>
        </w:rPr>
        <w:t xml:space="preserve">the </w:t>
      </w:r>
      <w:r>
        <w:rPr>
          <w:rFonts w:ascii="Times New Roman" w:hAnsi="Times New Roman" w:cs="Times New Roman"/>
          <w:sz w:val="24"/>
          <w:szCs w:val="24"/>
          <w:highlight w:val="green"/>
        </w:rPr>
        <w:t>no-cost and high-cost options regardless of whether the choic</w:t>
      </w:r>
      <w:bookmarkStart w:id="1" w:name="_GoBack"/>
      <w:bookmarkEnd w:id="1"/>
      <w:r>
        <w:rPr>
          <w:rFonts w:ascii="Times New Roman" w:hAnsi="Times New Roman" w:cs="Times New Roman"/>
          <w:sz w:val="24"/>
          <w:szCs w:val="24"/>
          <w:highlight w:val="green"/>
        </w:rPr>
        <w:t xml:space="preserve">e is </w:t>
      </w:r>
      <w:r w:rsidR="001A35E1">
        <w:rPr>
          <w:rFonts w:ascii="Times New Roman" w:hAnsi="Times New Roman" w:cs="Times New Roman"/>
          <w:sz w:val="24"/>
          <w:szCs w:val="24"/>
          <w:highlight w:val="green"/>
        </w:rPr>
        <w:t>linked to a reasoning task or not</w:t>
      </w:r>
      <w:r>
        <w:rPr>
          <w:rFonts w:ascii="Times New Roman" w:hAnsi="Times New Roman" w:cs="Times New Roman"/>
          <w:sz w:val="24"/>
          <w:szCs w:val="24"/>
          <w:highlight w:val="green"/>
        </w:rPr>
        <w:t xml:space="preserve">. </w:t>
      </w:r>
      <w:r w:rsidRPr="00202501">
        <w:rPr>
          <w:rFonts w:ascii="Times New Roman" w:hAnsi="Times New Roman" w:cs="Times New Roman"/>
          <w:sz w:val="24"/>
          <w:szCs w:val="24"/>
          <w:highlight w:val="green"/>
        </w:rPr>
        <w:t xml:space="preserve"> </w:t>
      </w:r>
    </w:p>
    <w:p w14:paraId="1ECCEFBC" w14:textId="77777777" w:rsidR="00202501" w:rsidRPr="00202501" w:rsidRDefault="00202501" w:rsidP="00202501">
      <w:pPr>
        <w:spacing w:after="0" w:line="480" w:lineRule="auto"/>
        <w:rPr>
          <w:rFonts w:ascii="Times New Roman" w:hAnsi="Times New Roman" w:cs="Times New Roman"/>
          <w:b/>
          <w:sz w:val="24"/>
          <w:szCs w:val="24"/>
          <w:highlight w:val="green"/>
        </w:rPr>
      </w:pPr>
    </w:p>
    <w:p w14:paraId="3715C7C1" w14:textId="77777777" w:rsidR="00202501" w:rsidRPr="00202501" w:rsidRDefault="00202501" w:rsidP="00202501">
      <w:pPr>
        <w:spacing w:after="0" w:line="480" w:lineRule="auto"/>
        <w:rPr>
          <w:rFonts w:ascii="Times New Roman" w:hAnsi="Times New Roman" w:cs="Times New Roman"/>
          <w:b/>
          <w:sz w:val="24"/>
          <w:szCs w:val="24"/>
          <w:highlight w:val="green"/>
        </w:rPr>
      </w:pPr>
      <w:r w:rsidRPr="00202501">
        <w:rPr>
          <w:rFonts w:ascii="Times New Roman" w:hAnsi="Times New Roman" w:cs="Times New Roman"/>
          <w:b/>
          <w:sz w:val="24"/>
          <w:szCs w:val="24"/>
          <w:highlight w:val="green"/>
        </w:rPr>
        <w:t>Method</w:t>
      </w:r>
    </w:p>
    <w:p w14:paraId="599D1A64" w14:textId="77777777" w:rsidR="00202501" w:rsidRPr="00202501" w:rsidRDefault="00202501" w:rsidP="00202501">
      <w:pPr>
        <w:spacing w:after="0" w:line="480" w:lineRule="auto"/>
        <w:rPr>
          <w:rFonts w:ascii="Times New Roman" w:hAnsi="Times New Roman" w:cs="Times New Roman"/>
          <w:b/>
          <w:i/>
          <w:sz w:val="24"/>
          <w:szCs w:val="24"/>
          <w:highlight w:val="green"/>
        </w:rPr>
      </w:pPr>
      <w:r w:rsidRPr="00202501">
        <w:rPr>
          <w:rFonts w:ascii="Times New Roman" w:hAnsi="Times New Roman" w:cs="Times New Roman"/>
          <w:b/>
          <w:i/>
          <w:sz w:val="24"/>
          <w:szCs w:val="24"/>
          <w:highlight w:val="green"/>
        </w:rPr>
        <w:t>Participants and Design</w:t>
      </w:r>
    </w:p>
    <w:p w14:paraId="7B0A6204" w14:textId="448562D2" w:rsidR="00202501" w:rsidRPr="00202501" w:rsidRDefault="00202501" w:rsidP="00202501">
      <w:pPr>
        <w:spacing w:after="0" w:line="480" w:lineRule="auto"/>
        <w:ind w:firstLine="720"/>
        <w:rPr>
          <w:rFonts w:ascii="Times New Roman" w:hAnsi="Times New Roman" w:cs="Times New Roman"/>
          <w:sz w:val="24"/>
          <w:szCs w:val="24"/>
          <w:highlight w:val="green"/>
        </w:rPr>
      </w:pPr>
      <w:r w:rsidRPr="00202501">
        <w:rPr>
          <w:rFonts w:ascii="Times New Roman" w:hAnsi="Times New Roman" w:cs="Times New Roman"/>
          <w:sz w:val="24"/>
          <w:szCs w:val="24"/>
          <w:highlight w:val="green"/>
        </w:rPr>
        <w:t xml:space="preserve">We asked </w:t>
      </w:r>
      <w:r>
        <w:rPr>
          <w:rFonts w:ascii="Times New Roman" w:hAnsi="Times New Roman" w:cs="Times New Roman"/>
          <w:sz w:val="24"/>
          <w:szCs w:val="24"/>
          <w:highlight w:val="green"/>
        </w:rPr>
        <w:t>4</w:t>
      </w:r>
      <w:r w:rsidRPr="00202501">
        <w:rPr>
          <w:rFonts w:ascii="Times New Roman" w:hAnsi="Times New Roman" w:cs="Times New Roman"/>
          <w:sz w:val="24"/>
          <w:szCs w:val="24"/>
          <w:highlight w:val="green"/>
        </w:rPr>
        <w:t>0</w:t>
      </w:r>
      <w:r>
        <w:rPr>
          <w:rFonts w:ascii="Times New Roman" w:hAnsi="Times New Roman" w:cs="Times New Roman"/>
          <w:sz w:val="24"/>
          <w:szCs w:val="24"/>
          <w:highlight w:val="green"/>
        </w:rPr>
        <w:t>1</w:t>
      </w:r>
      <w:r w:rsidRPr="00202501">
        <w:rPr>
          <w:rFonts w:ascii="Times New Roman" w:hAnsi="Times New Roman" w:cs="Times New Roman"/>
          <w:sz w:val="24"/>
          <w:szCs w:val="24"/>
          <w:highlight w:val="green"/>
        </w:rPr>
        <w:t xml:space="preserve"> participants (</w:t>
      </w:r>
      <w:r>
        <w:rPr>
          <w:rFonts w:ascii="Times New Roman" w:hAnsi="Times New Roman" w:cs="Times New Roman"/>
          <w:sz w:val="24"/>
          <w:szCs w:val="24"/>
          <w:highlight w:val="green"/>
        </w:rPr>
        <w:t>50</w:t>
      </w:r>
      <w:r w:rsidRPr="00202501">
        <w:rPr>
          <w:rFonts w:ascii="Times New Roman" w:hAnsi="Times New Roman" w:cs="Times New Roman"/>
          <w:sz w:val="24"/>
          <w:szCs w:val="24"/>
          <w:highlight w:val="green"/>
        </w:rPr>
        <w:t>.</w:t>
      </w:r>
      <w:r>
        <w:rPr>
          <w:rFonts w:ascii="Times New Roman" w:hAnsi="Times New Roman" w:cs="Times New Roman"/>
          <w:sz w:val="24"/>
          <w:szCs w:val="24"/>
          <w:highlight w:val="green"/>
        </w:rPr>
        <w:t>1</w:t>
      </w:r>
      <w:r w:rsidRPr="00202501">
        <w:rPr>
          <w:rFonts w:ascii="Times New Roman" w:hAnsi="Times New Roman" w:cs="Times New Roman"/>
          <w:sz w:val="24"/>
          <w:szCs w:val="24"/>
          <w:highlight w:val="green"/>
        </w:rPr>
        <w:t xml:space="preserve">% women, </w:t>
      </w:r>
      <w:r>
        <w:rPr>
          <w:rFonts w:ascii="Times New Roman" w:hAnsi="Times New Roman" w:cs="Times New Roman"/>
          <w:sz w:val="24"/>
          <w:szCs w:val="24"/>
          <w:highlight w:val="green"/>
        </w:rPr>
        <w:t>49</w:t>
      </w:r>
      <w:r w:rsidRPr="00202501">
        <w:rPr>
          <w:rFonts w:ascii="Times New Roman" w:hAnsi="Times New Roman" w:cs="Times New Roman"/>
          <w:sz w:val="24"/>
          <w:szCs w:val="24"/>
          <w:highlight w:val="green"/>
        </w:rPr>
        <w:t>.</w:t>
      </w:r>
      <w:r>
        <w:rPr>
          <w:rFonts w:ascii="Times New Roman" w:hAnsi="Times New Roman" w:cs="Times New Roman"/>
          <w:sz w:val="24"/>
          <w:szCs w:val="24"/>
          <w:highlight w:val="green"/>
        </w:rPr>
        <w:t>6</w:t>
      </w:r>
      <w:r w:rsidRPr="00202501">
        <w:rPr>
          <w:rFonts w:ascii="Times New Roman" w:hAnsi="Times New Roman" w:cs="Times New Roman"/>
          <w:sz w:val="24"/>
          <w:szCs w:val="24"/>
          <w:highlight w:val="green"/>
        </w:rPr>
        <w:t>% men and 0.</w:t>
      </w:r>
      <w:r>
        <w:rPr>
          <w:rFonts w:ascii="Times New Roman" w:hAnsi="Times New Roman" w:cs="Times New Roman"/>
          <w:sz w:val="24"/>
          <w:szCs w:val="24"/>
          <w:highlight w:val="green"/>
        </w:rPr>
        <w:t>2</w:t>
      </w:r>
      <w:r w:rsidRPr="00202501">
        <w:rPr>
          <w:rFonts w:ascii="Times New Roman" w:hAnsi="Times New Roman" w:cs="Times New Roman"/>
          <w:sz w:val="24"/>
          <w:szCs w:val="24"/>
          <w:highlight w:val="green"/>
        </w:rPr>
        <w:t xml:space="preserve">% of another gender; with ages ranging from 18 to </w:t>
      </w:r>
      <w:r>
        <w:rPr>
          <w:rFonts w:ascii="Times New Roman" w:hAnsi="Times New Roman" w:cs="Times New Roman"/>
          <w:sz w:val="24"/>
          <w:szCs w:val="24"/>
          <w:highlight w:val="green"/>
        </w:rPr>
        <w:t>7</w:t>
      </w:r>
      <w:r w:rsidRPr="00202501">
        <w:rPr>
          <w:rFonts w:ascii="Times New Roman" w:hAnsi="Times New Roman" w:cs="Times New Roman"/>
          <w:sz w:val="24"/>
          <w:szCs w:val="24"/>
          <w:highlight w:val="green"/>
        </w:rPr>
        <w:t xml:space="preserve">9 years, </w:t>
      </w:r>
      <w:r w:rsidRPr="00202501">
        <w:rPr>
          <w:rFonts w:ascii="Times New Roman" w:hAnsi="Times New Roman" w:cs="Times New Roman"/>
          <w:i/>
          <w:sz w:val="24"/>
          <w:szCs w:val="24"/>
          <w:highlight w:val="green"/>
        </w:rPr>
        <w:t>M</w:t>
      </w:r>
      <w:r w:rsidRPr="00202501">
        <w:rPr>
          <w:rFonts w:ascii="Times New Roman" w:hAnsi="Times New Roman" w:cs="Times New Roman"/>
          <w:sz w:val="24"/>
          <w:szCs w:val="24"/>
          <w:highlight w:val="green"/>
        </w:rPr>
        <w:t xml:space="preserve"> = </w:t>
      </w:r>
      <w:r>
        <w:rPr>
          <w:rFonts w:ascii="Times New Roman" w:hAnsi="Times New Roman" w:cs="Times New Roman"/>
          <w:sz w:val="24"/>
          <w:szCs w:val="24"/>
          <w:highlight w:val="green"/>
        </w:rPr>
        <w:t>38</w:t>
      </w:r>
      <w:r w:rsidRPr="00202501">
        <w:rPr>
          <w:rFonts w:ascii="Times New Roman" w:hAnsi="Times New Roman" w:cs="Times New Roman"/>
          <w:sz w:val="24"/>
          <w:szCs w:val="24"/>
          <w:highlight w:val="green"/>
        </w:rPr>
        <w:t>.</w:t>
      </w:r>
      <w:r>
        <w:rPr>
          <w:rFonts w:ascii="Times New Roman" w:hAnsi="Times New Roman" w:cs="Times New Roman"/>
          <w:sz w:val="24"/>
          <w:szCs w:val="24"/>
          <w:highlight w:val="green"/>
        </w:rPr>
        <w:t>2</w:t>
      </w:r>
      <w:r w:rsidRPr="00202501">
        <w:rPr>
          <w:rFonts w:ascii="Times New Roman" w:hAnsi="Times New Roman" w:cs="Times New Roman"/>
          <w:sz w:val="24"/>
          <w:szCs w:val="24"/>
          <w:highlight w:val="green"/>
        </w:rPr>
        <w:t xml:space="preserve">, </w:t>
      </w:r>
      <w:r w:rsidRPr="00202501">
        <w:rPr>
          <w:rFonts w:ascii="Times New Roman" w:hAnsi="Times New Roman" w:cs="Times New Roman"/>
          <w:i/>
          <w:sz w:val="24"/>
          <w:szCs w:val="24"/>
          <w:highlight w:val="green"/>
        </w:rPr>
        <w:t>SD</w:t>
      </w:r>
      <w:r w:rsidRPr="00202501">
        <w:rPr>
          <w:rFonts w:ascii="Times New Roman" w:hAnsi="Times New Roman" w:cs="Times New Roman"/>
          <w:sz w:val="24"/>
          <w:szCs w:val="24"/>
          <w:highlight w:val="green"/>
        </w:rPr>
        <w:t xml:space="preserve"> = 1</w:t>
      </w:r>
      <w:r>
        <w:rPr>
          <w:rFonts w:ascii="Times New Roman" w:hAnsi="Times New Roman" w:cs="Times New Roman"/>
          <w:sz w:val="24"/>
          <w:szCs w:val="24"/>
          <w:highlight w:val="green"/>
        </w:rPr>
        <w:t>2</w:t>
      </w:r>
      <w:r w:rsidRPr="00202501">
        <w:rPr>
          <w:rFonts w:ascii="Times New Roman" w:hAnsi="Times New Roman" w:cs="Times New Roman"/>
          <w:sz w:val="24"/>
          <w:szCs w:val="24"/>
          <w:highlight w:val="green"/>
        </w:rPr>
        <w:t>.</w:t>
      </w:r>
      <w:r>
        <w:rPr>
          <w:rFonts w:ascii="Times New Roman" w:hAnsi="Times New Roman" w:cs="Times New Roman"/>
          <w:sz w:val="24"/>
          <w:szCs w:val="24"/>
          <w:highlight w:val="green"/>
        </w:rPr>
        <w:t>6</w:t>
      </w:r>
      <w:r w:rsidRPr="00202501">
        <w:rPr>
          <w:rFonts w:ascii="Times New Roman" w:hAnsi="Times New Roman" w:cs="Times New Roman"/>
          <w:sz w:val="24"/>
          <w:szCs w:val="24"/>
          <w:highlight w:val="green"/>
        </w:rPr>
        <w:t xml:space="preserve"> years) on Prolific to complete an online questionnaire using a sex-balanced sampling strategy. </w:t>
      </w:r>
      <w:r w:rsidRPr="00202501">
        <w:rPr>
          <w:rFonts w:ascii="Times New Roman" w:eastAsia="Gill Sans" w:hAnsi="Times New Roman" w:cs="Times New Roman"/>
          <w:color w:val="000000"/>
          <w:sz w:val="24"/>
          <w:szCs w:val="24"/>
          <w:highlight w:val="green"/>
        </w:rPr>
        <w:t xml:space="preserve">The sample varied in terms of education: </w:t>
      </w:r>
      <w:r>
        <w:rPr>
          <w:rFonts w:ascii="Times New Roman" w:eastAsia="Gill Sans" w:hAnsi="Times New Roman" w:cs="Times New Roman"/>
          <w:color w:val="000000"/>
          <w:sz w:val="24"/>
          <w:szCs w:val="24"/>
          <w:highlight w:val="green"/>
        </w:rPr>
        <w:t>1.7% had less than high school education, 33</w:t>
      </w:r>
      <w:r w:rsidRPr="00202501">
        <w:rPr>
          <w:rFonts w:ascii="Times New Roman" w:eastAsia="Gill Sans" w:hAnsi="Times New Roman" w:cs="Times New Roman"/>
          <w:color w:val="000000"/>
          <w:sz w:val="24"/>
          <w:szCs w:val="24"/>
          <w:highlight w:val="green"/>
        </w:rPr>
        <w:t>.</w:t>
      </w:r>
      <w:r>
        <w:rPr>
          <w:rFonts w:ascii="Times New Roman" w:eastAsia="Gill Sans" w:hAnsi="Times New Roman" w:cs="Times New Roman"/>
          <w:color w:val="000000"/>
          <w:sz w:val="24"/>
          <w:szCs w:val="24"/>
          <w:highlight w:val="green"/>
        </w:rPr>
        <w:t>7</w:t>
      </w:r>
      <w:r w:rsidRPr="00202501">
        <w:rPr>
          <w:rFonts w:ascii="Times New Roman" w:eastAsia="Gill Sans" w:hAnsi="Times New Roman" w:cs="Times New Roman"/>
          <w:color w:val="000000"/>
          <w:sz w:val="24"/>
          <w:szCs w:val="24"/>
          <w:highlight w:val="green"/>
        </w:rPr>
        <w:t xml:space="preserve">% completed high school, </w:t>
      </w:r>
      <w:r>
        <w:rPr>
          <w:rFonts w:ascii="Times New Roman" w:eastAsia="Gill Sans" w:hAnsi="Times New Roman" w:cs="Times New Roman"/>
          <w:color w:val="000000"/>
          <w:sz w:val="24"/>
          <w:szCs w:val="24"/>
          <w:highlight w:val="green"/>
        </w:rPr>
        <w:t>43</w:t>
      </w:r>
      <w:r w:rsidRPr="00202501">
        <w:rPr>
          <w:rFonts w:ascii="Times New Roman" w:eastAsia="Gill Sans" w:hAnsi="Times New Roman" w:cs="Times New Roman"/>
          <w:color w:val="000000"/>
          <w:sz w:val="24"/>
          <w:szCs w:val="24"/>
          <w:highlight w:val="green"/>
        </w:rPr>
        <w:t>.</w:t>
      </w:r>
      <w:r>
        <w:rPr>
          <w:rFonts w:ascii="Times New Roman" w:eastAsia="Gill Sans" w:hAnsi="Times New Roman" w:cs="Times New Roman"/>
          <w:color w:val="000000"/>
          <w:sz w:val="24"/>
          <w:szCs w:val="24"/>
          <w:highlight w:val="green"/>
        </w:rPr>
        <w:t>9</w:t>
      </w:r>
      <w:r w:rsidRPr="00202501">
        <w:rPr>
          <w:rFonts w:ascii="Times New Roman" w:eastAsia="Gill Sans" w:hAnsi="Times New Roman" w:cs="Times New Roman"/>
          <w:color w:val="000000"/>
          <w:sz w:val="24"/>
          <w:szCs w:val="24"/>
          <w:highlight w:val="green"/>
        </w:rPr>
        <w:t>% had a college degree, 1</w:t>
      </w:r>
      <w:r>
        <w:rPr>
          <w:rFonts w:ascii="Times New Roman" w:eastAsia="Gill Sans" w:hAnsi="Times New Roman" w:cs="Times New Roman"/>
          <w:color w:val="000000"/>
          <w:sz w:val="24"/>
          <w:szCs w:val="24"/>
          <w:highlight w:val="green"/>
        </w:rPr>
        <w:t>7</w:t>
      </w:r>
      <w:r w:rsidRPr="00202501">
        <w:rPr>
          <w:rFonts w:ascii="Times New Roman" w:eastAsia="Gill Sans" w:hAnsi="Times New Roman" w:cs="Times New Roman"/>
          <w:color w:val="000000"/>
          <w:sz w:val="24"/>
          <w:szCs w:val="24"/>
          <w:highlight w:val="green"/>
        </w:rPr>
        <w:t>.</w:t>
      </w:r>
      <w:r>
        <w:rPr>
          <w:rFonts w:ascii="Times New Roman" w:eastAsia="Gill Sans" w:hAnsi="Times New Roman" w:cs="Times New Roman"/>
          <w:color w:val="000000"/>
          <w:sz w:val="24"/>
          <w:szCs w:val="24"/>
          <w:highlight w:val="green"/>
        </w:rPr>
        <w:t>2</w:t>
      </w:r>
      <w:r w:rsidRPr="00202501">
        <w:rPr>
          <w:rFonts w:ascii="Times New Roman" w:eastAsia="Gill Sans" w:hAnsi="Times New Roman" w:cs="Times New Roman"/>
          <w:color w:val="000000"/>
          <w:sz w:val="24"/>
          <w:szCs w:val="24"/>
          <w:highlight w:val="green"/>
        </w:rPr>
        <w:t>% had a master’s degree and 3.</w:t>
      </w:r>
      <w:r>
        <w:rPr>
          <w:rFonts w:ascii="Times New Roman" w:eastAsia="Gill Sans" w:hAnsi="Times New Roman" w:cs="Times New Roman"/>
          <w:color w:val="000000"/>
          <w:sz w:val="24"/>
          <w:szCs w:val="24"/>
          <w:highlight w:val="green"/>
        </w:rPr>
        <w:t>5</w:t>
      </w:r>
      <w:r w:rsidRPr="00202501">
        <w:rPr>
          <w:rFonts w:ascii="Times New Roman" w:eastAsia="Gill Sans" w:hAnsi="Times New Roman" w:cs="Times New Roman"/>
          <w:color w:val="000000"/>
          <w:sz w:val="24"/>
          <w:szCs w:val="24"/>
          <w:highlight w:val="green"/>
        </w:rPr>
        <w:t>% had a PhD or other professional degree. The sample also varied in terms of occupation; the most common occupation categories were management and professionals (</w:t>
      </w:r>
      <w:r>
        <w:rPr>
          <w:rFonts w:ascii="Times New Roman" w:eastAsia="Gill Sans" w:hAnsi="Times New Roman" w:cs="Times New Roman"/>
          <w:color w:val="000000"/>
          <w:sz w:val="24"/>
          <w:szCs w:val="24"/>
          <w:highlight w:val="green"/>
        </w:rPr>
        <w:t>33</w:t>
      </w:r>
      <w:r w:rsidRPr="00202501">
        <w:rPr>
          <w:rFonts w:ascii="Times New Roman" w:eastAsia="Gill Sans" w:hAnsi="Times New Roman" w:cs="Times New Roman"/>
          <w:color w:val="000000"/>
          <w:sz w:val="24"/>
          <w:szCs w:val="24"/>
          <w:highlight w:val="green"/>
        </w:rPr>
        <w:t>.</w:t>
      </w:r>
      <w:r>
        <w:rPr>
          <w:rFonts w:ascii="Times New Roman" w:eastAsia="Gill Sans" w:hAnsi="Times New Roman" w:cs="Times New Roman"/>
          <w:color w:val="000000"/>
          <w:sz w:val="24"/>
          <w:szCs w:val="24"/>
          <w:highlight w:val="green"/>
        </w:rPr>
        <w:t>4</w:t>
      </w:r>
      <w:r w:rsidRPr="00202501">
        <w:rPr>
          <w:rFonts w:ascii="Times New Roman" w:eastAsia="Gill Sans" w:hAnsi="Times New Roman" w:cs="Times New Roman"/>
          <w:color w:val="000000"/>
          <w:sz w:val="24"/>
          <w:szCs w:val="24"/>
          <w:highlight w:val="green"/>
        </w:rPr>
        <w:t xml:space="preserve">%), followed by </w:t>
      </w:r>
      <w:r>
        <w:rPr>
          <w:rFonts w:ascii="Times New Roman" w:eastAsia="Gill Sans" w:hAnsi="Times New Roman" w:cs="Times New Roman"/>
          <w:color w:val="000000"/>
          <w:sz w:val="24"/>
          <w:szCs w:val="24"/>
          <w:highlight w:val="green"/>
        </w:rPr>
        <w:t xml:space="preserve">government workers (8.7%), </w:t>
      </w:r>
      <w:r w:rsidRPr="00202501">
        <w:rPr>
          <w:rFonts w:ascii="Times New Roman" w:eastAsia="Gill Sans" w:hAnsi="Times New Roman" w:cs="Times New Roman"/>
          <w:color w:val="000000"/>
          <w:sz w:val="24"/>
          <w:szCs w:val="24"/>
          <w:highlight w:val="green"/>
        </w:rPr>
        <w:t>sales and office</w:t>
      </w:r>
      <w:r>
        <w:rPr>
          <w:rFonts w:ascii="Times New Roman" w:eastAsia="Gill Sans" w:hAnsi="Times New Roman" w:cs="Times New Roman"/>
          <w:color w:val="000000"/>
          <w:sz w:val="24"/>
          <w:szCs w:val="24"/>
          <w:highlight w:val="green"/>
        </w:rPr>
        <w:t xml:space="preserve"> workers</w:t>
      </w:r>
      <w:r w:rsidRPr="00202501">
        <w:rPr>
          <w:rFonts w:ascii="Times New Roman" w:eastAsia="Gill Sans" w:hAnsi="Times New Roman" w:cs="Times New Roman"/>
          <w:color w:val="000000"/>
          <w:sz w:val="24"/>
          <w:szCs w:val="24"/>
          <w:highlight w:val="green"/>
        </w:rPr>
        <w:t xml:space="preserve"> (</w:t>
      </w:r>
      <w:r>
        <w:rPr>
          <w:rFonts w:ascii="Times New Roman" w:eastAsia="Gill Sans" w:hAnsi="Times New Roman" w:cs="Times New Roman"/>
          <w:color w:val="000000"/>
          <w:sz w:val="24"/>
          <w:szCs w:val="24"/>
          <w:highlight w:val="green"/>
        </w:rPr>
        <w:t>8</w:t>
      </w:r>
      <w:r w:rsidRPr="00202501">
        <w:rPr>
          <w:rFonts w:ascii="Times New Roman" w:eastAsia="Gill Sans" w:hAnsi="Times New Roman" w:cs="Times New Roman"/>
          <w:color w:val="000000"/>
          <w:sz w:val="24"/>
          <w:szCs w:val="24"/>
          <w:highlight w:val="green"/>
        </w:rPr>
        <w:t>.0%), students (</w:t>
      </w:r>
      <w:r>
        <w:rPr>
          <w:rFonts w:ascii="Times New Roman" w:eastAsia="Gill Sans" w:hAnsi="Times New Roman" w:cs="Times New Roman"/>
          <w:color w:val="000000"/>
          <w:sz w:val="24"/>
          <w:szCs w:val="24"/>
          <w:highlight w:val="green"/>
        </w:rPr>
        <w:t>7.4</w:t>
      </w:r>
      <w:r w:rsidRPr="00202501">
        <w:rPr>
          <w:rFonts w:ascii="Times New Roman" w:eastAsia="Gill Sans" w:hAnsi="Times New Roman" w:cs="Times New Roman"/>
          <w:color w:val="000000"/>
          <w:sz w:val="24"/>
          <w:szCs w:val="24"/>
          <w:highlight w:val="green"/>
        </w:rPr>
        <w:t>%)</w:t>
      </w:r>
      <w:r>
        <w:rPr>
          <w:rFonts w:ascii="Times New Roman" w:eastAsia="Gill Sans" w:hAnsi="Times New Roman" w:cs="Times New Roman"/>
          <w:color w:val="000000"/>
          <w:sz w:val="24"/>
          <w:szCs w:val="24"/>
          <w:highlight w:val="green"/>
        </w:rPr>
        <w:t>,</w:t>
      </w:r>
      <w:r w:rsidRPr="00202501">
        <w:rPr>
          <w:rFonts w:ascii="Times New Roman" w:eastAsia="Gill Sans" w:hAnsi="Times New Roman" w:cs="Times New Roman"/>
          <w:color w:val="000000"/>
          <w:sz w:val="24"/>
          <w:szCs w:val="24"/>
          <w:highlight w:val="green"/>
        </w:rPr>
        <w:t xml:space="preserve"> </w:t>
      </w:r>
      <w:r>
        <w:rPr>
          <w:rFonts w:ascii="Times New Roman" w:eastAsia="Gill Sans" w:hAnsi="Times New Roman" w:cs="Times New Roman"/>
          <w:color w:val="000000"/>
          <w:sz w:val="24"/>
          <w:szCs w:val="24"/>
          <w:highlight w:val="green"/>
        </w:rPr>
        <w:t xml:space="preserve">unemployed </w:t>
      </w:r>
      <w:r w:rsidRPr="00202501">
        <w:rPr>
          <w:rFonts w:ascii="Times New Roman" w:eastAsia="Gill Sans" w:hAnsi="Times New Roman" w:cs="Times New Roman"/>
          <w:color w:val="000000"/>
          <w:sz w:val="24"/>
          <w:szCs w:val="24"/>
          <w:highlight w:val="green"/>
        </w:rPr>
        <w:t>(</w:t>
      </w:r>
      <w:r>
        <w:rPr>
          <w:rFonts w:ascii="Times New Roman" w:eastAsia="Gill Sans" w:hAnsi="Times New Roman" w:cs="Times New Roman"/>
          <w:color w:val="000000"/>
          <w:sz w:val="24"/>
          <w:szCs w:val="24"/>
          <w:highlight w:val="green"/>
        </w:rPr>
        <w:t>6.5</w:t>
      </w:r>
      <w:r w:rsidRPr="00202501">
        <w:rPr>
          <w:rFonts w:ascii="Times New Roman" w:eastAsia="Gill Sans" w:hAnsi="Times New Roman" w:cs="Times New Roman"/>
          <w:color w:val="000000"/>
          <w:sz w:val="24"/>
          <w:szCs w:val="24"/>
          <w:highlight w:val="green"/>
        </w:rPr>
        <w:t xml:space="preserve">%), and some other less common categories. </w:t>
      </w:r>
      <w:r>
        <w:rPr>
          <w:rFonts w:ascii="Times New Roman" w:eastAsia="Gill Sans" w:hAnsi="Times New Roman" w:cs="Times New Roman"/>
          <w:color w:val="000000"/>
          <w:sz w:val="24"/>
          <w:szCs w:val="24"/>
          <w:highlight w:val="green"/>
        </w:rPr>
        <w:t xml:space="preserve">These were the participants reported in Experiment 5, for which the sample size was powered. </w:t>
      </w:r>
      <w:r w:rsidRPr="00202501">
        <w:rPr>
          <w:rFonts w:ascii="Times New Roman" w:hAnsi="Times New Roman" w:cs="Times New Roman"/>
          <w:sz w:val="24"/>
          <w:szCs w:val="24"/>
          <w:highlight w:val="green"/>
        </w:rPr>
        <w:t>We used a</w:t>
      </w:r>
      <w:r w:rsidR="00077E5B">
        <w:rPr>
          <w:rFonts w:ascii="Times New Roman" w:hAnsi="Times New Roman" w:cs="Times New Roman"/>
          <w:sz w:val="24"/>
          <w:szCs w:val="24"/>
          <w:highlight w:val="green"/>
        </w:rPr>
        <w:t xml:space="preserve"> between-subjects experimental design with two conditions: decision-only and correction decision.</w:t>
      </w:r>
    </w:p>
    <w:p w14:paraId="585F1EAD" w14:textId="77777777" w:rsidR="00202501" w:rsidRPr="00202501" w:rsidRDefault="00202501" w:rsidP="00202501">
      <w:pPr>
        <w:spacing w:after="0" w:line="480" w:lineRule="auto"/>
        <w:rPr>
          <w:rFonts w:ascii="Times New Roman" w:hAnsi="Times New Roman" w:cs="Times New Roman"/>
          <w:b/>
          <w:i/>
          <w:sz w:val="24"/>
          <w:szCs w:val="24"/>
          <w:highlight w:val="green"/>
        </w:rPr>
      </w:pPr>
      <w:r w:rsidRPr="00202501">
        <w:rPr>
          <w:rFonts w:ascii="Times New Roman" w:hAnsi="Times New Roman" w:cs="Times New Roman"/>
          <w:b/>
          <w:i/>
          <w:sz w:val="24"/>
          <w:szCs w:val="24"/>
          <w:highlight w:val="green"/>
        </w:rPr>
        <w:t>Materials and Procedure</w:t>
      </w:r>
    </w:p>
    <w:p w14:paraId="189FDFE0" w14:textId="34154A46" w:rsidR="00202501" w:rsidRPr="00202501" w:rsidRDefault="00202501" w:rsidP="00202501">
      <w:pPr>
        <w:keepNext/>
        <w:spacing w:line="480" w:lineRule="auto"/>
        <w:ind w:firstLine="720"/>
        <w:rPr>
          <w:rFonts w:ascii="Times New Roman" w:hAnsi="Times New Roman" w:cs="Times New Roman"/>
          <w:sz w:val="24"/>
          <w:szCs w:val="24"/>
          <w:highlight w:val="green"/>
        </w:rPr>
      </w:pPr>
      <w:r w:rsidRPr="00202501">
        <w:rPr>
          <w:rFonts w:ascii="Times New Roman" w:hAnsi="Times New Roman" w:cs="Times New Roman"/>
          <w:sz w:val="24"/>
          <w:szCs w:val="24"/>
          <w:highlight w:val="green"/>
        </w:rPr>
        <w:t xml:space="preserve">After providing informed consent, the participants were </w:t>
      </w:r>
      <w:r>
        <w:rPr>
          <w:rFonts w:ascii="Times New Roman" w:hAnsi="Times New Roman" w:cs="Times New Roman"/>
          <w:sz w:val="24"/>
          <w:szCs w:val="24"/>
          <w:highlight w:val="green"/>
        </w:rPr>
        <w:t xml:space="preserve">allocated to one of the two conditions: decision-only and correction decision. In both conditions, they were first asked to </w:t>
      </w:r>
      <w:r>
        <w:rPr>
          <w:rFonts w:ascii="Times New Roman" w:hAnsi="Times New Roman" w:cs="Times New Roman"/>
          <w:sz w:val="24"/>
          <w:szCs w:val="24"/>
          <w:highlight w:val="green"/>
        </w:rPr>
        <w:lastRenderedPageBreak/>
        <w:t>complete a version of the</w:t>
      </w:r>
      <w:r w:rsidRPr="00202501">
        <w:rPr>
          <w:rFonts w:ascii="Times New Roman" w:hAnsi="Times New Roman" w:cs="Times New Roman"/>
          <w:sz w:val="24"/>
          <w:szCs w:val="24"/>
          <w:highlight w:val="green"/>
        </w:rPr>
        <w:t xml:space="preserve"> </w:t>
      </w:r>
      <w:r>
        <w:rPr>
          <w:rFonts w:ascii="Times New Roman" w:hAnsi="Times New Roman" w:cs="Times New Roman"/>
          <w:sz w:val="24"/>
          <w:szCs w:val="24"/>
          <w:highlight w:val="green"/>
        </w:rPr>
        <w:t xml:space="preserve">categorisation task used in Experiments 2 and 3. Then they were asked to choose between two options (“30 students” and “29 students”), with one option (29 students) implicating </w:t>
      </w:r>
      <w:r w:rsidR="001A35E1">
        <w:rPr>
          <w:rFonts w:ascii="Times New Roman" w:hAnsi="Times New Roman" w:cs="Times New Roman"/>
          <w:sz w:val="24"/>
          <w:szCs w:val="24"/>
          <w:highlight w:val="green"/>
        </w:rPr>
        <w:t xml:space="preserve">a </w:t>
      </w:r>
      <w:r>
        <w:rPr>
          <w:rFonts w:ascii="Times New Roman" w:hAnsi="Times New Roman" w:cs="Times New Roman"/>
          <w:sz w:val="24"/>
          <w:szCs w:val="24"/>
          <w:highlight w:val="green"/>
        </w:rPr>
        <w:t xml:space="preserve">completion of another categorisation task. The context of the decision differed between the two conditions. In the decision-only condition, the task was to choose between the two options. In the correction decision condition, the cognitive reflection problem was also presented, along with the hint on the correct response and its explanation (class problem and its explanation as used in Experiments 2 and 3). The correct answer implicated the high-cost option. Afterwards, participants completed the additional categorisation task if they had chosen such an option. Then they proceeded with the tasks reported in Experiment 5. </w:t>
      </w:r>
      <w:r w:rsidRPr="00202501">
        <w:rPr>
          <w:rFonts w:ascii="Times New Roman" w:hAnsi="Times New Roman" w:cs="Times New Roman"/>
          <w:sz w:val="24"/>
          <w:szCs w:val="24"/>
          <w:highlight w:val="green"/>
        </w:rPr>
        <w:t xml:space="preserve">Finally, the participants answered four socio-demographic questions and were debriefed. </w:t>
      </w:r>
    </w:p>
    <w:p w14:paraId="485C569D" w14:textId="77777777" w:rsidR="00202501" w:rsidRPr="00202501" w:rsidRDefault="00202501" w:rsidP="00202501">
      <w:pPr>
        <w:spacing w:after="0" w:line="480" w:lineRule="auto"/>
        <w:rPr>
          <w:rFonts w:ascii="Times New Roman" w:hAnsi="Times New Roman" w:cs="Times New Roman"/>
          <w:b/>
          <w:sz w:val="24"/>
          <w:szCs w:val="24"/>
          <w:highlight w:val="green"/>
        </w:rPr>
      </w:pPr>
      <w:r w:rsidRPr="00202501">
        <w:rPr>
          <w:rFonts w:ascii="Times New Roman" w:hAnsi="Times New Roman" w:cs="Times New Roman"/>
          <w:b/>
          <w:sz w:val="24"/>
          <w:szCs w:val="24"/>
          <w:highlight w:val="green"/>
        </w:rPr>
        <w:t>Results and Discussion</w:t>
      </w:r>
    </w:p>
    <w:p w14:paraId="104FDBCE" w14:textId="48D51FFB" w:rsidR="00202501" w:rsidRDefault="00202501" w:rsidP="00202501">
      <w:pPr>
        <w:spacing w:line="480" w:lineRule="auto"/>
        <w:ind w:firstLine="720"/>
        <w:rPr>
          <w:rFonts w:ascii="Times New Roman" w:hAnsi="Times New Roman" w:cs="Times New Roman"/>
          <w:sz w:val="24"/>
          <w:szCs w:val="24"/>
          <w:highlight w:val="green"/>
        </w:rPr>
      </w:pPr>
      <w:r w:rsidRPr="00202501">
        <w:rPr>
          <w:rFonts w:ascii="Times New Roman" w:hAnsi="Times New Roman" w:cs="Times New Roman"/>
          <w:sz w:val="24"/>
          <w:szCs w:val="24"/>
          <w:highlight w:val="green"/>
        </w:rPr>
        <w:t xml:space="preserve">Only 20.8% of participants selected the high-cost option in the decision-only condition, whereas 68.1% selected the high-cost option in the correction decision condition. This difference was statistically significant and represented a large effect, </w:t>
      </w:r>
      <w:r w:rsidRPr="00202501">
        <w:rPr>
          <w:rFonts w:ascii="Times New Roman" w:hAnsi="Times New Roman" w:cs="Times New Roman"/>
          <w:sz w:val="24"/>
          <w:szCs w:val="24"/>
          <w:highlight w:val="green"/>
          <w:lang w:val="en-US"/>
        </w:rPr>
        <w:t>χ</w:t>
      </w:r>
      <w:r w:rsidRPr="00202501">
        <w:rPr>
          <w:rFonts w:ascii="Times New Roman" w:hAnsi="Times New Roman"/>
          <w:sz w:val="24"/>
          <w:szCs w:val="24"/>
          <w:highlight w:val="green"/>
          <w:vertAlign w:val="superscript"/>
          <w:lang w:val="en-US"/>
        </w:rPr>
        <w:t>2</w:t>
      </w:r>
      <w:r w:rsidRPr="00202501">
        <w:rPr>
          <w:rFonts w:ascii="Times New Roman" w:hAnsi="Times New Roman"/>
          <w:sz w:val="24"/>
          <w:szCs w:val="24"/>
          <w:highlight w:val="green"/>
          <w:lang w:val="en-US"/>
        </w:rPr>
        <w:t xml:space="preserve">(1) = 88.83, </w:t>
      </w:r>
      <w:r w:rsidRPr="00202501">
        <w:rPr>
          <w:rFonts w:ascii="Times New Roman" w:hAnsi="Times New Roman"/>
          <w:i/>
          <w:sz w:val="24"/>
          <w:szCs w:val="24"/>
          <w:highlight w:val="green"/>
          <w:lang w:val="en-US"/>
        </w:rPr>
        <w:t>p</w:t>
      </w:r>
      <w:r w:rsidRPr="00202501">
        <w:rPr>
          <w:rFonts w:ascii="Times New Roman" w:hAnsi="Times New Roman"/>
          <w:sz w:val="24"/>
          <w:szCs w:val="24"/>
          <w:highlight w:val="green"/>
          <w:lang w:val="en-US"/>
        </w:rPr>
        <w:t xml:space="preserve"> &lt; .001, Cramer’s </w:t>
      </w:r>
      <w:r w:rsidRPr="00202501">
        <w:rPr>
          <w:rFonts w:ascii="Times New Roman" w:hAnsi="Times New Roman"/>
          <w:i/>
          <w:sz w:val="24"/>
          <w:szCs w:val="24"/>
          <w:highlight w:val="green"/>
          <w:lang w:val="en-US"/>
        </w:rPr>
        <w:t>V</w:t>
      </w:r>
      <w:r w:rsidRPr="00202501">
        <w:rPr>
          <w:rFonts w:ascii="Times New Roman" w:hAnsi="Times New Roman"/>
          <w:sz w:val="24"/>
          <w:szCs w:val="24"/>
          <w:highlight w:val="green"/>
          <w:lang w:val="en-US"/>
        </w:rPr>
        <w:t xml:space="preserve"> = 0.47.</w:t>
      </w:r>
      <w:r w:rsidRPr="00202501">
        <w:rPr>
          <w:rFonts w:ascii="Times New Roman" w:hAnsi="Times New Roman" w:cs="Times New Roman"/>
          <w:sz w:val="24"/>
          <w:szCs w:val="24"/>
          <w:highlight w:val="green"/>
        </w:rPr>
        <w:t xml:space="preserve"> Selecting the option when making a correct</w:t>
      </w:r>
      <w:r w:rsidR="001A35E1">
        <w:rPr>
          <w:rFonts w:ascii="Times New Roman" w:hAnsi="Times New Roman" w:cs="Times New Roman"/>
          <w:sz w:val="24"/>
          <w:szCs w:val="24"/>
          <w:highlight w:val="green"/>
        </w:rPr>
        <w:t>ion</w:t>
      </w:r>
      <w:r w:rsidRPr="00202501">
        <w:rPr>
          <w:rFonts w:ascii="Times New Roman" w:hAnsi="Times New Roman" w:cs="Times New Roman"/>
          <w:sz w:val="24"/>
          <w:szCs w:val="24"/>
          <w:highlight w:val="green"/>
        </w:rPr>
        <w:t xml:space="preserve"> decision cannot be reduced to the action selection only, even though some people selected the high-cost option in this condition. Thus, we concluded that </w:t>
      </w:r>
      <w:r w:rsidR="00E70C0D">
        <w:rPr>
          <w:rFonts w:ascii="Times New Roman" w:hAnsi="Times New Roman" w:cs="Times New Roman"/>
          <w:sz w:val="24"/>
          <w:szCs w:val="24"/>
          <w:highlight w:val="green"/>
        </w:rPr>
        <w:t xml:space="preserve">correction decisions taken in </w:t>
      </w:r>
      <w:r w:rsidRPr="00202501">
        <w:rPr>
          <w:rFonts w:ascii="Times New Roman" w:hAnsi="Times New Roman" w:cs="Times New Roman"/>
          <w:sz w:val="24"/>
          <w:szCs w:val="24"/>
          <w:highlight w:val="green"/>
        </w:rPr>
        <w:t xml:space="preserve">the </w:t>
      </w:r>
      <w:r w:rsidR="00E70C0D">
        <w:rPr>
          <w:rFonts w:ascii="Times New Roman" w:hAnsi="Times New Roman" w:cs="Times New Roman"/>
          <w:sz w:val="24"/>
          <w:szCs w:val="24"/>
          <w:highlight w:val="green"/>
        </w:rPr>
        <w:t xml:space="preserve">tasks presented in Experiments 2 and 3 represented </w:t>
      </w:r>
      <w:r w:rsidRPr="00202501">
        <w:rPr>
          <w:rFonts w:ascii="Times New Roman" w:hAnsi="Times New Roman" w:cs="Times New Roman"/>
          <w:sz w:val="24"/>
          <w:szCs w:val="24"/>
          <w:highlight w:val="green"/>
        </w:rPr>
        <w:t xml:space="preserve">a </w:t>
      </w:r>
      <w:r w:rsidRPr="001A35E1">
        <w:rPr>
          <w:rFonts w:ascii="Times New Roman" w:hAnsi="Times New Roman" w:cs="Times New Roman"/>
          <w:i/>
          <w:sz w:val="24"/>
          <w:szCs w:val="24"/>
          <w:highlight w:val="green"/>
        </w:rPr>
        <w:t>joint control event</w:t>
      </w:r>
      <w:r>
        <w:rPr>
          <w:rFonts w:ascii="Times New Roman" w:hAnsi="Times New Roman" w:cs="Times New Roman"/>
          <w:sz w:val="24"/>
          <w:szCs w:val="24"/>
          <w:highlight w:val="green"/>
        </w:rPr>
        <w:t xml:space="preserve"> and </w:t>
      </w:r>
      <w:r w:rsidRPr="00202501">
        <w:rPr>
          <w:rFonts w:ascii="Times New Roman" w:hAnsi="Times New Roman" w:cs="Times New Roman"/>
          <w:sz w:val="24"/>
          <w:szCs w:val="24"/>
          <w:highlight w:val="green"/>
        </w:rPr>
        <w:t>c</w:t>
      </w:r>
      <w:r>
        <w:rPr>
          <w:rFonts w:ascii="Times New Roman" w:hAnsi="Times New Roman" w:cs="Times New Roman"/>
          <w:sz w:val="24"/>
          <w:szCs w:val="24"/>
          <w:highlight w:val="green"/>
        </w:rPr>
        <w:t xml:space="preserve">ould </w:t>
      </w:r>
      <w:r w:rsidRPr="00202501">
        <w:rPr>
          <w:rFonts w:ascii="Times New Roman" w:hAnsi="Times New Roman" w:cs="Times New Roman"/>
          <w:sz w:val="24"/>
          <w:szCs w:val="24"/>
          <w:highlight w:val="green"/>
        </w:rPr>
        <w:t xml:space="preserve">not simply be explained </w:t>
      </w:r>
      <w:r w:rsidR="00E70C0D">
        <w:rPr>
          <w:rFonts w:ascii="Times New Roman" w:hAnsi="Times New Roman" w:cs="Times New Roman"/>
          <w:sz w:val="24"/>
          <w:szCs w:val="24"/>
          <w:highlight w:val="green"/>
        </w:rPr>
        <w:t>as an</w:t>
      </w:r>
      <w:r w:rsidRPr="00202501">
        <w:rPr>
          <w:rFonts w:ascii="Times New Roman" w:hAnsi="Times New Roman" w:cs="Times New Roman"/>
          <w:sz w:val="24"/>
          <w:szCs w:val="24"/>
          <w:highlight w:val="green"/>
        </w:rPr>
        <w:t xml:space="preserve"> action selection.</w:t>
      </w:r>
    </w:p>
    <w:p w14:paraId="3338CC9B" w14:textId="5144C1F6" w:rsidR="00E70C0D" w:rsidRDefault="00E70C0D" w:rsidP="00202501">
      <w:pPr>
        <w:spacing w:line="480" w:lineRule="auto"/>
        <w:ind w:firstLine="720"/>
        <w:rPr>
          <w:rFonts w:ascii="Times New Roman" w:hAnsi="Times New Roman" w:cs="Times New Roman"/>
          <w:sz w:val="24"/>
          <w:szCs w:val="24"/>
          <w:highlight w:val="green"/>
        </w:rPr>
      </w:pPr>
    </w:p>
    <w:p w14:paraId="55D1E8E7" w14:textId="19AE333B" w:rsidR="00E70C0D" w:rsidRDefault="00E70C0D" w:rsidP="00202501">
      <w:pPr>
        <w:spacing w:line="480" w:lineRule="auto"/>
        <w:ind w:firstLine="720"/>
        <w:rPr>
          <w:rFonts w:ascii="Times New Roman" w:hAnsi="Times New Roman" w:cs="Times New Roman"/>
          <w:sz w:val="24"/>
          <w:szCs w:val="24"/>
          <w:highlight w:val="green"/>
        </w:rPr>
      </w:pPr>
    </w:p>
    <w:p w14:paraId="4AF02B89" w14:textId="77777777" w:rsidR="00E70C0D" w:rsidRPr="00202501" w:rsidRDefault="00E70C0D" w:rsidP="00202501">
      <w:pPr>
        <w:spacing w:line="480" w:lineRule="auto"/>
        <w:ind w:firstLine="720"/>
        <w:rPr>
          <w:rFonts w:ascii="Times New Roman" w:hAnsi="Times New Roman" w:cs="Times New Roman"/>
          <w:sz w:val="24"/>
          <w:szCs w:val="24"/>
          <w:highlight w:val="green"/>
        </w:rPr>
      </w:pPr>
    </w:p>
    <w:p w14:paraId="05D95BBE" w14:textId="77777777" w:rsidR="00202501" w:rsidRDefault="00202501" w:rsidP="0087512A">
      <w:pPr>
        <w:jc w:val="center"/>
        <w:rPr>
          <w:rFonts w:ascii="Times New Roman" w:hAnsi="Times New Roman" w:cs="Times New Roman"/>
          <w:b/>
          <w:sz w:val="24"/>
          <w:szCs w:val="24"/>
        </w:rPr>
      </w:pPr>
    </w:p>
    <w:p w14:paraId="74306034" w14:textId="456D1C09" w:rsidR="0087512A" w:rsidRDefault="0087512A" w:rsidP="0087512A">
      <w:pPr>
        <w:jc w:val="center"/>
        <w:rPr>
          <w:rFonts w:ascii="Times New Roman" w:hAnsi="Times New Roman" w:cs="Times New Roman"/>
          <w:b/>
          <w:sz w:val="24"/>
          <w:szCs w:val="24"/>
        </w:rPr>
      </w:pPr>
      <w:r>
        <w:rPr>
          <w:rFonts w:ascii="Times New Roman" w:hAnsi="Times New Roman" w:cs="Times New Roman"/>
          <w:b/>
          <w:sz w:val="24"/>
          <w:szCs w:val="24"/>
        </w:rPr>
        <w:t>Accuracy rate per problem (Experiments 1-4)</w:t>
      </w:r>
    </w:p>
    <w:p w14:paraId="7787B370" w14:textId="17664744" w:rsidR="0087512A" w:rsidRDefault="0087512A" w:rsidP="0087512A">
      <w:pPr>
        <w:jc w:val="center"/>
        <w:rPr>
          <w:rFonts w:ascii="Times New Roman" w:hAnsi="Times New Roman" w:cs="Times New Roman"/>
          <w:b/>
          <w:sz w:val="24"/>
          <w:szCs w:val="24"/>
        </w:rPr>
      </w:pPr>
    </w:p>
    <w:p w14:paraId="03D3F233" w14:textId="53B72F9E" w:rsidR="0087512A" w:rsidRPr="00227C00" w:rsidRDefault="0087512A" w:rsidP="0087512A">
      <w:pPr>
        <w:pStyle w:val="Caption"/>
        <w:keepNext/>
        <w:spacing w:line="480" w:lineRule="auto"/>
        <w:rPr>
          <w:rFonts w:ascii="Times New Roman" w:hAnsi="Times New Roman"/>
          <w:b w:val="0"/>
          <w:i/>
          <w:color w:val="000000" w:themeColor="text1"/>
          <w:sz w:val="24"/>
          <w:szCs w:val="24"/>
          <w:highlight w:val="yellow"/>
        </w:rPr>
      </w:pPr>
      <w:r>
        <w:rPr>
          <w:rFonts w:ascii="Times New Roman" w:hAnsi="Times New Roman"/>
          <w:color w:val="000000" w:themeColor="text1"/>
          <w:sz w:val="24"/>
          <w:szCs w:val="24"/>
          <w:highlight w:val="yellow"/>
        </w:rPr>
        <w:t>Table S6</w:t>
      </w:r>
      <w:r w:rsidRPr="00227C00">
        <w:rPr>
          <w:rFonts w:ascii="Times New Roman" w:hAnsi="Times New Roman"/>
          <w:b w:val="0"/>
          <w:color w:val="000000" w:themeColor="text1"/>
          <w:sz w:val="24"/>
          <w:szCs w:val="24"/>
          <w:highlight w:val="yellow"/>
        </w:rPr>
        <w:t xml:space="preserve"> </w:t>
      </w:r>
      <w:r w:rsidRPr="00227C00">
        <w:rPr>
          <w:rFonts w:ascii="Times New Roman" w:hAnsi="Times New Roman"/>
          <w:b w:val="0"/>
          <w:color w:val="000000" w:themeColor="text1"/>
          <w:sz w:val="24"/>
          <w:szCs w:val="24"/>
          <w:highlight w:val="yellow"/>
        </w:rPr>
        <w:br/>
      </w:r>
      <w:r w:rsidRPr="00227C00">
        <w:rPr>
          <w:rFonts w:ascii="Times New Roman" w:hAnsi="Times New Roman"/>
          <w:b w:val="0"/>
          <w:i/>
          <w:color w:val="000000" w:themeColor="text1"/>
          <w:sz w:val="24"/>
          <w:szCs w:val="24"/>
          <w:highlight w:val="yellow"/>
        </w:rPr>
        <w:t xml:space="preserve">The </w:t>
      </w:r>
      <w:r w:rsidR="00202501">
        <w:rPr>
          <w:rFonts w:ascii="Times New Roman" w:hAnsi="Times New Roman"/>
          <w:b w:val="0"/>
          <w:i/>
          <w:color w:val="000000" w:themeColor="text1"/>
          <w:sz w:val="24"/>
          <w:szCs w:val="24"/>
          <w:highlight w:val="yellow"/>
        </w:rPr>
        <w:t xml:space="preserve">Accuracy Rate of </w:t>
      </w:r>
      <w:r w:rsidRPr="00227C00">
        <w:rPr>
          <w:rFonts w:ascii="Times New Roman" w:hAnsi="Times New Roman"/>
          <w:b w:val="0"/>
          <w:i/>
          <w:color w:val="000000" w:themeColor="text1"/>
          <w:sz w:val="24"/>
          <w:szCs w:val="24"/>
          <w:highlight w:val="yellow"/>
        </w:rPr>
        <w:t>the Cognitive Reflection Problems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968"/>
        <w:gridCol w:w="969"/>
        <w:gridCol w:w="969"/>
        <w:gridCol w:w="969"/>
        <w:gridCol w:w="968"/>
        <w:gridCol w:w="969"/>
        <w:gridCol w:w="969"/>
        <w:gridCol w:w="969"/>
      </w:tblGrid>
      <w:tr w:rsidR="0087512A" w:rsidRPr="00227C00" w14:paraId="6AF4EEE1" w14:textId="77777777" w:rsidTr="001A35E1">
        <w:tc>
          <w:tcPr>
            <w:tcW w:w="1276" w:type="dxa"/>
            <w:tcBorders>
              <w:top w:val="single" w:sz="4" w:space="0" w:color="auto"/>
            </w:tcBorders>
          </w:tcPr>
          <w:p w14:paraId="74FF3989" w14:textId="77777777" w:rsidR="0087512A" w:rsidRPr="00227C00" w:rsidRDefault="0087512A" w:rsidP="0087512A">
            <w:pPr>
              <w:spacing w:line="480" w:lineRule="auto"/>
              <w:rPr>
                <w:rFonts w:ascii="Times New Roman" w:hAnsi="Times New Roman" w:cs="Times New Roman"/>
                <w:sz w:val="24"/>
                <w:szCs w:val="24"/>
                <w:highlight w:val="yellow"/>
              </w:rPr>
            </w:pPr>
          </w:p>
        </w:tc>
        <w:tc>
          <w:tcPr>
            <w:tcW w:w="1937" w:type="dxa"/>
            <w:gridSpan w:val="2"/>
            <w:tcBorders>
              <w:top w:val="single" w:sz="4" w:space="0" w:color="auto"/>
              <w:bottom w:val="single" w:sz="4" w:space="0" w:color="auto"/>
            </w:tcBorders>
          </w:tcPr>
          <w:p w14:paraId="58649AFB" w14:textId="57B155CE" w:rsidR="0087512A" w:rsidRPr="0087512A" w:rsidRDefault="0087512A" w:rsidP="0087512A">
            <w:pPr>
              <w:spacing w:line="480" w:lineRule="auto"/>
              <w:jc w:val="center"/>
              <w:rPr>
                <w:rFonts w:ascii="Times New Roman" w:hAnsi="Times New Roman" w:cs="Times New Roman"/>
                <w:i/>
                <w:sz w:val="24"/>
                <w:szCs w:val="24"/>
                <w:highlight w:val="yellow"/>
              </w:rPr>
            </w:pPr>
            <w:r w:rsidRPr="0087512A">
              <w:rPr>
                <w:rFonts w:ascii="Times New Roman" w:hAnsi="Times New Roman" w:cs="Times New Roman"/>
                <w:i/>
                <w:sz w:val="24"/>
                <w:szCs w:val="24"/>
                <w:highlight w:val="yellow"/>
              </w:rPr>
              <w:t>Experiment 1</w:t>
            </w:r>
          </w:p>
        </w:tc>
        <w:tc>
          <w:tcPr>
            <w:tcW w:w="1938" w:type="dxa"/>
            <w:gridSpan w:val="2"/>
            <w:tcBorders>
              <w:top w:val="single" w:sz="4" w:space="0" w:color="auto"/>
              <w:bottom w:val="single" w:sz="4" w:space="0" w:color="auto"/>
            </w:tcBorders>
          </w:tcPr>
          <w:p w14:paraId="5DAB654A" w14:textId="027F865A" w:rsidR="0087512A" w:rsidRPr="0087512A" w:rsidRDefault="0087512A" w:rsidP="0087512A">
            <w:pPr>
              <w:spacing w:line="480" w:lineRule="auto"/>
              <w:jc w:val="center"/>
              <w:rPr>
                <w:rFonts w:ascii="Times New Roman" w:hAnsi="Times New Roman" w:cs="Times New Roman"/>
                <w:i/>
                <w:sz w:val="24"/>
                <w:szCs w:val="24"/>
                <w:highlight w:val="yellow"/>
              </w:rPr>
            </w:pPr>
            <w:r w:rsidRPr="0087512A">
              <w:rPr>
                <w:rFonts w:ascii="Times New Roman" w:hAnsi="Times New Roman" w:cs="Times New Roman"/>
                <w:i/>
                <w:sz w:val="24"/>
                <w:szCs w:val="24"/>
                <w:highlight w:val="yellow"/>
              </w:rPr>
              <w:t>Experiment 2</w:t>
            </w:r>
          </w:p>
        </w:tc>
        <w:tc>
          <w:tcPr>
            <w:tcW w:w="1937" w:type="dxa"/>
            <w:gridSpan w:val="2"/>
            <w:tcBorders>
              <w:top w:val="single" w:sz="4" w:space="0" w:color="auto"/>
              <w:bottom w:val="single" w:sz="4" w:space="0" w:color="auto"/>
            </w:tcBorders>
          </w:tcPr>
          <w:p w14:paraId="0CA5DB7E" w14:textId="78BC3CC8" w:rsidR="0087512A" w:rsidRPr="0087512A" w:rsidRDefault="0087512A" w:rsidP="0087512A">
            <w:pPr>
              <w:spacing w:line="480" w:lineRule="auto"/>
              <w:jc w:val="center"/>
              <w:rPr>
                <w:rFonts w:ascii="Times New Roman" w:hAnsi="Times New Roman" w:cs="Times New Roman"/>
                <w:i/>
                <w:sz w:val="24"/>
                <w:szCs w:val="24"/>
                <w:highlight w:val="yellow"/>
              </w:rPr>
            </w:pPr>
            <w:r w:rsidRPr="0087512A">
              <w:rPr>
                <w:rFonts w:ascii="Times New Roman" w:hAnsi="Times New Roman" w:cs="Times New Roman"/>
                <w:i/>
                <w:sz w:val="24"/>
                <w:szCs w:val="24"/>
                <w:highlight w:val="yellow"/>
              </w:rPr>
              <w:t>Experiment 3</w:t>
            </w:r>
          </w:p>
        </w:tc>
        <w:tc>
          <w:tcPr>
            <w:tcW w:w="1938" w:type="dxa"/>
            <w:gridSpan w:val="2"/>
            <w:tcBorders>
              <w:top w:val="single" w:sz="4" w:space="0" w:color="auto"/>
              <w:bottom w:val="single" w:sz="4" w:space="0" w:color="auto"/>
            </w:tcBorders>
          </w:tcPr>
          <w:p w14:paraId="71231BF8" w14:textId="506CF2F2" w:rsidR="0087512A" w:rsidRPr="0087512A" w:rsidRDefault="0087512A" w:rsidP="0087512A">
            <w:pPr>
              <w:spacing w:line="480" w:lineRule="auto"/>
              <w:jc w:val="center"/>
              <w:rPr>
                <w:rFonts w:ascii="Times New Roman" w:hAnsi="Times New Roman" w:cs="Times New Roman"/>
                <w:i/>
                <w:sz w:val="24"/>
                <w:szCs w:val="24"/>
                <w:highlight w:val="yellow"/>
              </w:rPr>
            </w:pPr>
            <w:r w:rsidRPr="0087512A">
              <w:rPr>
                <w:rFonts w:ascii="Times New Roman" w:hAnsi="Times New Roman" w:cs="Times New Roman"/>
                <w:i/>
                <w:sz w:val="24"/>
                <w:szCs w:val="24"/>
                <w:highlight w:val="yellow"/>
              </w:rPr>
              <w:t>Experiment 4</w:t>
            </w:r>
          </w:p>
        </w:tc>
      </w:tr>
      <w:tr w:rsidR="0087512A" w:rsidRPr="00227C00" w14:paraId="30CD451E" w14:textId="77777777" w:rsidTr="001A35E1">
        <w:tc>
          <w:tcPr>
            <w:tcW w:w="1276" w:type="dxa"/>
            <w:tcBorders>
              <w:bottom w:val="single" w:sz="4" w:space="0" w:color="auto"/>
            </w:tcBorders>
          </w:tcPr>
          <w:p w14:paraId="517D1C42" w14:textId="77777777" w:rsidR="0087512A" w:rsidRPr="00227C00" w:rsidRDefault="0087512A" w:rsidP="0087512A">
            <w:pPr>
              <w:spacing w:line="480" w:lineRule="auto"/>
              <w:rPr>
                <w:rFonts w:ascii="Times New Roman" w:hAnsi="Times New Roman" w:cs="Times New Roman"/>
                <w:i/>
                <w:sz w:val="24"/>
                <w:szCs w:val="24"/>
                <w:highlight w:val="yellow"/>
              </w:rPr>
            </w:pPr>
          </w:p>
        </w:tc>
        <w:tc>
          <w:tcPr>
            <w:tcW w:w="968" w:type="dxa"/>
            <w:tcBorders>
              <w:top w:val="single" w:sz="4" w:space="0" w:color="auto"/>
              <w:bottom w:val="single" w:sz="4" w:space="0" w:color="auto"/>
            </w:tcBorders>
            <w:vAlign w:val="center"/>
          </w:tcPr>
          <w:p w14:paraId="0EF0CDC6" w14:textId="130EBECF" w:rsidR="0087512A" w:rsidRPr="00227C00" w:rsidRDefault="0087512A"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1</w:t>
            </w:r>
            <w:r w:rsidRPr="0087512A">
              <w:rPr>
                <w:rFonts w:ascii="Times New Roman" w:hAnsi="Times New Roman" w:cs="Times New Roman"/>
                <w:sz w:val="24"/>
                <w:szCs w:val="24"/>
                <w:highlight w:val="yellow"/>
                <w:vertAlign w:val="superscript"/>
              </w:rPr>
              <w:t>st</w:t>
            </w:r>
            <w:r>
              <w:rPr>
                <w:rFonts w:ascii="Times New Roman" w:hAnsi="Times New Roman" w:cs="Times New Roman"/>
                <w:sz w:val="24"/>
                <w:szCs w:val="24"/>
                <w:highlight w:val="yellow"/>
              </w:rPr>
              <w:t xml:space="preserve"> </w:t>
            </w:r>
          </w:p>
        </w:tc>
        <w:tc>
          <w:tcPr>
            <w:tcW w:w="969" w:type="dxa"/>
            <w:tcBorders>
              <w:top w:val="single" w:sz="4" w:space="0" w:color="auto"/>
              <w:bottom w:val="single" w:sz="4" w:space="0" w:color="auto"/>
            </w:tcBorders>
            <w:vAlign w:val="center"/>
          </w:tcPr>
          <w:p w14:paraId="3AA88C92" w14:textId="5F20091E" w:rsidR="0087512A" w:rsidRPr="00227C00" w:rsidRDefault="0087512A"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2</w:t>
            </w:r>
            <w:r w:rsidRPr="0087512A">
              <w:rPr>
                <w:rFonts w:ascii="Times New Roman" w:hAnsi="Times New Roman" w:cs="Times New Roman"/>
                <w:sz w:val="24"/>
                <w:szCs w:val="24"/>
                <w:highlight w:val="yellow"/>
                <w:vertAlign w:val="superscript"/>
              </w:rPr>
              <w:t>nd</w:t>
            </w:r>
            <w:r>
              <w:rPr>
                <w:rFonts w:ascii="Times New Roman" w:hAnsi="Times New Roman" w:cs="Times New Roman"/>
                <w:sz w:val="24"/>
                <w:szCs w:val="24"/>
                <w:highlight w:val="yellow"/>
              </w:rPr>
              <w:t xml:space="preserve"> </w:t>
            </w:r>
          </w:p>
        </w:tc>
        <w:tc>
          <w:tcPr>
            <w:tcW w:w="969" w:type="dxa"/>
            <w:tcBorders>
              <w:top w:val="single" w:sz="4" w:space="0" w:color="auto"/>
              <w:bottom w:val="single" w:sz="4" w:space="0" w:color="auto"/>
            </w:tcBorders>
            <w:vAlign w:val="center"/>
          </w:tcPr>
          <w:p w14:paraId="7C15524C" w14:textId="2929EDFF" w:rsidR="0087512A" w:rsidRPr="00227C00" w:rsidRDefault="0087512A"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1</w:t>
            </w:r>
            <w:r w:rsidRPr="0087512A">
              <w:rPr>
                <w:rFonts w:ascii="Times New Roman" w:hAnsi="Times New Roman" w:cs="Times New Roman"/>
                <w:sz w:val="24"/>
                <w:szCs w:val="24"/>
                <w:highlight w:val="yellow"/>
                <w:vertAlign w:val="superscript"/>
              </w:rPr>
              <w:t>st</w:t>
            </w:r>
            <w:r>
              <w:rPr>
                <w:rFonts w:ascii="Times New Roman" w:hAnsi="Times New Roman" w:cs="Times New Roman"/>
                <w:sz w:val="24"/>
                <w:szCs w:val="24"/>
                <w:highlight w:val="yellow"/>
              </w:rPr>
              <w:t xml:space="preserve"> </w:t>
            </w:r>
          </w:p>
        </w:tc>
        <w:tc>
          <w:tcPr>
            <w:tcW w:w="969" w:type="dxa"/>
            <w:tcBorders>
              <w:top w:val="single" w:sz="4" w:space="0" w:color="auto"/>
              <w:bottom w:val="single" w:sz="4" w:space="0" w:color="auto"/>
            </w:tcBorders>
            <w:vAlign w:val="center"/>
          </w:tcPr>
          <w:p w14:paraId="11DA733D" w14:textId="489C2175" w:rsidR="0087512A" w:rsidRPr="00227C00" w:rsidRDefault="0087512A"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2</w:t>
            </w:r>
            <w:r w:rsidRPr="0087512A">
              <w:rPr>
                <w:rFonts w:ascii="Times New Roman" w:hAnsi="Times New Roman" w:cs="Times New Roman"/>
                <w:sz w:val="24"/>
                <w:szCs w:val="24"/>
                <w:highlight w:val="yellow"/>
                <w:vertAlign w:val="superscript"/>
              </w:rPr>
              <w:t>nd</w:t>
            </w:r>
            <w:r>
              <w:rPr>
                <w:rFonts w:ascii="Times New Roman" w:hAnsi="Times New Roman" w:cs="Times New Roman"/>
                <w:sz w:val="24"/>
                <w:szCs w:val="24"/>
                <w:highlight w:val="yellow"/>
              </w:rPr>
              <w:t xml:space="preserve"> </w:t>
            </w:r>
          </w:p>
        </w:tc>
        <w:tc>
          <w:tcPr>
            <w:tcW w:w="968" w:type="dxa"/>
            <w:tcBorders>
              <w:top w:val="single" w:sz="4" w:space="0" w:color="auto"/>
              <w:bottom w:val="single" w:sz="4" w:space="0" w:color="auto"/>
            </w:tcBorders>
            <w:vAlign w:val="center"/>
          </w:tcPr>
          <w:p w14:paraId="0483A7A2" w14:textId="0907E852" w:rsidR="0087512A" w:rsidRPr="00227C00" w:rsidRDefault="0087512A"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1</w:t>
            </w:r>
            <w:r w:rsidRPr="0087512A">
              <w:rPr>
                <w:rFonts w:ascii="Times New Roman" w:hAnsi="Times New Roman" w:cs="Times New Roman"/>
                <w:sz w:val="24"/>
                <w:szCs w:val="24"/>
                <w:highlight w:val="yellow"/>
                <w:vertAlign w:val="superscript"/>
              </w:rPr>
              <w:t>st</w:t>
            </w:r>
            <w:r>
              <w:rPr>
                <w:rFonts w:ascii="Times New Roman" w:hAnsi="Times New Roman" w:cs="Times New Roman"/>
                <w:sz w:val="24"/>
                <w:szCs w:val="24"/>
                <w:highlight w:val="yellow"/>
              </w:rPr>
              <w:t xml:space="preserve"> </w:t>
            </w:r>
          </w:p>
        </w:tc>
        <w:tc>
          <w:tcPr>
            <w:tcW w:w="969" w:type="dxa"/>
            <w:tcBorders>
              <w:top w:val="single" w:sz="4" w:space="0" w:color="auto"/>
              <w:bottom w:val="single" w:sz="4" w:space="0" w:color="auto"/>
            </w:tcBorders>
            <w:vAlign w:val="center"/>
          </w:tcPr>
          <w:p w14:paraId="3690A9DE" w14:textId="0F683A1B" w:rsidR="0087512A" w:rsidRPr="00227C00" w:rsidRDefault="0087512A"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2</w:t>
            </w:r>
            <w:r w:rsidRPr="0087512A">
              <w:rPr>
                <w:rFonts w:ascii="Times New Roman" w:hAnsi="Times New Roman" w:cs="Times New Roman"/>
                <w:sz w:val="24"/>
                <w:szCs w:val="24"/>
                <w:highlight w:val="yellow"/>
                <w:vertAlign w:val="superscript"/>
              </w:rPr>
              <w:t>nd</w:t>
            </w:r>
            <w:r>
              <w:rPr>
                <w:rFonts w:ascii="Times New Roman" w:hAnsi="Times New Roman" w:cs="Times New Roman"/>
                <w:sz w:val="24"/>
                <w:szCs w:val="24"/>
                <w:highlight w:val="yellow"/>
              </w:rPr>
              <w:t xml:space="preserve"> </w:t>
            </w:r>
          </w:p>
        </w:tc>
        <w:tc>
          <w:tcPr>
            <w:tcW w:w="969" w:type="dxa"/>
            <w:tcBorders>
              <w:top w:val="single" w:sz="4" w:space="0" w:color="auto"/>
              <w:bottom w:val="single" w:sz="4" w:space="0" w:color="auto"/>
            </w:tcBorders>
            <w:vAlign w:val="center"/>
          </w:tcPr>
          <w:p w14:paraId="49C2955E" w14:textId="6E6F0F01" w:rsidR="0087512A" w:rsidRPr="00227C00" w:rsidRDefault="0087512A"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1</w:t>
            </w:r>
            <w:r w:rsidRPr="0087512A">
              <w:rPr>
                <w:rFonts w:ascii="Times New Roman" w:hAnsi="Times New Roman" w:cs="Times New Roman"/>
                <w:sz w:val="24"/>
                <w:szCs w:val="24"/>
                <w:highlight w:val="yellow"/>
                <w:vertAlign w:val="superscript"/>
              </w:rPr>
              <w:t>st</w:t>
            </w:r>
            <w:r>
              <w:rPr>
                <w:rFonts w:ascii="Times New Roman" w:hAnsi="Times New Roman" w:cs="Times New Roman"/>
                <w:sz w:val="24"/>
                <w:szCs w:val="24"/>
                <w:highlight w:val="yellow"/>
              </w:rPr>
              <w:t xml:space="preserve"> </w:t>
            </w:r>
          </w:p>
        </w:tc>
        <w:tc>
          <w:tcPr>
            <w:tcW w:w="969" w:type="dxa"/>
            <w:tcBorders>
              <w:top w:val="single" w:sz="4" w:space="0" w:color="auto"/>
              <w:bottom w:val="single" w:sz="4" w:space="0" w:color="auto"/>
            </w:tcBorders>
            <w:vAlign w:val="center"/>
          </w:tcPr>
          <w:p w14:paraId="48E914BC" w14:textId="359F8569" w:rsidR="0087512A" w:rsidRPr="00227C00" w:rsidRDefault="0087512A"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2</w:t>
            </w:r>
            <w:r w:rsidRPr="0087512A">
              <w:rPr>
                <w:rFonts w:ascii="Times New Roman" w:hAnsi="Times New Roman" w:cs="Times New Roman"/>
                <w:sz w:val="24"/>
                <w:szCs w:val="24"/>
                <w:highlight w:val="yellow"/>
                <w:vertAlign w:val="superscript"/>
              </w:rPr>
              <w:t>nd</w:t>
            </w:r>
            <w:r>
              <w:rPr>
                <w:rFonts w:ascii="Times New Roman" w:hAnsi="Times New Roman" w:cs="Times New Roman"/>
                <w:sz w:val="24"/>
                <w:szCs w:val="24"/>
                <w:highlight w:val="yellow"/>
              </w:rPr>
              <w:t xml:space="preserve"> </w:t>
            </w:r>
          </w:p>
        </w:tc>
      </w:tr>
      <w:tr w:rsidR="0087512A" w:rsidRPr="00227C00" w14:paraId="1BECDBDC" w14:textId="77777777" w:rsidTr="001A35E1">
        <w:trPr>
          <w:trHeight w:val="415"/>
        </w:trPr>
        <w:tc>
          <w:tcPr>
            <w:tcW w:w="1276" w:type="dxa"/>
            <w:tcBorders>
              <w:top w:val="single" w:sz="4" w:space="0" w:color="auto"/>
            </w:tcBorders>
          </w:tcPr>
          <w:p w14:paraId="596EE2AE" w14:textId="5015A23E" w:rsidR="0087512A" w:rsidRPr="00227C00" w:rsidRDefault="0087512A" w:rsidP="0087512A">
            <w:pPr>
              <w:spacing w:line="480" w:lineRule="auto"/>
              <w:rPr>
                <w:rFonts w:ascii="Times New Roman" w:hAnsi="Times New Roman" w:cs="Times New Roman"/>
                <w:i/>
                <w:sz w:val="24"/>
                <w:szCs w:val="24"/>
                <w:highlight w:val="yellow"/>
              </w:rPr>
            </w:pPr>
            <w:r>
              <w:rPr>
                <w:rFonts w:ascii="Times New Roman" w:hAnsi="Times New Roman" w:cs="Times New Roman"/>
                <w:i/>
                <w:sz w:val="24"/>
                <w:szCs w:val="24"/>
                <w:highlight w:val="yellow"/>
              </w:rPr>
              <w:t>Problems</w:t>
            </w:r>
          </w:p>
        </w:tc>
        <w:tc>
          <w:tcPr>
            <w:tcW w:w="968" w:type="dxa"/>
            <w:tcBorders>
              <w:top w:val="single" w:sz="4" w:space="0" w:color="auto"/>
            </w:tcBorders>
            <w:vAlign w:val="center"/>
          </w:tcPr>
          <w:p w14:paraId="0DFB08B4" w14:textId="05282A99" w:rsidR="0087512A" w:rsidRPr="00227C00" w:rsidRDefault="0087512A"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w:t>
            </w:r>
          </w:p>
        </w:tc>
        <w:tc>
          <w:tcPr>
            <w:tcW w:w="969" w:type="dxa"/>
            <w:tcBorders>
              <w:top w:val="single" w:sz="4" w:space="0" w:color="auto"/>
            </w:tcBorders>
            <w:vAlign w:val="center"/>
          </w:tcPr>
          <w:p w14:paraId="72898C8C" w14:textId="3E2F9ABE" w:rsidR="0087512A" w:rsidRPr="00227C00" w:rsidRDefault="0087512A"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w:t>
            </w:r>
          </w:p>
        </w:tc>
        <w:tc>
          <w:tcPr>
            <w:tcW w:w="969" w:type="dxa"/>
            <w:tcBorders>
              <w:top w:val="single" w:sz="4" w:space="0" w:color="auto"/>
            </w:tcBorders>
            <w:vAlign w:val="center"/>
          </w:tcPr>
          <w:p w14:paraId="0613830B" w14:textId="28BC6CD5" w:rsidR="0087512A" w:rsidRPr="00227C00" w:rsidRDefault="0087512A"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w:t>
            </w:r>
          </w:p>
        </w:tc>
        <w:tc>
          <w:tcPr>
            <w:tcW w:w="969" w:type="dxa"/>
            <w:tcBorders>
              <w:top w:val="single" w:sz="4" w:space="0" w:color="auto"/>
            </w:tcBorders>
            <w:vAlign w:val="center"/>
          </w:tcPr>
          <w:p w14:paraId="21E1C8AD" w14:textId="5FA7ED5C" w:rsidR="0087512A" w:rsidRPr="00227C00" w:rsidRDefault="0087512A"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w:t>
            </w:r>
          </w:p>
        </w:tc>
        <w:tc>
          <w:tcPr>
            <w:tcW w:w="968" w:type="dxa"/>
            <w:tcBorders>
              <w:top w:val="single" w:sz="4" w:space="0" w:color="auto"/>
            </w:tcBorders>
            <w:vAlign w:val="center"/>
          </w:tcPr>
          <w:p w14:paraId="6DDC6B63" w14:textId="2C89C6A5" w:rsidR="0087512A" w:rsidRPr="00227C00" w:rsidRDefault="0087512A"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w:t>
            </w:r>
          </w:p>
        </w:tc>
        <w:tc>
          <w:tcPr>
            <w:tcW w:w="969" w:type="dxa"/>
            <w:tcBorders>
              <w:top w:val="single" w:sz="4" w:space="0" w:color="auto"/>
            </w:tcBorders>
            <w:vAlign w:val="center"/>
          </w:tcPr>
          <w:p w14:paraId="0D537E0D" w14:textId="3C96818E" w:rsidR="0087512A" w:rsidRPr="00227C00" w:rsidRDefault="0087512A"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w:t>
            </w:r>
          </w:p>
        </w:tc>
        <w:tc>
          <w:tcPr>
            <w:tcW w:w="969" w:type="dxa"/>
            <w:tcBorders>
              <w:top w:val="single" w:sz="4" w:space="0" w:color="auto"/>
            </w:tcBorders>
            <w:vAlign w:val="center"/>
          </w:tcPr>
          <w:p w14:paraId="3C10AD4D" w14:textId="43CDE449" w:rsidR="0087512A" w:rsidRPr="00227C00" w:rsidRDefault="0087512A"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w:t>
            </w:r>
          </w:p>
        </w:tc>
        <w:tc>
          <w:tcPr>
            <w:tcW w:w="969" w:type="dxa"/>
            <w:tcBorders>
              <w:top w:val="single" w:sz="4" w:space="0" w:color="auto"/>
            </w:tcBorders>
            <w:vAlign w:val="center"/>
          </w:tcPr>
          <w:p w14:paraId="66D53205" w14:textId="4CBBA7E0" w:rsidR="0087512A" w:rsidRPr="00227C00" w:rsidRDefault="0087512A"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w:t>
            </w:r>
          </w:p>
        </w:tc>
      </w:tr>
      <w:tr w:rsidR="0087512A" w:rsidRPr="00227C00" w14:paraId="43160FE2" w14:textId="77777777" w:rsidTr="0087512A">
        <w:tc>
          <w:tcPr>
            <w:tcW w:w="1276" w:type="dxa"/>
          </w:tcPr>
          <w:p w14:paraId="68BB4BEE" w14:textId="77777777" w:rsidR="0087512A" w:rsidRPr="00227C00" w:rsidRDefault="0087512A" w:rsidP="0087512A">
            <w:pPr>
              <w:spacing w:line="480" w:lineRule="auto"/>
              <w:rPr>
                <w:rFonts w:ascii="Times New Roman" w:hAnsi="Times New Roman" w:cs="Times New Roman"/>
                <w:i/>
                <w:sz w:val="24"/>
                <w:szCs w:val="24"/>
                <w:highlight w:val="yellow"/>
              </w:rPr>
            </w:pPr>
            <w:r w:rsidRPr="00227C00">
              <w:rPr>
                <w:rFonts w:ascii="Times New Roman" w:hAnsi="Times New Roman" w:cs="Times New Roman"/>
                <w:i/>
                <w:sz w:val="24"/>
                <w:szCs w:val="24"/>
                <w:highlight w:val="yellow"/>
              </w:rPr>
              <w:t>CRT 1</w:t>
            </w:r>
          </w:p>
        </w:tc>
        <w:tc>
          <w:tcPr>
            <w:tcW w:w="968" w:type="dxa"/>
            <w:vAlign w:val="center"/>
          </w:tcPr>
          <w:p w14:paraId="745CCE76" w14:textId="04F3B8AF" w:rsidR="0087512A" w:rsidRPr="00227C00" w:rsidRDefault="0087512A"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52.9</w:t>
            </w:r>
          </w:p>
        </w:tc>
        <w:tc>
          <w:tcPr>
            <w:tcW w:w="969" w:type="dxa"/>
            <w:vAlign w:val="center"/>
          </w:tcPr>
          <w:p w14:paraId="15485F1E" w14:textId="407BE16F" w:rsidR="0087512A" w:rsidRPr="00227C00" w:rsidRDefault="0087512A"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64.5</w:t>
            </w:r>
          </w:p>
        </w:tc>
        <w:tc>
          <w:tcPr>
            <w:tcW w:w="969" w:type="dxa"/>
          </w:tcPr>
          <w:p w14:paraId="0757C455" w14:textId="07FF06B4" w:rsidR="0087512A" w:rsidRPr="00227C00" w:rsidRDefault="0087512A"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74.8</w:t>
            </w:r>
          </w:p>
        </w:tc>
        <w:tc>
          <w:tcPr>
            <w:tcW w:w="969" w:type="dxa"/>
          </w:tcPr>
          <w:p w14:paraId="04A77F70" w14:textId="742FFAC0" w:rsidR="0087512A" w:rsidRPr="00227C00" w:rsidRDefault="0087512A"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87.3</w:t>
            </w:r>
          </w:p>
        </w:tc>
        <w:tc>
          <w:tcPr>
            <w:tcW w:w="968" w:type="dxa"/>
            <w:vAlign w:val="center"/>
          </w:tcPr>
          <w:p w14:paraId="28D0908E" w14:textId="5C8C4F9A" w:rsidR="0087512A" w:rsidRPr="00227C00" w:rsidRDefault="00513071"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75.6</w:t>
            </w:r>
          </w:p>
        </w:tc>
        <w:tc>
          <w:tcPr>
            <w:tcW w:w="969" w:type="dxa"/>
            <w:vAlign w:val="center"/>
          </w:tcPr>
          <w:p w14:paraId="48E914DD" w14:textId="3FEE5459" w:rsidR="0087512A" w:rsidRPr="00227C00" w:rsidRDefault="00513071"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97.3</w:t>
            </w:r>
          </w:p>
        </w:tc>
        <w:tc>
          <w:tcPr>
            <w:tcW w:w="969" w:type="dxa"/>
            <w:vAlign w:val="center"/>
          </w:tcPr>
          <w:p w14:paraId="64465925" w14:textId="0A6482DA" w:rsidR="0087512A" w:rsidRPr="00227C00" w:rsidRDefault="002B0466"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39.4</w:t>
            </w:r>
          </w:p>
        </w:tc>
        <w:tc>
          <w:tcPr>
            <w:tcW w:w="969" w:type="dxa"/>
            <w:vAlign w:val="center"/>
          </w:tcPr>
          <w:p w14:paraId="79D6DE2B" w14:textId="1BF57BB8" w:rsidR="0087512A" w:rsidRPr="00227C00" w:rsidRDefault="002B0466"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+38.2</w:t>
            </w:r>
          </w:p>
        </w:tc>
      </w:tr>
      <w:tr w:rsidR="0087512A" w:rsidRPr="00227C00" w14:paraId="37EAA0EA" w14:textId="77777777" w:rsidTr="0087512A">
        <w:tc>
          <w:tcPr>
            <w:tcW w:w="1276" w:type="dxa"/>
          </w:tcPr>
          <w:p w14:paraId="406C191C" w14:textId="77777777" w:rsidR="0087512A" w:rsidRPr="00227C00" w:rsidRDefault="0087512A" w:rsidP="0087512A">
            <w:pPr>
              <w:spacing w:line="480" w:lineRule="auto"/>
              <w:rPr>
                <w:rFonts w:ascii="Times New Roman" w:hAnsi="Times New Roman" w:cs="Times New Roman"/>
                <w:i/>
                <w:sz w:val="24"/>
                <w:szCs w:val="24"/>
                <w:highlight w:val="yellow"/>
              </w:rPr>
            </w:pPr>
            <w:r w:rsidRPr="00227C00">
              <w:rPr>
                <w:rFonts w:ascii="Times New Roman" w:hAnsi="Times New Roman" w:cs="Times New Roman"/>
                <w:i/>
                <w:sz w:val="24"/>
                <w:szCs w:val="24"/>
                <w:highlight w:val="yellow"/>
              </w:rPr>
              <w:t>CRT 2</w:t>
            </w:r>
          </w:p>
        </w:tc>
        <w:tc>
          <w:tcPr>
            <w:tcW w:w="968" w:type="dxa"/>
            <w:vAlign w:val="center"/>
          </w:tcPr>
          <w:p w14:paraId="7FCEBF1D" w14:textId="190EBC96" w:rsidR="0087512A" w:rsidRPr="00227C00" w:rsidRDefault="0087512A"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29.3</w:t>
            </w:r>
          </w:p>
        </w:tc>
        <w:tc>
          <w:tcPr>
            <w:tcW w:w="969" w:type="dxa"/>
            <w:vAlign w:val="center"/>
          </w:tcPr>
          <w:p w14:paraId="03021AC9" w14:textId="6B844693" w:rsidR="0087512A" w:rsidRPr="00227C00" w:rsidRDefault="0087512A"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44.8</w:t>
            </w:r>
          </w:p>
        </w:tc>
        <w:tc>
          <w:tcPr>
            <w:tcW w:w="969" w:type="dxa"/>
          </w:tcPr>
          <w:p w14:paraId="214F1CBD" w14:textId="6D15BC94" w:rsidR="0087512A" w:rsidRPr="00227C00" w:rsidRDefault="0087512A"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40.3</w:t>
            </w:r>
          </w:p>
        </w:tc>
        <w:tc>
          <w:tcPr>
            <w:tcW w:w="969" w:type="dxa"/>
          </w:tcPr>
          <w:p w14:paraId="23BE38CE" w14:textId="71E6BDF0" w:rsidR="0087512A" w:rsidRPr="00227C00" w:rsidRDefault="0087512A"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73.1</w:t>
            </w:r>
          </w:p>
        </w:tc>
        <w:tc>
          <w:tcPr>
            <w:tcW w:w="968" w:type="dxa"/>
            <w:vAlign w:val="center"/>
          </w:tcPr>
          <w:p w14:paraId="539605E1" w14:textId="544390A1" w:rsidR="0087512A" w:rsidRPr="00227C00" w:rsidRDefault="00513071"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38.4</w:t>
            </w:r>
          </w:p>
        </w:tc>
        <w:tc>
          <w:tcPr>
            <w:tcW w:w="969" w:type="dxa"/>
            <w:vAlign w:val="center"/>
          </w:tcPr>
          <w:p w14:paraId="5ADF3C5A" w14:textId="599AB894" w:rsidR="0087512A" w:rsidRPr="00227C00" w:rsidRDefault="00513071"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94.8</w:t>
            </w:r>
          </w:p>
        </w:tc>
        <w:tc>
          <w:tcPr>
            <w:tcW w:w="969" w:type="dxa"/>
            <w:vAlign w:val="center"/>
          </w:tcPr>
          <w:p w14:paraId="3D6C7323" w14:textId="1B27B235" w:rsidR="0087512A" w:rsidRPr="00227C00" w:rsidRDefault="002B0466"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52.6</w:t>
            </w:r>
          </w:p>
        </w:tc>
        <w:tc>
          <w:tcPr>
            <w:tcW w:w="969" w:type="dxa"/>
            <w:vAlign w:val="center"/>
          </w:tcPr>
          <w:p w14:paraId="0489DCDC" w14:textId="030B87C1" w:rsidR="0087512A" w:rsidRPr="00227C00" w:rsidRDefault="002B0466"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+48.7</w:t>
            </w:r>
          </w:p>
        </w:tc>
      </w:tr>
      <w:tr w:rsidR="0087512A" w:rsidRPr="00227C00" w14:paraId="4EFFFE63" w14:textId="77777777" w:rsidTr="0087512A">
        <w:tc>
          <w:tcPr>
            <w:tcW w:w="1276" w:type="dxa"/>
          </w:tcPr>
          <w:p w14:paraId="3F2C054D" w14:textId="77777777" w:rsidR="0087512A" w:rsidRPr="00227C00" w:rsidRDefault="0087512A" w:rsidP="0087512A">
            <w:pPr>
              <w:spacing w:line="480" w:lineRule="auto"/>
              <w:rPr>
                <w:rFonts w:ascii="Times New Roman" w:hAnsi="Times New Roman" w:cs="Times New Roman"/>
                <w:i/>
                <w:sz w:val="24"/>
                <w:szCs w:val="24"/>
                <w:highlight w:val="yellow"/>
              </w:rPr>
            </w:pPr>
            <w:r w:rsidRPr="00227C00">
              <w:rPr>
                <w:rFonts w:ascii="Times New Roman" w:hAnsi="Times New Roman" w:cs="Times New Roman"/>
                <w:i/>
                <w:sz w:val="24"/>
                <w:szCs w:val="24"/>
                <w:highlight w:val="yellow"/>
              </w:rPr>
              <w:t>CRT 3</w:t>
            </w:r>
          </w:p>
        </w:tc>
        <w:tc>
          <w:tcPr>
            <w:tcW w:w="968" w:type="dxa"/>
            <w:vAlign w:val="center"/>
          </w:tcPr>
          <w:p w14:paraId="67F7AA57" w14:textId="22BBAC35" w:rsidR="0087512A" w:rsidRPr="00227C00" w:rsidRDefault="0087512A"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36.3</w:t>
            </w:r>
          </w:p>
        </w:tc>
        <w:tc>
          <w:tcPr>
            <w:tcW w:w="969" w:type="dxa"/>
            <w:vAlign w:val="center"/>
          </w:tcPr>
          <w:p w14:paraId="20C8378E" w14:textId="4C945AC8" w:rsidR="0087512A" w:rsidRPr="00227C00" w:rsidRDefault="0087512A"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46.1</w:t>
            </w:r>
          </w:p>
        </w:tc>
        <w:tc>
          <w:tcPr>
            <w:tcW w:w="969" w:type="dxa"/>
          </w:tcPr>
          <w:p w14:paraId="60B870A1" w14:textId="5ABA984C" w:rsidR="0087512A" w:rsidRPr="00227C00" w:rsidRDefault="0087512A"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48.0</w:t>
            </w:r>
          </w:p>
        </w:tc>
        <w:tc>
          <w:tcPr>
            <w:tcW w:w="969" w:type="dxa"/>
          </w:tcPr>
          <w:p w14:paraId="1AADDC02" w14:textId="36E34BBC" w:rsidR="0087512A" w:rsidRPr="00227C00" w:rsidRDefault="0087512A"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75.0</w:t>
            </w:r>
          </w:p>
        </w:tc>
        <w:tc>
          <w:tcPr>
            <w:tcW w:w="968" w:type="dxa"/>
            <w:vAlign w:val="center"/>
          </w:tcPr>
          <w:p w14:paraId="1ADE0BE6" w14:textId="7CECB322" w:rsidR="0087512A" w:rsidRPr="00227C00" w:rsidRDefault="00513071"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46.9</w:t>
            </w:r>
          </w:p>
        </w:tc>
        <w:tc>
          <w:tcPr>
            <w:tcW w:w="969" w:type="dxa"/>
            <w:vAlign w:val="center"/>
          </w:tcPr>
          <w:p w14:paraId="790B0A3C" w14:textId="2C7620CA" w:rsidR="0087512A" w:rsidRPr="00227C00" w:rsidRDefault="00513071"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95.5</w:t>
            </w:r>
          </w:p>
        </w:tc>
        <w:tc>
          <w:tcPr>
            <w:tcW w:w="969" w:type="dxa"/>
            <w:vAlign w:val="center"/>
          </w:tcPr>
          <w:p w14:paraId="537B41DB" w14:textId="583799D0" w:rsidR="0087512A" w:rsidRPr="00227C00" w:rsidRDefault="002B0466"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12.0</w:t>
            </w:r>
          </w:p>
        </w:tc>
        <w:tc>
          <w:tcPr>
            <w:tcW w:w="969" w:type="dxa"/>
            <w:vAlign w:val="center"/>
          </w:tcPr>
          <w:p w14:paraId="3A9A5D74" w14:textId="33F8306E" w:rsidR="0087512A" w:rsidRPr="00227C00" w:rsidRDefault="002B0466"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+21.2</w:t>
            </w:r>
          </w:p>
        </w:tc>
      </w:tr>
      <w:tr w:rsidR="0087512A" w:rsidRPr="00227C00" w14:paraId="07B30E86" w14:textId="77777777" w:rsidTr="0087512A">
        <w:tc>
          <w:tcPr>
            <w:tcW w:w="1276" w:type="dxa"/>
          </w:tcPr>
          <w:p w14:paraId="4DCEEE3C" w14:textId="77777777" w:rsidR="0087512A" w:rsidRPr="00227C00" w:rsidRDefault="0087512A" w:rsidP="0087512A">
            <w:pPr>
              <w:spacing w:line="480" w:lineRule="auto"/>
              <w:rPr>
                <w:rFonts w:ascii="Times New Roman" w:hAnsi="Times New Roman" w:cs="Times New Roman"/>
                <w:i/>
                <w:sz w:val="24"/>
                <w:szCs w:val="24"/>
                <w:highlight w:val="yellow"/>
              </w:rPr>
            </w:pPr>
            <w:r w:rsidRPr="00227C00">
              <w:rPr>
                <w:rFonts w:ascii="Times New Roman" w:hAnsi="Times New Roman" w:cs="Times New Roman"/>
                <w:i/>
                <w:sz w:val="24"/>
                <w:szCs w:val="24"/>
                <w:highlight w:val="yellow"/>
              </w:rPr>
              <w:t>CRT 4</w:t>
            </w:r>
          </w:p>
        </w:tc>
        <w:tc>
          <w:tcPr>
            <w:tcW w:w="968" w:type="dxa"/>
            <w:vAlign w:val="center"/>
          </w:tcPr>
          <w:p w14:paraId="21B6DAA9" w14:textId="4A89419A" w:rsidR="0087512A" w:rsidRPr="00227C00" w:rsidRDefault="0087512A"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47.3</w:t>
            </w:r>
          </w:p>
        </w:tc>
        <w:tc>
          <w:tcPr>
            <w:tcW w:w="969" w:type="dxa"/>
            <w:vAlign w:val="center"/>
          </w:tcPr>
          <w:p w14:paraId="3E7BE59C" w14:textId="726B7B5A" w:rsidR="0087512A" w:rsidRPr="00227C00" w:rsidRDefault="0087512A"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57.0</w:t>
            </w:r>
          </w:p>
        </w:tc>
        <w:tc>
          <w:tcPr>
            <w:tcW w:w="969" w:type="dxa"/>
          </w:tcPr>
          <w:p w14:paraId="789B2361" w14:textId="59EDE55F" w:rsidR="0087512A" w:rsidRPr="00227C00" w:rsidRDefault="002B0466" w:rsidP="0087512A">
            <w:pPr>
              <w:spacing w:line="480" w:lineRule="auto"/>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w:t>
            </w:r>
          </w:p>
        </w:tc>
        <w:tc>
          <w:tcPr>
            <w:tcW w:w="969" w:type="dxa"/>
          </w:tcPr>
          <w:p w14:paraId="399C5981" w14:textId="35CA55CC" w:rsidR="0087512A" w:rsidRPr="00227C00" w:rsidRDefault="002B0466" w:rsidP="0087512A">
            <w:pPr>
              <w:spacing w:line="480" w:lineRule="auto"/>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w:t>
            </w:r>
            <w:r w:rsidR="0087512A">
              <w:rPr>
                <w:rFonts w:ascii="Times New Roman" w:hAnsi="Times New Roman" w:cs="Times New Roman"/>
                <w:sz w:val="24"/>
                <w:szCs w:val="24"/>
                <w:highlight w:val="yellow"/>
              </w:rPr>
              <w:t xml:space="preserve"> </w:t>
            </w:r>
          </w:p>
        </w:tc>
        <w:tc>
          <w:tcPr>
            <w:tcW w:w="968" w:type="dxa"/>
            <w:vAlign w:val="center"/>
          </w:tcPr>
          <w:p w14:paraId="3E2283DA" w14:textId="374A8E9E" w:rsidR="0087512A" w:rsidRPr="00227C00" w:rsidRDefault="002B0466" w:rsidP="0087512A">
            <w:pPr>
              <w:spacing w:line="480" w:lineRule="auto"/>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w:t>
            </w:r>
          </w:p>
        </w:tc>
        <w:tc>
          <w:tcPr>
            <w:tcW w:w="969" w:type="dxa"/>
            <w:vAlign w:val="center"/>
          </w:tcPr>
          <w:p w14:paraId="5B2853AC" w14:textId="4CD3EAB7" w:rsidR="0087512A" w:rsidRPr="00227C00" w:rsidRDefault="002B0466" w:rsidP="0087512A">
            <w:pPr>
              <w:spacing w:line="480" w:lineRule="auto"/>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w:t>
            </w:r>
          </w:p>
        </w:tc>
        <w:tc>
          <w:tcPr>
            <w:tcW w:w="969" w:type="dxa"/>
            <w:vAlign w:val="center"/>
          </w:tcPr>
          <w:p w14:paraId="4D2921CE" w14:textId="2B764D03" w:rsidR="0087512A" w:rsidRPr="00227C00" w:rsidRDefault="002B0466"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42.7</w:t>
            </w:r>
          </w:p>
        </w:tc>
        <w:tc>
          <w:tcPr>
            <w:tcW w:w="969" w:type="dxa"/>
            <w:vAlign w:val="center"/>
          </w:tcPr>
          <w:p w14:paraId="3E02ACFC" w14:textId="6B2A5FA5" w:rsidR="0087512A" w:rsidRPr="00227C00" w:rsidRDefault="002B0466"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+45.0</w:t>
            </w:r>
          </w:p>
        </w:tc>
      </w:tr>
      <w:tr w:rsidR="0087512A" w:rsidRPr="00227C00" w14:paraId="350058A8" w14:textId="77777777" w:rsidTr="0087512A">
        <w:tc>
          <w:tcPr>
            <w:tcW w:w="1276" w:type="dxa"/>
          </w:tcPr>
          <w:p w14:paraId="7B40EF63" w14:textId="77777777" w:rsidR="0087512A" w:rsidRPr="00227C00" w:rsidRDefault="0087512A" w:rsidP="0087512A">
            <w:pPr>
              <w:spacing w:line="480" w:lineRule="auto"/>
              <w:rPr>
                <w:rFonts w:ascii="Times New Roman" w:hAnsi="Times New Roman" w:cs="Times New Roman"/>
                <w:i/>
                <w:sz w:val="24"/>
                <w:szCs w:val="24"/>
                <w:highlight w:val="yellow"/>
              </w:rPr>
            </w:pPr>
            <w:r w:rsidRPr="00227C00">
              <w:rPr>
                <w:rFonts w:ascii="Times New Roman" w:hAnsi="Times New Roman" w:cs="Times New Roman"/>
                <w:i/>
                <w:sz w:val="24"/>
                <w:szCs w:val="24"/>
                <w:highlight w:val="yellow"/>
              </w:rPr>
              <w:t>CRT 5</w:t>
            </w:r>
          </w:p>
        </w:tc>
        <w:tc>
          <w:tcPr>
            <w:tcW w:w="968" w:type="dxa"/>
            <w:vAlign w:val="center"/>
          </w:tcPr>
          <w:p w14:paraId="1AE1A523" w14:textId="7A6285CC" w:rsidR="0087512A" w:rsidRPr="00227C00" w:rsidRDefault="0087512A"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22.8</w:t>
            </w:r>
          </w:p>
        </w:tc>
        <w:tc>
          <w:tcPr>
            <w:tcW w:w="969" w:type="dxa"/>
            <w:vAlign w:val="center"/>
          </w:tcPr>
          <w:p w14:paraId="672D4439" w14:textId="20681D97" w:rsidR="0087512A" w:rsidRPr="00227C00" w:rsidRDefault="0087512A"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29.1</w:t>
            </w:r>
          </w:p>
        </w:tc>
        <w:tc>
          <w:tcPr>
            <w:tcW w:w="969" w:type="dxa"/>
          </w:tcPr>
          <w:p w14:paraId="6642AA39" w14:textId="2950BAD3" w:rsidR="0087512A" w:rsidRPr="00227C00" w:rsidRDefault="0087512A"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52.3</w:t>
            </w:r>
          </w:p>
        </w:tc>
        <w:tc>
          <w:tcPr>
            <w:tcW w:w="969" w:type="dxa"/>
          </w:tcPr>
          <w:p w14:paraId="4915DDAD" w14:textId="4E28B015" w:rsidR="0087512A" w:rsidRPr="00227C00" w:rsidRDefault="0087512A"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76.0</w:t>
            </w:r>
          </w:p>
        </w:tc>
        <w:tc>
          <w:tcPr>
            <w:tcW w:w="968" w:type="dxa"/>
            <w:vAlign w:val="center"/>
          </w:tcPr>
          <w:p w14:paraId="66E61B00" w14:textId="7A0F7EDA" w:rsidR="0087512A" w:rsidRPr="00227C00" w:rsidRDefault="00513071"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50.9</w:t>
            </w:r>
          </w:p>
        </w:tc>
        <w:tc>
          <w:tcPr>
            <w:tcW w:w="969" w:type="dxa"/>
            <w:vAlign w:val="center"/>
          </w:tcPr>
          <w:p w14:paraId="30A2BA3F" w14:textId="1D2ADF2A" w:rsidR="0087512A" w:rsidRPr="00227C00" w:rsidRDefault="00513071"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93.3</w:t>
            </w:r>
          </w:p>
        </w:tc>
        <w:tc>
          <w:tcPr>
            <w:tcW w:w="969" w:type="dxa"/>
            <w:vAlign w:val="center"/>
          </w:tcPr>
          <w:p w14:paraId="24A6B115" w14:textId="4068E0F0" w:rsidR="0087512A" w:rsidRPr="00227C00" w:rsidRDefault="002B0466"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30.7</w:t>
            </w:r>
          </w:p>
        </w:tc>
        <w:tc>
          <w:tcPr>
            <w:tcW w:w="969" w:type="dxa"/>
            <w:vAlign w:val="center"/>
          </w:tcPr>
          <w:p w14:paraId="29E4438E" w14:textId="6E190190" w:rsidR="0087512A" w:rsidRPr="00227C00" w:rsidRDefault="002B0466"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+23.9</w:t>
            </w:r>
          </w:p>
        </w:tc>
      </w:tr>
      <w:tr w:rsidR="0087512A" w:rsidRPr="00227C00" w14:paraId="04C6D396" w14:textId="77777777" w:rsidTr="0087512A">
        <w:tc>
          <w:tcPr>
            <w:tcW w:w="1276" w:type="dxa"/>
          </w:tcPr>
          <w:p w14:paraId="6955F61A" w14:textId="77777777" w:rsidR="0087512A" w:rsidRPr="00227C00" w:rsidRDefault="0087512A" w:rsidP="0087512A">
            <w:pPr>
              <w:spacing w:line="480" w:lineRule="auto"/>
              <w:rPr>
                <w:rFonts w:ascii="Times New Roman" w:hAnsi="Times New Roman" w:cs="Times New Roman"/>
                <w:i/>
                <w:sz w:val="24"/>
                <w:szCs w:val="24"/>
                <w:highlight w:val="yellow"/>
              </w:rPr>
            </w:pPr>
            <w:r w:rsidRPr="00227C00">
              <w:rPr>
                <w:rFonts w:ascii="Times New Roman" w:hAnsi="Times New Roman" w:cs="Times New Roman"/>
                <w:i/>
                <w:sz w:val="24"/>
                <w:szCs w:val="24"/>
                <w:highlight w:val="yellow"/>
              </w:rPr>
              <w:t xml:space="preserve">CRT 6 </w:t>
            </w:r>
          </w:p>
        </w:tc>
        <w:tc>
          <w:tcPr>
            <w:tcW w:w="968" w:type="dxa"/>
            <w:vAlign w:val="center"/>
          </w:tcPr>
          <w:p w14:paraId="24B6E7C2" w14:textId="33999881" w:rsidR="0087512A" w:rsidRPr="00227C00" w:rsidRDefault="0087512A"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41.8</w:t>
            </w:r>
          </w:p>
        </w:tc>
        <w:tc>
          <w:tcPr>
            <w:tcW w:w="969" w:type="dxa"/>
            <w:vAlign w:val="center"/>
          </w:tcPr>
          <w:p w14:paraId="64F2AD95" w14:textId="5543E0ED" w:rsidR="0087512A" w:rsidRPr="00227C00" w:rsidRDefault="0087512A"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50.6</w:t>
            </w:r>
          </w:p>
        </w:tc>
        <w:tc>
          <w:tcPr>
            <w:tcW w:w="969" w:type="dxa"/>
          </w:tcPr>
          <w:p w14:paraId="7CB29975" w14:textId="2B84DB94" w:rsidR="0087512A" w:rsidRPr="00227C00" w:rsidRDefault="0087512A"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67.4</w:t>
            </w:r>
          </w:p>
        </w:tc>
        <w:tc>
          <w:tcPr>
            <w:tcW w:w="969" w:type="dxa"/>
          </w:tcPr>
          <w:p w14:paraId="31AD49F4" w14:textId="27DAFE87" w:rsidR="0087512A" w:rsidRPr="00227C00" w:rsidRDefault="0087512A"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82.5</w:t>
            </w:r>
          </w:p>
        </w:tc>
        <w:tc>
          <w:tcPr>
            <w:tcW w:w="968" w:type="dxa"/>
            <w:vAlign w:val="center"/>
          </w:tcPr>
          <w:p w14:paraId="5FFADEB2" w14:textId="1B6DA04A" w:rsidR="0087512A" w:rsidRPr="00227C00" w:rsidRDefault="00513071"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68.2</w:t>
            </w:r>
          </w:p>
        </w:tc>
        <w:tc>
          <w:tcPr>
            <w:tcW w:w="969" w:type="dxa"/>
            <w:vAlign w:val="center"/>
          </w:tcPr>
          <w:p w14:paraId="42FA90AB" w14:textId="7ABFB6BF" w:rsidR="0087512A" w:rsidRPr="00227C00" w:rsidRDefault="00513071"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95.2</w:t>
            </w:r>
          </w:p>
        </w:tc>
        <w:tc>
          <w:tcPr>
            <w:tcW w:w="969" w:type="dxa"/>
            <w:vAlign w:val="center"/>
          </w:tcPr>
          <w:p w14:paraId="363E3053" w14:textId="7CA4C83E" w:rsidR="0087512A" w:rsidRPr="00227C00" w:rsidRDefault="002B0466"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17.7</w:t>
            </w:r>
          </w:p>
        </w:tc>
        <w:tc>
          <w:tcPr>
            <w:tcW w:w="969" w:type="dxa"/>
            <w:vAlign w:val="center"/>
          </w:tcPr>
          <w:p w14:paraId="0AD0BBF1" w14:textId="2234CA33" w:rsidR="0087512A" w:rsidRPr="00227C00" w:rsidRDefault="002B0466"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+29.6</w:t>
            </w:r>
          </w:p>
        </w:tc>
      </w:tr>
      <w:tr w:rsidR="0087512A" w:rsidRPr="00227C00" w14:paraId="1D281D19" w14:textId="77777777" w:rsidTr="0087512A">
        <w:tc>
          <w:tcPr>
            <w:tcW w:w="1276" w:type="dxa"/>
          </w:tcPr>
          <w:p w14:paraId="04E5062E" w14:textId="2C7D2B73" w:rsidR="0087512A" w:rsidRPr="00227C00" w:rsidRDefault="0087512A" w:rsidP="0087512A">
            <w:pPr>
              <w:spacing w:line="480" w:lineRule="auto"/>
              <w:rPr>
                <w:rFonts w:ascii="Times New Roman" w:hAnsi="Times New Roman" w:cs="Times New Roman"/>
                <w:i/>
                <w:sz w:val="24"/>
                <w:szCs w:val="24"/>
                <w:highlight w:val="yellow"/>
              </w:rPr>
            </w:pPr>
            <w:r>
              <w:rPr>
                <w:rFonts w:ascii="Times New Roman" w:hAnsi="Times New Roman" w:cs="Times New Roman"/>
                <w:i/>
                <w:sz w:val="24"/>
                <w:szCs w:val="24"/>
                <w:highlight w:val="yellow"/>
              </w:rPr>
              <w:t>CRT 7</w:t>
            </w:r>
            <w:r w:rsidRPr="00227C00">
              <w:rPr>
                <w:rFonts w:ascii="Times New Roman" w:hAnsi="Times New Roman" w:cs="Times New Roman"/>
                <w:i/>
                <w:sz w:val="24"/>
                <w:szCs w:val="24"/>
                <w:highlight w:val="yellow"/>
              </w:rPr>
              <w:t xml:space="preserve"> </w:t>
            </w:r>
          </w:p>
        </w:tc>
        <w:tc>
          <w:tcPr>
            <w:tcW w:w="968" w:type="dxa"/>
            <w:vAlign w:val="center"/>
          </w:tcPr>
          <w:p w14:paraId="612ABEB2" w14:textId="00F338E8" w:rsidR="0087512A" w:rsidRPr="00227C00" w:rsidRDefault="0087512A"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46.1</w:t>
            </w:r>
          </w:p>
        </w:tc>
        <w:tc>
          <w:tcPr>
            <w:tcW w:w="969" w:type="dxa"/>
            <w:vAlign w:val="center"/>
          </w:tcPr>
          <w:p w14:paraId="3FE28C6A" w14:textId="2818D158" w:rsidR="0087512A" w:rsidRPr="00227C00" w:rsidRDefault="0087512A"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52.6</w:t>
            </w:r>
          </w:p>
        </w:tc>
        <w:tc>
          <w:tcPr>
            <w:tcW w:w="969" w:type="dxa"/>
          </w:tcPr>
          <w:p w14:paraId="3103049A" w14:textId="1A888452" w:rsidR="0087512A" w:rsidRPr="00227C00" w:rsidRDefault="0087512A"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61.0</w:t>
            </w:r>
          </w:p>
        </w:tc>
        <w:tc>
          <w:tcPr>
            <w:tcW w:w="969" w:type="dxa"/>
          </w:tcPr>
          <w:p w14:paraId="713198B8" w14:textId="30C8AE38" w:rsidR="0087512A" w:rsidRPr="00227C00" w:rsidRDefault="0087512A"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79.7</w:t>
            </w:r>
          </w:p>
        </w:tc>
        <w:tc>
          <w:tcPr>
            <w:tcW w:w="968" w:type="dxa"/>
            <w:vAlign w:val="center"/>
          </w:tcPr>
          <w:p w14:paraId="16BCBF5C" w14:textId="227B3BAF" w:rsidR="0087512A" w:rsidRPr="00227C00" w:rsidRDefault="00513071"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60.7</w:t>
            </w:r>
          </w:p>
        </w:tc>
        <w:tc>
          <w:tcPr>
            <w:tcW w:w="969" w:type="dxa"/>
            <w:vAlign w:val="center"/>
          </w:tcPr>
          <w:p w14:paraId="52E9F471" w14:textId="3EE7A21A" w:rsidR="0087512A" w:rsidRPr="00227C00" w:rsidRDefault="00513071"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93.3</w:t>
            </w:r>
          </w:p>
        </w:tc>
        <w:tc>
          <w:tcPr>
            <w:tcW w:w="969" w:type="dxa"/>
            <w:vAlign w:val="center"/>
          </w:tcPr>
          <w:p w14:paraId="6205F147" w14:textId="2D372CCE" w:rsidR="0087512A" w:rsidRPr="00227C00" w:rsidRDefault="002B0466" w:rsidP="0087512A">
            <w:pPr>
              <w:spacing w:line="480" w:lineRule="auto"/>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w:t>
            </w:r>
          </w:p>
        </w:tc>
        <w:tc>
          <w:tcPr>
            <w:tcW w:w="969" w:type="dxa"/>
            <w:vAlign w:val="center"/>
          </w:tcPr>
          <w:p w14:paraId="19062E3A" w14:textId="27AFF888" w:rsidR="0087512A" w:rsidRPr="00227C00" w:rsidRDefault="002B0466" w:rsidP="0087512A">
            <w:pPr>
              <w:spacing w:line="480" w:lineRule="auto"/>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w:t>
            </w:r>
          </w:p>
        </w:tc>
      </w:tr>
      <w:tr w:rsidR="0087512A" w:rsidRPr="00227C00" w14:paraId="65CF6D29" w14:textId="77777777" w:rsidTr="0087512A">
        <w:tc>
          <w:tcPr>
            <w:tcW w:w="1276" w:type="dxa"/>
          </w:tcPr>
          <w:p w14:paraId="084E4C8E" w14:textId="15857147" w:rsidR="0087512A" w:rsidRPr="00227C00" w:rsidRDefault="0087512A" w:rsidP="0087512A">
            <w:pPr>
              <w:spacing w:line="480" w:lineRule="auto"/>
              <w:rPr>
                <w:rFonts w:ascii="Times New Roman" w:hAnsi="Times New Roman" w:cs="Times New Roman"/>
                <w:i/>
                <w:sz w:val="24"/>
                <w:szCs w:val="24"/>
                <w:highlight w:val="yellow"/>
              </w:rPr>
            </w:pPr>
            <w:r>
              <w:rPr>
                <w:rFonts w:ascii="Times New Roman" w:hAnsi="Times New Roman" w:cs="Times New Roman"/>
                <w:i/>
                <w:sz w:val="24"/>
                <w:szCs w:val="24"/>
                <w:highlight w:val="yellow"/>
              </w:rPr>
              <w:t>CRT 8</w:t>
            </w:r>
            <w:r w:rsidRPr="00227C00">
              <w:rPr>
                <w:rFonts w:ascii="Times New Roman" w:hAnsi="Times New Roman" w:cs="Times New Roman"/>
                <w:i/>
                <w:sz w:val="24"/>
                <w:szCs w:val="24"/>
                <w:highlight w:val="yellow"/>
              </w:rPr>
              <w:t xml:space="preserve"> </w:t>
            </w:r>
          </w:p>
        </w:tc>
        <w:tc>
          <w:tcPr>
            <w:tcW w:w="968" w:type="dxa"/>
            <w:vAlign w:val="center"/>
          </w:tcPr>
          <w:p w14:paraId="3EDB89A6" w14:textId="57FBC44D" w:rsidR="0087512A" w:rsidRPr="00227C00" w:rsidRDefault="0087512A"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40.8</w:t>
            </w:r>
          </w:p>
        </w:tc>
        <w:tc>
          <w:tcPr>
            <w:tcW w:w="969" w:type="dxa"/>
            <w:vAlign w:val="center"/>
          </w:tcPr>
          <w:p w14:paraId="073C89A3" w14:textId="5B23F05D" w:rsidR="0087512A" w:rsidRPr="00227C00" w:rsidRDefault="0087512A"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43.8</w:t>
            </w:r>
          </w:p>
        </w:tc>
        <w:tc>
          <w:tcPr>
            <w:tcW w:w="969" w:type="dxa"/>
          </w:tcPr>
          <w:p w14:paraId="471D6C79" w14:textId="20775777" w:rsidR="0087512A" w:rsidRPr="00227C00" w:rsidRDefault="0087512A"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62.6</w:t>
            </w:r>
          </w:p>
        </w:tc>
        <w:tc>
          <w:tcPr>
            <w:tcW w:w="969" w:type="dxa"/>
          </w:tcPr>
          <w:p w14:paraId="3878EE02" w14:textId="343C85C0" w:rsidR="0087512A" w:rsidRPr="00227C00" w:rsidRDefault="0087512A"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81.2</w:t>
            </w:r>
          </w:p>
        </w:tc>
        <w:tc>
          <w:tcPr>
            <w:tcW w:w="968" w:type="dxa"/>
            <w:vAlign w:val="center"/>
          </w:tcPr>
          <w:p w14:paraId="124F9A9F" w14:textId="08F1EA78" w:rsidR="0087512A" w:rsidRPr="00227C00" w:rsidRDefault="00513071"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63.8</w:t>
            </w:r>
          </w:p>
        </w:tc>
        <w:tc>
          <w:tcPr>
            <w:tcW w:w="969" w:type="dxa"/>
            <w:vAlign w:val="center"/>
          </w:tcPr>
          <w:p w14:paraId="325E7861" w14:textId="3DC586AF" w:rsidR="0087512A" w:rsidRPr="00227C00" w:rsidRDefault="00513071"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94.7</w:t>
            </w:r>
          </w:p>
        </w:tc>
        <w:tc>
          <w:tcPr>
            <w:tcW w:w="969" w:type="dxa"/>
            <w:vAlign w:val="center"/>
          </w:tcPr>
          <w:p w14:paraId="12EB7BB7" w14:textId="47D78B7A" w:rsidR="0087512A" w:rsidRPr="00227C00" w:rsidRDefault="002B0466" w:rsidP="0087512A">
            <w:pPr>
              <w:spacing w:line="480" w:lineRule="auto"/>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w:t>
            </w:r>
          </w:p>
        </w:tc>
        <w:tc>
          <w:tcPr>
            <w:tcW w:w="969" w:type="dxa"/>
            <w:vAlign w:val="center"/>
          </w:tcPr>
          <w:p w14:paraId="6EF5C690" w14:textId="4E5EB2B4" w:rsidR="0087512A" w:rsidRPr="00227C00" w:rsidRDefault="002B0466" w:rsidP="0087512A">
            <w:pPr>
              <w:spacing w:line="480" w:lineRule="auto"/>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w:t>
            </w:r>
          </w:p>
        </w:tc>
      </w:tr>
      <w:tr w:rsidR="0087512A" w:rsidRPr="00227C00" w14:paraId="6C4BE1C3" w14:textId="77777777" w:rsidTr="0087512A">
        <w:tc>
          <w:tcPr>
            <w:tcW w:w="1276" w:type="dxa"/>
          </w:tcPr>
          <w:p w14:paraId="299571A8" w14:textId="332EC98C" w:rsidR="0087512A" w:rsidRPr="00227C00" w:rsidRDefault="0087512A" w:rsidP="0087512A">
            <w:pPr>
              <w:spacing w:line="480" w:lineRule="auto"/>
              <w:rPr>
                <w:rFonts w:ascii="Times New Roman" w:hAnsi="Times New Roman" w:cs="Times New Roman"/>
                <w:i/>
                <w:sz w:val="24"/>
                <w:szCs w:val="24"/>
                <w:highlight w:val="yellow"/>
              </w:rPr>
            </w:pPr>
            <w:r>
              <w:rPr>
                <w:rFonts w:ascii="Times New Roman" w:hAnsi="Times New Roman" w:cs="Times New Roman"/>
                <w:i/>
                <w:sz w:val="24"/>
                <w:szCs w:val="24"/>
                <w:highlight w:val="yellow"/>
              </w:rPr>
              <w:t>CRT 9</w:t>
            </w:r>
            <w:r w:rsidRPr="00227C00">
              <w:rPr>
                <w:rFonts w:ascii="Times New Roman" w:hAnsi="Times New Roman" w:cs="Times New Roman"/>
                <w:i/>
                <w:sz w:val="24"/>
                <w:szCs w:val="24"/>
                <w:highlight w:val="yellow"/>
              </w:rPr>
              <w:t xml:space="preserve"> </w:t>
            </w:r>
          </w:p>
        </w:tc>
        <w:tc>
          <w:tcPr>
            <w:tcW w:w="968" w:type="dxa"/>
            <w:vAlign w:val="center"/>
          </w:tcPr>
          <w:p w14:paraId="65361059" w14:textId="12DA18CB" w:rsidR="0087512A" w:rsidRPr="00227C00" w:rsidRDefault="0087512A"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30.2</w:t>
            </w:r>
          </w:p>
        </w:tc>
        <w:tc>
          <w:tcPr>
            <w:tcW w:w="969" w:type="dxa"/>
            <w:vAlign w:val="center"/>
          </w:tcPr>
          <w:p w14:paraId="661E09C3" w14:textId="0CC8FFFF" w:rsidR="0087512A" w:rsidRPr="00227C00" w:rsidRDefault="0087512A"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38.8</w:t>
            </w:r>
          </w:p>
        </w:tc>
        <w:tc>
          <w:tcPr>
            <w:tcW w:w="969" w:type="dxa"/>
          </w:tcPr>
          <w:p w14:paraId="58E3841E" w14:textId="0EED2B94" w:rsidR="0087512A" w:rsidRPr="00227C00" w:rsidRDefault="0087512A"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54.2</w:t>
            </w:r>
          </w:p>
        </w:tc>
        <w:tc>
          <w:tcPr>
            <w:tcW w:w="969" w:type="dxa"/>
          </w:tcPr>
          <w:p w14:paraId="2969591B" w14:textId="21F9187B" w:rsidR="0087512A" w:rsidRPr="00227C00" w:rsidRDefault="0087512A"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76.5</w:t>
            </w:r>
          </w:p>
        </w:tc>
        <w:tc>
          <w:tcPr>
            <w:tcW w:w="968" w:type="dxa"/>
            <w:vAlign w:val="center"/>
          </w:tcPr>
          <w:p w14:paraId="498C1D6D" w14:textId="467FEFA9" w:rsidR="0087512A" w:rsidRPr="00227C00" w:rsidRDefault="00513071"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52.4</w:t>
            </w:r>
          </w:p>
        </w:tc>
        <w:tc>
          <w:tcPr>
            <w:tcW w:w="969" w:type="dxa"/>
            <w:vAlign w:val="center"/>
          </w:tcPr>
          <w:p w14:paraId="1265FB96" w14:textId="4CB1352F" w:rsidR="0087512A" w:rsidRPr="00227C00" w:rsidRDefault="00513071"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94.1</w:t>
            </w:r>
          </w:p>
        </w:tc>
        <w:tc>
          <w:tcPr>
            <w:tcW w:w="969" w:type="dxa"/>
            <w:vAlign w:val="center"/>
          </w:tcPr>
          <w:p w14:paraId="1F51B66A" w14:textId="0D88381C" w:rsidR="0087512A" w:rsidRPr="00227C00" w:rsidRDefault="002B0466" w:rsidP="0087512A">
            <w:pPr>
              <w:spacing w:line="480" w:lineRule="auto"/>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w:t>
            </w:r>
          </w:p>
        </w:tc>
        <w:tc>
          <w:tcPr>
            <w:tcW w:w="969" w:type="dxa"/>
            <w:vAlign w:val="center"/>
          </w:tcPr>
          <w:p w14:paraId="1CCFD5DB" w14:textId="68099322" w:rsidR="0087512A" w:rsidRPr="00227C00" w:rsidRDefault="002B0466" w:rsidP="0087512A">
            <w:pPr>
              <w:spacing w:line="480" w:lineRule="auto"/>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w:t>
            </w:r>
          </w:p>
        </w:tc>
      </w:tr>
      <w:tr w:rsidR="0087512A" w:rsidRPr="00227C00" w14:paraId="6EFA49A2" w14:textId="77777777" w:rsidTr="0087512A">
        <w:tc>
          <w:tcPr>
            <w:tcW w:w="1276" w:type="dxa"/>
          </w:tcPr>
          <w:p w14:paraId="6730D33B" w14:textId="12729829" w:rsidR="0087512A" w:rsidRPr="00227C00" w:rsidRDefault="0087512A" w:rsidP="0087512A">
            <w:pPr>
              <w:spacing w:line="480" w:lineRule="auto"/>
              <w:rPr>
                <w:rFonts w:ascii="Times New Roman" w:hAnsi="Times New Roman" w:cs="Times New Roman"/>
                <w:i/>
                <w:sz w:val="24"/>
                <w:szCs w:val="24"/>
                <w:highlight w:val="yellow"/>
              </w:rPr>
            </w:pPr>
            <w:r>
              <w:rPr>
                <w:rFonts w:ascii="Times New Roman" w:hAnsi="Times New Roman" w:cs="Times New Roman"/>
                <w:i/>
                <w:sz w:val="24"/>
                <w:szCs w:val="24"/>
                <w:highlight w:val="yellow"/>
              </w:rPr>
              <w:t>CRT 10</w:t>
            </w:r>
            <w:r w:rsidRPr="00227C00">
              <w:rPr>
                <w:rFonts w:ascii="Times New Roman" w:hAnsi="Times New Roman" w:cs="Times New Roman"/>
                <w:i/>
                <w:sz w:val="24"/>
                <w:szCs w:val="24"/>
                <w:highlight w:val="yellow"/>
              </w:rPr>
              <w:t xml:space="preserve"> </w:t>
            </w:r>
          </w:p>
        </w:tc>
        <w:tc>
          <w:tcPr>
            <w:tcW w:w="968" w:type="dxa"/>
            <w:vAlign w:val="center"/>
          </w:tcPr>
          <w:p w14:paraId="57247A5E" w14:textId="4B4BF1B7" w:rsidR="0087512A" w:rsidRPr="00227C00" w:rsidRDefault="0087512A"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33.1</w:t>
            </w:r>
          </w:p>
        </w:tc>
        <w:tc>
          <w:tcPr>
            <w:tcW w:w="969" w:type="dxa"/>
            <w:vAlign w:val="center"/>
          </w:tcPr>
          <w:p w14:paraId="2D774343" w14:textId="161195CF" w:rsidR="0087512A" w:rsidRPr="00227C00" w:rsidRDefault="0087512A" w:rsidP="0087512A">
            <w:pPr>
              <w:spacing w:line="480" w:lineRule="auto"/>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42.8</w:t>
            </w:r>
          </w:p>
        </w:tc>
        <w:tc>
          <w:tcPr>
            <w:tcW w:w="969" w:type="dxa"/>
          </w:tcPr>
          <w:p w14:paraId="0483411A" w14:textId="12238930" w:rsidR="0087512A" w:rsidRPr="00227C00" w:rsidRDefault="002B0466" w:rsidP="0087512A">
            <w:pPr>
              <w:spacing w:line="480" w:lineRule="auto"/>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w:t>
            </w:r>
          </w:p>
        </w:tc>
        <w:tc>
          <w:tcPr>
            <w:tcW w:w="969" w:type="dxa"/>
          </w:tcPr>
          <w:p w14:paraId="535C3662" w14:textId="005279F2" w:rsidR="0087512A" w:rsidRPr="00227C00" w:rsidRDefault="002B0466" w:rsidP="0087512A">
            <w:pPr>
              <w:spacing w:line="480" w:lineRule="auto"/>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w:t>
            </w:r>
          </w:p>
        </w:tc>
        <w:tc>
          <w:tcPr>
            <w:tcW w:w="968" w:type="dxa"/>
            <w:vAlign w:val="center"/>
          </w:tcPr>
          <w:p w14:paraId="139F2DAA" w14:textId="135AE382" w:rsidR="0087512A" w:rsidRPr="00227C00" w:rsidRDefault="002B0466" w:rsidP="0087512A">
            <w:pPr>
              <w:spacing w:line="480" w:lineRule="auto"/>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w:t>
            </w:r>
          </w:p>
        </w:tc>
        <w:tc>
          <w:tcPr>
            <w:tcW w:w="969" w:type="dxa"/>
            <w:vAlign w:val="center"/>
          </w:tcPr>
          <w:p w14:paraId="3EBB981A" w14:textId="4A698C7A" w:rsidR="0087512A" w:rsidRPr="00227C00" w:rsidRDefault="002B0466" w:rsidP="0087512A">
            <w:pPr>
              <w:spacing w:line="480" w:lineRule="auto"/>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w:t>
            </w:r>
          </w:p>
        </w:tc>
        <w:tc>
          <w:tcPr>
            <w:tcW w:w="969" w:type="dxa"/>
            <w:vAlign w:val="center"/>
          </w:tcPr>
          <w:p w14:paraId="5CA780FD" w14:textId="4AE7110E" w:rsidR="0087512A" w:rsidRPr="00227C00" w:rsidRDefault="002B0466" w:rsidP="0087512A">
            <w:pPr>
              <w:spacing w:line="480" w:lineRule="auto"/>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w:t>
            </w:r>
          </w:p>
        </w:tc>
        <w:tc>
          <w:tcPr>
            <w:tcW w:w="969" w:type="dxa"/>
            <w:vAlign w:val="center"/>
          </w:tcPr>
          <w:p w14:paraId="210C4686" w14:textId="776E80DB" w:rsidR="0087512A" w:rsidRPr="00227C00" w:rsidRDefault="002B0466" w:rsidP="0087512A">
            <w:pPr>
              <w:spacing w:line="480" w:lineRule="auto"/>
              <w:jc w:val="center"/>
              <w:rPr>
                <w:rFonts w:ascii="Times New Roman" w:hAnsi="Times New Roman" w:cs="Times New Roman"/>
                <w:sz w:val="24"/>
                <w:szCs w:val="24"/>
                <w:highlight w:val="yellow"/>
              </w:rPr>
            </w:pPr>
            <w:r w:rsidRPr="00227C00">
              <w:rPr>
                <w:rFonts w:ascii="Times New Roman" w:hAnsi="Times New Roman" w:cs="Times New Roman"/>
                <w:sz w:val="24"/>
                <w:szCs w:val="24"/>
                <w:highlight w:val="yellow"/>
              </w:rPr>
              <w:t>—</w:t>
            </w:r>
          </w:p>
        </w:tc>
      </w:tr>
    </w:tbl>
    <w:p w14:paraId="6DB180C6" w14:textId="73C243CC" w:rsidR="0087512A" w:rsidRDefault="0087512A" w:rsidP="0087512A">
      <w:pPr>
        <w:rPr>
          <w:rFonts w:ascii="Times New Roman" w:hAnsi="Times New Roman" w:cs="Times New Roman"/>
          <w:sz w:val="24"/>
          <w:szCs w:val="24"/>
        </w:rPr>
      </w:pPr>
      <w:r w:rsidRPr="00227C00">
        <w:rPr>
          <w:rFonts w:ascii="Times New Roman" w:hAnsi="Times New Roman" w:cs="Times New Roman"/>
          <w:b/>
          <w:bCs/>
          <w:sz w:val="24"/>
          <w:szCs w:val="24"/>
          <w:highlight w:val="yellow"/>
        </w:rPr>
        <w:t>Note</w:t>
      </w:r>
      <w:r w:rsidRPr="00227C00">
        <w:rPr>
          <w:rFonts w:ascii="Times New Roman" w:hAnsi="Times New Roman" w:cs="Times New Roman"/>
          <w:sz w:val="24"/>
          <w:szCs w:val="24"/>
          <w:highlight w:val="yellow"/>
        </w:rPr>
        <w:t xml:space="preserve">. </w:t>
      </w:r>
      <w:r>
        <w:rPr>
          <w:rFonts w:ascii="Times New Roman" w:hAnsi="Times New Roman" w:cs="Times New Roman"/>
          <w:sz w:val="24"/>
          <w:szCs w:val="24"/>
          <w:highlight w:val="yellow"/>
        </w:rPr>
        <w:t xml:space="preserve">The overall solution </w:t>
      </w:r>
      <w:r w:rsidRPr="0087512A">
        <w:rPr>
          <w:rFonts w:ascii="Times New Roman" w:hAnsi="Times New Roman" w:cs="Times New Roman"/>
          <w:sz w:val="24"/>
          <w:szCs w:val="24"/>
          <w:highlight w:val="yellow"/>
        </w:rPr>
        <w:t>rates per problem across all conditions. 1</w:t>
      </w:r>
      <w:r w:rsidRPr="0087512A">
        <w:rPr>
          <w:rFonts w:ascii="Times New Roman" w:hAnsi="Times New Roman" w:cs="Times New Roman"/>
          <w:sz w:val="24"/>
          <w:szCs w:val="24"/>
          <w:highlight w:val="yellow"/>
          <w:vertAlign w:val="superscript"/>
        </w:rPr>
        <w:t>st</w:t>
      </w:r>
      <w:r w:rsidRPr="0087512A">
        <w:rPr>
          <w:rFonts w:ascii="Times New Roman" w:hAnsi="Times New Roman" w:cs="Times New Roman"/>
          <w:sz w:val="24"/>
          <w:szCs w:val="24"/>
          <w:highlight w:val="yellow"/>
        </w:rPr>
        <w:t xml:space="preserve"> = 1</w:t>
      </w:r>
      <w:r w:rsidRPr="0087512A">
        <w:rPr>
          <w:rFonts w:ascii="Times New Roman" w:hAnsi="Times New Roman" w:cs="Times New Roman"/>
          <w:sz w:val="24"/>
          <w:szCs w:val="24"/>
          <w:highlight w:val="yellow"/>
          <w:vertAlign w:val="superscript"/>
        </w:rPr>
        <w:t>st</w:t>
      </w:r>
      <w:r w:rsidRPr="0087512A">
        <w:rPr>
          <w:rFonts w:ascii="Times New Roman" w:hAnsi="Times New Roman" w:cs="Times New Roman"/>
          <w:sz w:val="24"/>
          <w:szCs w:val="24"/>
          <w:highlight w:val="yellow"/>
        </w:rPr>
        <w:t xml:space="preserve"> stage of responding; 2</w:t>
      </w:r>
      <w:r w:rsidRPr="0087512A">
        <w:rPr>
          <w:rFonts w:ascii="Times New Roman" w:hAnsi="Times New Roman" w:cs="Times New Roman"/>
          <w:sz w:val="24"/>
          <w:szCs w:val="24"/>
          <w:highlight w:val="yellow"/>
          <w:vertAlign w:val="superscript"/>
        </w:rPr>
        <w:t>nd</w:t>
      </w:r>
      <w:r w:rsidRPr="0087512A">
        <w:rPr>
          <w:rFonts w:ascii="Times New Roman" w:hAnsi="Times New Roman" w:cs="Times New Roman"/>
          <w:sz w:val="24"/>
          <w:szCs w:val="24"/>
          <w:highlight w:val="yellow"/>
        </w:rPr>
        <w:t xml:space="preserve"> = 2</w:t>
      </w:r>
      <w:r w:rsidRPr="0087512A">
        <w:rPr>
          <w:rFonts w:ascii="Times New Roman" w:hAnsi="Times New Roman" w:cs="Times New Roman"/>
          <w:sz w:val="24"/>
          <w:szCs w:val="24"/>
          <w:highlight w:val="yellow"/>
          <w:vertAlign w:val="superscript"/>
        </w:rPr>
        <w:t>nd</w:t>
      </w:r>
      <w:r w:rsidRPr="0087512A">
        <w:rPr>
          <w:rFonts w:ascii="Times New Roman" w:hAnsi="Times New Roman" w:cs="Times New Roman"/>
          <w:sz w:val="24"/>
          <w:szCs w:val="24"/>
          <w:highlight w:val="yellow"/>
        </w:rPr>
        <w:t xml:space="preserve"> stage of responding;</w:t>
      </w:r>
      <w:r w:rsidRPr="0087512A">
        <w:rPr>
          <w:rFonts w:ascii="Times New Roman" w:hAnsi="Times New Roman" w:cs="Times New Roman"/>
          <w:sz w:val="24"/>
          <w:szCs w:val="24"/>
          <w:highlight w:val="yellow"/>
        </w:rPr>
        <w:br/>
        <w:t>In Experiment 1, the percentages of the correct responses were calculated in the sample of those who did not use external help.</w:t>
      </w:r>
      <w:r w:rsidRPr="0087512A">
        <w:rPr>
          <w:rFonts w:ascii="Times New Roman" w:hAnsi="Times New Roman" w:cs="Times New Roman"/>
          <w:sz w:val="24"/>
          <w:szCs w:val="24"/>
          <w:highlight w:val="yellow"/>
        </w:rPr>
        <w:br/>
        <w:t xml:space="preserve">In Experiments 1—3, the percentage of the correct responses at the second stage expresses initially correct and incorrect answers. In Experiment 4, the percentage of the correct responses </w:t>
      </w:r>
      <w:r w:rsidR="002B0466">
        <w:rPr>
          <w:rFonts w:ascii="Times New Roman" w:hAnsi="Times New Roman" w:cs="Times New Roman"/>
          <w:sz w:val="24"/>
          <w:szCs w:val="24"/>
          <w:highlight w:val="yellow"/>
        </w:rPr>
        <w:t xml:space="preserve">at the second stage </w:t>
      </w:r>
      <w:r w:rsidRPr="0087512A">
        <w:rPr>
          <w:rFonts w:ascii="Times New Roman" w:hAnsi="Times New Roman" w:cs="Times New Roman"/>
          <w:sz w:val="24"/>
          <w:szCs w:val="24"/>
          <w:highlight w:val="yellow"/>
        </w:rPr>
        <w:t>represents the number of correct responses for initially incorrect trials only.</w:t>
      </w:r>
    </w:p>
    <w:p w14:paraId="0C8D482A" w14:textId="77777777" w:rsidR="002B0466" w:rsidRDefault="002B0466" w:rsidP="0087512A">
      <w:pPr>
        <w:rPr>
          <w:rFonts w:ascii="Times New Roman" w:hAnsi="Times New Roman" w:cs="Times New Roman"/>
          <w:sz w:val="24"/>
          <w:szCs w:val="24"/>
        </w:rPr>
      </w:pPr>
    </w:p>
    <w:p w14:paraId="6F71DB5E" w14:textId="1A7FC6C6" w:rsidR="003C6BE5" w:rsidRPr="00AE3AC4" w:rsidRDefault="003C6BE5">
      <w:pPr>
        <w:rPr>
          <w:rFonts w:ascii="Times New Roman" w:hAnsi="Times New Roman" w:cs="Times New Roman"/>
          <w:sz w:val="24"/>
          <w:szCs w:val="24"/>
        </w:rPr>
      </w:pPr>
    </w:p>
    <w:p w14:paraId="3B996640" w14:textId="68CDB0B5" w:rsidR="0087512A" w:rsidRPr="0087512A" w:rsidRDefault="003B76D6" w:rsidP="0087512A">
      <w:pPr>
        <w:pStyle w:val="APAManuscript"/>
        <w:jc w:val="center"/>
        <w:rPr>
          <w:rFonts w:ascii="Times New Roman" w:hAnsi="Times New Roman" w:cs="Times New Roman"/>
          <w:b/>
        </w:rPr>
      </w:pPr>
      <w:r w:rsidRPr="005826B9">
        <w:rPr>
          <w:rFonts w:ascii="Times New Roman" w:hAnsi="Times New Roman" w:cs="Times New Roman"/>
          <w:b/>
        </w:rPr>
        <w:lastRenderedPageBreak/>
        <w:t>References</w:t>
      </w:r>
    </w:p>
    <w:p w14:paraId="72725E19" w14:textId="5D9DC877" w:rsidR="00202501" w:rsidRPr="00202501" w:rsidRDefault="0087512A" w:rsidP="00202501">
      <w:pPr>
        <w:pStyle w:val="EndNoteBibliography"/>
        <w:ind w:left="720" w:hanging="720"/>
        <w:rPr>
          <w:noProof/>
        </w:rPr>
      </w:pPr>
      <w:r>
        <w:fldChar w:fldCharType="begin"/>
      </w:r>
      <w:r>
        <w:instrText xml:space="preserve"> ADDIN EN.REFLIST </w:instrText>
      </w:r>
      <w:r>
        <w:fldChar w:fldCharType="separate"/>
      </w:r>
      <w:r w:rsidR="00202501" w:rsidRPr="00202501">
        <w:rPr>
          <w:noProof/>
        </w:rPr>
        <w:t xml:space="preserve">Bago, B., Bonnefon, J.-F., &amp; De Neys, W. (2021). Intuition rather than deliberation determines selfish and prosocial choices. </w:t>
      </w:r>
      <w:r w:rsidR="00202501" w:rsidRPr="00202501">
        <w:rPr>
          <w:i/>
          <w:noProof/>
        </w:rPr>
        <w:t>Journal of Experimental Psychology: General, 150</w:t>
      </w:r>
      <w:r w:rsidR="00202501" w:rsidRPr="00202501">
        <w:rPr>
          <w:noProof/>
        </w:rPr>
        <w:t xml:space="preserve">(6), 1081-1094. </w:t>
      </w:r>
      <w:hyperlink r:id="rId8" w:history="1">
        <w:r w:rsidR="00202501" w:rsidRPr="00202501">
          <w:rPr>
            <w:rStyle w:val="Hyperlink"/>
            <w:noProof/>
          </w:rPr>
          <w:t>https://doi.org/10.1037/xge0000968</w:t>
        </w:r>
      </w:hyperlink>
      <w:r w:rsidR="00202501" w:rsidRPr="00202501">
        <w:rPr>
          <w:noProof/>
        </w:rPr>
        <w:t xml:space="preserve"> </w:t>
      </w:r>
    </w:p>
    <w:p w14:paraId="5E8C1B8F" w14:textId="516937BC" w:rsidR="00202501" w:rsidRPr="00202501" w:rsidRDefault="00202501" w:rsidP="00202501">
      <w:pPr>
        <w:pStyle w:val="EndNoteBibliography"/>
        <w:ind w:left="720" w:hanging="720"/>
        <w:rPr>
          <w:noProof/>
        </w:rPr>
      </w:pPr>
      <w:r w:rsidRPr="00202501">
        <w:rPr>
          <w:noProof/>
        </w:rPr>
        <w:t xml:space="preserve">Bago, B., &amp; De Neys, W. (2017). Fast logic?: Examining the time course assumption of dual process theory. </w:t>
      </w:r>
      <w:r w:rsidRPr="00202501">
        <w:rPr>
          <w:i/>
          <w:noProof/>
        </w:rPr>
        <w:t>Cognition, 158</w:t>
      </w:r>
      <w:r w:rsidRPr="00202501">
        <w:rPr>
          <w:noProof/>
        </w:rPr>
        <w:t xml:space="preserve">, 90-109. </w:t>
      </w:r>
      <w:hyperlink r:id="rId9" w:history="1">
        <w:r w:rsidRPr="00202501">
          <w:rPr>
            <w:rStyle w:val="Hyperlink"/>
            <w:noProof/>
          </w:rPr>
          <w:t>https://doi.org/10.1016/j.cognition.2016.10.014</w:t>
        </w:r>
      </w:hyperlink>
      <w:r w:rsidRPr="00202501">
        <w:rPr>
          <w:noProof/>
        </w:rPr>
        <w:t xml:space="preserve"> </w:t>
      </w:r>
    </w:p>
    <w:p w14:paraId="2E584FF3" w14:textId="14056FA7" w:rsidR="00202501" w:rsidRPr="00202501" w:rsidRDefault="00202501" w:rsidP="00202501">
      <w:pPr>
        <w:pStyle w:val="EndNoteBibliography"/>
        <w:ind w:left="720" w:hanging="720"/>
        <w:rPr>
          <w:noProof/>
        </w:rPr>
      </w:pPr>
      <w:r w:rsidRPr="00202501">
        <w:rPr>
          <w:noProof/>
        </w:rPr>
        <w:t xml:space="preserve">Bago, B., &amp; De Neys, W. (2019). The smart system 1: Evidence for the intuitive nature of correct responding on the bat-and-ball problem. </w:t>
      </w:r>
      <w:r w:rsidRPr="00202501">
        <w:rPr>
          <w:i/>
          <w:noProof/>
        </w:rPr>
        <w:t>Thinking &amp; Reasoning, 25</w:t>
      </w:r>
      <w:r w:rsidRPr="00202501">
        <w:rPr>
          <w:noProof/>
        </w:rPr>
        <w:t xml:space="preserve">(3), 257-299. </w:t>
      </w:r>
      <w:hyperlink r:id="rId10" w:history="1">
        <w:r w:rsidRPr="00202501">
          <w:rPr>
            <w:rStyle w:val="Hyperlink"/>
            <w:noProof/>
          </w:rPr>
          <w:t>https://doi.org/10.1080/13546783.2018.1507949</w:t>
        </w:r>
      </w:hyperlink>
      <w:r w:rsidRPr="00202501">
        <w:rPr>
          <w:noProof/>
        </w:rPr>
        <w:t xml:space="preserve"> </w:t>
      </w:r>
    </w:p>
    <w:p w14:paraId="7F7482B9" w14:textId="2A6DFC65" w:rsidR="00202501" w:rsidRPr="00202501" w:rsidRDefault="00202501" w:rsidP="00202501">
      <w:pPr>
        <w:pStyle w:val="EndNoteBibliography"/>
        <w:ind w:left="720" w:hanging="720"/>
        <w:rPr>
          <w:noProof/>
        </w:rPr>
      </w:pPr>
      <w:r w:rsidRPr="00202501">
        <w:rPr>
          <w:noProof/>
        </w:rPr>
        <w:t xml:space="preserve">Baron, J., Scott, S., Fincher, K., &amp; Emlen Metz, S. (2015). Why does the cognitive reflection test (sometimes) predict utilitarian moral judgment (and other things)? </w:t>
      </w:r>
      <w:r w:rsidRPr="00202501">
        <w:rPr>
          <w:i/>
          <w:noProof/>
        </w:rPr>
        <w:t>Journal of Applied Research in Memory and Cognition, 4</w:t>
      </w:r>
      <w:r w:rsidRPr="00202501">
        <w:rPr>
          <w:noProof/>
        </w:rPr>
        <w:t xml:space="preserve">(3), 265-284. </w:t>
      </w:r>
      <w:hyperlink r:id="rId11" w:history="1">
        <w:r w:rsidRPr="00202501">
          <w:rPr>
            <w:rStyle w:val="Hyperlink"/>
            <w:noProof/>
          </w:rPr>
          <w:t>https://doi.org/https://doi.org/10.1016/j.jarmac.2014.09.003</w:t>
        </w:r>
      </w:hyperlink>
      <w:r w:rsidRPr="00202501">
        <w:rPr>
          <w:noProof/>
        </w:rPr>
        <w:t xml:space="preserve"> </w:t>
      </w:r>
    </w:p>
    <w:p w14:paraId="1D61E0A1" w14:textId="0A7B3F25" w:rsidR="00202501" w:rsidRPr="00202501" w:rsidRDefault="00202501" w:rsidP="00202501">
      <w:pPr>
        <w:pStyle w:val="EndNoteBibliography"/>
        <w:ind w:left="720" w:hanging="720"/>
        <w:rPr>
          <w:noProof/>
        </w:rPr>
      </w:pPr>
      <w:r w:rsidRPr="00202501">
        <w:rPr>
          <w:noProof/>
        </w:rPr>
        <w:t xml:space="preserve">Cooper-Martin, E. (1994). Measures of cognitive effort. </w:t>
      </w:r>
      <w:r w:rsidRPr="00202501">
        <w:rPr>
          <w:i/>
          <w:noProof/>
        </w:rPr>
        <w:t>Marketing Letters, 5</w:t>
      </w:r>
      <w:r w:rsidRPr="00202501">
        <w:rPr>
          <w:noProof/>
        </w:rPr>
        <w:t xml:space="preserve">(1), 43-56. </w:t>
      </w:r>
      <w:hyperlink r:id="rId12" w:history="1">
        <w:r w:rsidRPr="00202501">
          <w:rPr>
            <w:rStyle w:val="Hyperlink"/>
            <w:noProof/>
          </w:rPr>
          <w:t>https://doi.org/10.1007/BF00993957</w:t>
        </w:r>
      </w:hyperlink>
      <w:r w:rsidRPr="00202501">
        <w:rPr>
          <w:noProof/>
        </w:rPr>
        <w:t xml:space="preserve"> </w:t>
      </w:r>
    </w:p>
    <w:p w14:paraId="642010C3" w14:textId="03302589" w:rsidR="00202501" w:rsidRPr="00202501" w:rsidRDefault="00202501" w:rsidP="00202501">
      <w:pPr>
        <w:pStyle w:val="EndNoteBibliography"/>
        <w:ind w:left="720" w:hanging="720"/>
        <w:rPr>
          <w:noProof/>
        </w:rPr>
      </w:pPr>
      <w:r w:rsidRPr="00202501">
        <w:rPr>
          <w:noProof/>
        </w:rPr>
        <w:t xml:space="preserve">Dunn, T. L., Lutes, D. J., &amp; Risko, E. F. (2016). Metacognitive evaluation in the avoidance of demand. </w:t>
      </w:r>
      <w:r w:rsidRPr="00202501">
        <w:rPr>
          <w:i/>
          <w:noProof/>
        </w:rPr>
        <w:t>J Exp Psychol Hum Percept Perform, 42</w:t>
      </w:r>
      <w:r w:rsidRPr="00202501">
        <w:rPr>
          <w:noProof/>
        </w:rPr>
        <w:t xml:space="preserve">(9), 1372-1387. </w:t>
      </w:r>
      <w:hyperlink r:id="rId13" w:history="1">
        <w:r w:rsidRPr="00202501">
          <w:rPr>
            <w:rStyle w:val="Hyperlink"/>
            <w:noProof/>
          </w:rPr>
          <w:t>https://doi.org/10.1037/xhp0000236</w:t>
        </w:r>
      </w:hyperlink>
      <w:r w:rsidRPr="00202501">
        <w:rPr>
          <w:noProof/>
        </w:rPr>
        <w:t xml:space="preserve"> </w:t>
      </w:r>
    </w:p>
    <w:p w14:paraId="65B5D38F" w14:textId="65BF2C39" w:rsidR="00202501" w:rsidRPr="00202501" w:rsidRDefault="00202501" w:rsidP="00202501">
      <w:pPr>
        <w:pStyle w:val="EndNoteBibliography"/>
        <w:ind w:left="720" w:hanging="720"/>
        <w:rPr>
          <w:noProof/>
        </w:rPr>
      </w:pPr>
      <w:r w:rsidRPr="00202501">
        <w:rPr>
          <w:noProof/>
        </w:rPr>
        <w:t xml:space="preserve">Frederick, S. (2005). Cognitive reflection and decision making. </w:t>
      </w:r>
      <w:r w:rsidRPr="00202501">
        <w:rPr>
          <w:i/>
          <w:noProof/>
        </w:rPr>
        <w:t>Journal of Economic Perspectives, 19</w:t>
      </w:r>
      <w:r w:rsidRPr="00202501">
        <w:rPr>
          <w:noProof/>
        </w:rPr>
        <w:t xml:space="preserve">(4), 25-42. </w:t>
      </w:r>
      <w:hyperlink r:id="rId14" w:history="1">
        <w:r w:rsidRPr="00202501">
          <w:rPr>
            <w:rStyle w:val="Hyperlink"/>
            <w:noProof/>
          </w:rPr>
          <w:t>https://doi.org/10.1257/089533005775196732</w:t>
        </w:r>
      </w:hyperlink>
      <w:r w:rsidRPr="00202501">
        <w:rPr>
          <w:noProof/>
        </w:rPr>
        <w:t xml:space="preserve"> </w:t>
      </w:r>
    </w:p>
    <w:p w14:paraId="3D35DEA3" w14:textId="75CA3137" w:rsidR="00202501" w:rsidRPr="00202501" w:rsidRDefault="00202501" w:rsidP="00202501">
      <w:pPr>
        <w:pStyle w:val="EndNoteBibliography"/>
        <w:ind w:left="720" w:hanging="720"/>
        <w:rPr>
          <w:noProof/>
        </w:rPr>
      </w:pPr>
      <w:r w:rsidRPr="00202501">
        <w:rPr>
          <w:noProof/>
        </w:rPr>
        <w:t xml:space="preserve">Heled, E., Hoofien, D., Margalit, D., Natovich, R., &amp; Agranov, E. (2012). The delis-kaplan executive function system sorting test as an evaluative tool for executive functions after severe traumatic brain injury: A comparative study. </w:t>
      </w:r>
      <w:r w:rsidRPr="00202501">
        <w:rPr>
          <w:i/>
          <w:noProof/>
        </w:rPr>
        <w:t>J Clin Exp Neuropsychol, 34</w:t>
      </w:r>
      <w:r w:rsidRPr="00202501">
        <w:rPr>
          <w:noProof/>
        </w:rPr>
        <w:t xml:space="preserve">(2), 151-159. </w:t>
      </w:r>
      <w:hyperlink r:id="rId15" w:history="1">
        <w:r w:rsidRPr="00202501">
          <w:rPr>
            <w:rStyle w:val="Hyperlink"/>
            <w:noProof/>
          </w:rPr>
          <w:t>https://doi.org/10.1080/13803395.2011.625351</w:t>
        </w:r>
      </w:hyperlink>
      <w:r w:rsidRPr="00202501">
        <w:rPr>
          <w:noProof/>
        </w:rPr>
        <w:t xml:space="preserve"> </w:t>
      </w:r>
    </w:p>
    <w:p w14:paraId="14D29D9B" w14:textId="7FCCC7F4" w:rsidR="00202501" w:rsidRPr="00202501" w:rsidRDefault="00202501" w:rsidP="00202501">
      <w:pPr>
        <w:pStyle w:val="EndNoteBibliography"/>
        <w:ind w:left="720" w:hanging="720"/>
        <w:rPr>
          <w:noProof/>
        </w:rPr>
      </w:pPr>
      <w:r w:rsidRPr="00202501">
        <w:rPr>
          <w:noProof/>
        </w:rPr>
        <w:lastRenderedPageBreak/>
        <w:t xml:space="preserve">Markovits, H., &amp; Nantel, G. (1989). The belief-bias effect in the production and evaluation of logical conclusions. </w:t>
      </w:r>
      <w:r w:rsidRPr="00202501">
        <w:rPr>
          <w:i/>
          <w:noProof/>
        </w:rPr>
        <w:t>Memory &amp; Cognition, 17</w:t>
      </w:r>
      <w:r w:rsidRPr="00202501">
        <w:rPr>
          <w:noProof/>
        </w:rPr>
        <w:t xml:space="preserve">(1), 11-17. </w:t>
      </w:r>
      <w:hyperlink r:id="rId16" w:history="1">
        <w:r w:rsidRPr="00202501">
          <w:rPr>
            <w:rStyle w:val="Hyperlink"/>
            <w:noProof/>
          </w:rPr>
          <w:t>https://doi.org/10.3758/bf03199552</w:t>
        </w:r>
      </w:hyperlink>
      <w:r w:rsidRPr="00202501">
        <w:rPr>
          <w:noProof/>
        </w:rPr>
        <w:t xml:space="preserve"> </w:t>
      </w:r>
    </w:p>
    <w:p w14:paraId="6E589E7A" w14:textId="3F45D299" w:rsidR="00202501" w:rsidRPr="00202501" w:rsidRDefault="00202501" w:rsidP="00202501">
      <w:pPr>
        <w:pStyle w:val="EndNoteBibliography"/>
        <w:ind w:left="720" w:hanging="720"/>
        <w:rPr>
          <w:noProof/>
        </w:rPr>
      </w:pPr>
      <w:r w:rsidRPr="00202501">
        <w:rPr>
          <w:noProof/>
        </w:rPr>
        <w:t xml:space="preserve">Pollock, E., Chandler, P., &amp; Sweller, J. (2002). Assimilating complex information. </w:t>
      </w:r>
      <w:r w:rsidRPr="00202501">
        <w:rPr>
          <w:i/>
          <w:noProof/>
        </w:rPr>
        <w:t>Learning and Instruction, 12</w:t>
      </w:r>
      <w:r w:rsidRPr="00202501">
        <w:rPr>
          <w:noProof/>
        </w:rPr>
        <w:t xml:space="preserve">(1), 61-86. </w:t>
      </w:r>
      <w:hyperlink r:id="rId17" w:history="1">
        <w:r w:rsidRPr="00202501">
          <w:rPr>
            <w:rStyle w:val="Hyperlink"/>
            <w:noProof/>
          </w:rPr>
          <w:t>https://doi.org/https://doi.org/10.1016/S0959-4752(01)00016-0</w:t>
        </w:r>
      </w:hyperlink>
      <w:r w:rsidRPr="00202501">
        <w:rPr>
          <w:noProof/>
        </w:rPr>
        <w:t xml:space="preserve"> </w:t>
      </w:r>
    </w:p>
    <w:p w14:paraId="176A7F8E" w14:textId="25511C56" w:rsidR="00202501" w:rsidRPr="00202501" w:rsidRDefault="00202501" w:rsidP="00202501">
      <w:pPr>
        <w:pStyle w:val="EndNoteBibliography"/>
        <w:ind w:left="720" w:hanging="720"/>
        <w:rPr>
          <w:noProof/>
        </w:rPr>
      </w:pPr>
      <w:r w:rsidRPr="00202501">
        <w:rPr>
          <w:noProof/>
        </w:rPr>
        <w:t xml:space="preserve">Shenhav, A., Musslick, S., Lieder, F., Kool, W., Griffiths, T. L., Cohen, J. D., &amp; Botvinick, M. M. (2017). Toward a rational and mechanistic account of mental effort. </w:t>
      </w:r>
      <w:r w:rsidRPr="00202501">
        <w:rPr>
          <w:i/>
          <w:noProof/>
        </w:rPr>
        <w:t>Annual Review of Neuroscience, 40</w:t>
      </w:r>
      <w:r w:rsidRPr="00202501">
        <w:rPr>
          <w:noProof/>
        </w:rPr>
        <w:t xml:space="preserve">(1), 99-124. </w:t>
      </w:r>
      <w:hyperlink r:id="rId18" w:history="1">
        <w:r w:rsidRPr="00202501">
          <w:rPr>
            <w:rStyle w:val="Hyperlink"/>
            <w:noProof/>
          </w:rPr>
          <w:t>https://doi.org/10.1146/annurev-neuro-072116-031526</w:t>
        </w:r>
      </w:hyperlink>
      <w:r w:rsidRPr="00202501">
        <w:rPr>
          <w:noProof/>
        </w:rPr>
        <w:t xml:space="preserve"> </w:t>
      </w:r>
    </w:p>
    <w:p w14:paraId="4F42E719" w14:textId="09197CED" w:rsidR="00202501" w:rsidRPr="00202501" w:rsidRDefault="00202501" w:rsidP="00202501">
      <w:pPr>
        <w:pStyle w:val="EndNoteBibliography"/>
        <w:ind w:left="720" w:hanging="720"/>
        <w:rPr>
          <w:noProof/>
        </w:rPr>
      </w:pPr>
      <w:r w:rsidRPr="00202501">
        <w:rPr>
          <w:noProof/>
        </w:rPr>
        <w:t xml:space="preserve">Sirota, M., Dewberry, C., Juanchich, M., Valuš, L., &amp; Marshall, A. C. (2021). Measuring cognitive reflection without maths: Development and validation of the verbal cognitive reflection test. </w:t>
      </w:r>
      <w:r w:rsidRPr="00202501">
        <w:rPr>
          <w:i/>
          <w:noProof/>
        </w:rPr>
        <w:t>Journal of Behavioral Decision Making, 34</w:t>
      </w:r>
      <w:r w:rsidRPr="00202501">
        <w:rPr>
          <w:noProof/>
        </w:rPr>
        <w:t xml:space="preserve">(3), 322-343. </w:t>
      </w:r>
      <w:hyperlink r:id="rId19" w:history="1">
        <w:r w:rsidRPr="00202501">
          <w:rPr>
            <w:rStyle w:val="Hyperlink"/>
            <w:noProof/>
          </w:rPr>
          <w:t>https://doi.org/https://doi.org/10.1002/bdm.2213</w:t>
        </w:r>
      </w:hyperlink>
      <w:r w:rsidRPr="00202501">
        <w:rPr>
          <w:noProof/>
        </w:rPr>
        <w:t xml:space="preserve"> </w:t>
      </w:r>
    </w:p>
    <w:p w14:paraId="0AF4266B" w14:textId="2FBB1B93" w:rsidR="00202501" w:rsidRPr="00202501" w:rsidRDefault="00202501" w:rsidP="00202501">
      <w:pPr>
        <w:pStyle w:val="EndNoteBibliography"/>
        <w:ind w:left="720" w:hanging="720"/>
        <w:rPr>
          <w:noProof/>
        </w:rPr>
      </w:pPr>
      <w:r w:rsidRPr="00202501">
        <w:rPr>
          <w:noProof/>
        </w:rPr>
        <w:t xml:space="preserve">Sirota, M., &amp; Juanchich, M. (2018). Effect of response format on cognitive reflection: Validating a two- and four-option multiple choice question version of the cognitive reflection test. </w:t>
      </w:r>
      <w:r w:rsidRPr="00202501">
        <w:rPr>
          <w:i/>
          <w:noProof/>
        </w:rPr>
        <w:t>Behavior Research Methods 50</w:t>
      </w:r>
      <w:r w:rsidRPr="00202501">
        <w:rPr>
          <w:noProof/>
        </w:rPr>
        <w:t xml:space="preserve">(6), 2511-2522. </w:t>
      </w:r>
      <w:hyperlink r:id="rId20" w:history="1">
        <w:r w:rsidRPr="00202501">
          <w:rPr>
            <w:rStyle w:val="Hyperlink"/>
            <w:noProof/>
          </w:rPr>
          <w:t>https://doi.org/10.3758/s13428-018-1029-4</w:t>
        </w:r>
      </w:hyperlink>
      <w:r w:rsidRPr="00202501">
        <w:rPr>
          <w:noProof/>
        </w:rPr>
        <w:t xml:space="preserve"> </w:t>
      </w:r>
    </w:p>
    <w:p w14:paraId="75B622E1" w14:textId="18EF216B" w:rsidR="00202501" w:rsidRPr="00202501" w:rsidRDefault="00202501" w:rsidP="00202501">
      <w:pPr>
        <w:pStyle w:val="EndNoteBibliography"/>
        <w:ind w:left="720" w:hanging="720"/>
        <w:rPr>
          <w:noProof/>
        </w:rPr>
      </w:pPr>
      <w:r w:rsidRPr="00202501">
        <w:rPr>
          <w:noProof/>
        </w:rPr>
        <w:t xml:space="preserve">Toplak, M. E., West, R. F., &amp; Stanovich, K. E. (2014). Assessing miserly information processing: An expansion of the cognitive reflection test. </w:t>
      </w:r>
      <w:r w:rsidRPr="00202501">
        <w:rPr>
          <w:i/>
          <w:noProof/>
        </w:rPr>
        <w:t>Thinking &amp; Reasoning, 20</w:t>
      </w:r>
      <w:r w:rsidRPr="00202501">
        <w:rPr>
          <w:noProof/>
        </w:rPr>
        <w:t xml:space="preserve">(2), 147-168. </w:t>
      </w:r>
      <w:hyperlink r:id="rId21" w:history="1">
        <w:r w:rsidRPr="00202501">
          <w:rPr>
            <w:rStyle w:val="Hyperlink"/>
            <w:noProof/>
          </w:rPr>
          <w:t>https://doi.org/10.1080/13546783.2013.844729</w:t>
        </w:r>
      </w:hyperlink>
      <w:r w:rsidRPr="00202501">
        <w:rPr>
          <w:noProof/>
        </w:rPr>
        <w:t xml:space="preserve"> </w:t>
      </w:r>
    </w:p>
    <w:p w14:paraId="1284EE96" w14:textId="556C39E0" w:rsidR="009548B6" w:rsidRPr="00486E78" w:rsidRDefault="0087512A" w:rsidP="00143935">
      <w:pPr>
        <w:pStyle w:val="APAManuscript"/>
        <w:rPr>
          <w:rFonts w:ascii="Times New Roman" w:hAnsi="Times New Roman" w:cs="Times New Roman"/>
        </w:rPr>
      </w:pPr>
      <w:r>
        <w:rPr>
          <w:rFonts w:ascii="Times New Roman" w:hAnsi="Times New Roman" w:cs="Times New Roman"/>
        </w:rPr>
        <w:fldChar w:fldCharType="end"/>
      </w:r>
    </w:p>
    <w:sectPr w:rsidR="009548B6" w:rsidRPr="00486E78">
      <w:headerReference w:type="default" r:id="rId2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872EC9" w14:textId="77777777" w:rsidR="00326F49" w:rsidRDefault="00326F49" w:rsidP="00552F2A">
      <w:pPr>
        <w:spacing w:after="0" w:line="240" w:lineRule="auto"/>
      </w:pPr>
      <w:r>
        <w:separator/>
      </w:r>
    </w:p>
  </w:endnote>
  <w:endnote w:type="continuationSeparator" w:id="0">
    <w:p w14:paraId="303CA271" w14:textId="77777777" w:rsidR="00326F49" w:rsidRDefault="00326F49" w:rsidP="00552F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Gill San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6EE8F7" w14:textId="77777777" w:rsidR="00326F49" w:rsidRDefault="00326F49" w:rsidP="00552F2A">
      <w:pPr>
        <w:spacing w:after="0" w:line="240" w:lineRule="auto"/>
      </w:pPr>
      <w:r>
        <w:separator/>
      </w:r>
    </w:p>
  </w:footnote>
  <w:footnote w:type="continuationSeparator" w:id="0">
    <w:p w14:paraId="6284DC18" w14:textId="77777777" w:rsidR="00326F49" w:rsidRDefault="00326F49" w:rsidP="00552F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8267B1" w14:textId="19004226" w:rsidR="001A35E1" w:rsidRPr="00486E78" w:rsidRDefault="001A35E1" w:rsidP="009153F1">
    <w:pPr>
      <w:pStyle w:val="Header"/>
      <w:rPr>
        <w:rFonts w:ascii="Times New Roman" w:hAnsi="Times New Roman" w:cs="Times New Roman"/>
        <w:caps/>
        <w:sz w:val="24"/>
        <w:szCs w:val="24"/>
      </w:rPr>
    </w:pPr>
    <w:r w:rsidRPr="005826B9">
      <w:rPr>
        <w:rFonts w:ascii="Times New Roman" w:hAnsi="Times New Roman" w:cs="Times New Roman"/>
        <w:sz w:val="24"/>
        <w:szCs w:val="24"/>
      </w:rPr>
      <w:t>Sirota et al.</w:t>
    </w:r>
    <w:r>
      <w:rPr>
        <w:rFonts w:ascii="Times New Roman" w:hAnsi="Times New Roman" w:cs="Times New Roman"/>
        <w:sz w:val="24"/>
        <w:szCs w:val="24"/>
      </w:rPr>
      <w:t xml:space="preserve"> (2022)</w:t>
    </w:r>
    <w:r w:rsidRPr="005826B9">
      <w:rPr>
        <w:rFonts w:ascii="Times New Roman" w:hAnsi="Times New Roman" w:cs="Times New Roman"/>
        <w:sz w:val="24"/>
        <w:szCs w:val="24"/>
      </w:rPr>
      <w:t xml:space="preserve"> </w:t>
    </w:r>
    <w:r>
      <w:rPr>
        <w:rFonts w:ascii="Times New Roman" w:hAnsi="Times New Roman" w:cs="Times New Roman"/>
        <w:sz w:val="24"/>
        <w:szCs w:val="24"/>
      </w:rPr>
      <w:t>Rationally Irrational</w:t>
    </w:r>
    <w:r w:rsidRPr="005826B9">
      <w:rPr>
        <w:rFonts w:ascii="Times New Roman" w:hAnsi="Times New Roman" w:cs="Times New Roman"/>
        <w:sz w:val="24"/>
        <w:szCs w:val="24"/>
      </w:rPr>
      <w:t xml:space="preserve">: </w:t>
    </w:r>
    <w:r>
      <w:rPr>
        <w:rFonts w:ascii="Times New Roman" w:hAnsi="Times New Roman" w:cs="Times New Roman"/>
        <w:sz w:val="24"/>
        <w:szCs w:val="24"/>
      </w:rPr>
      <w:t xml:space="preserve">Supplemental Materials A </w:t>
    </w:r>
    <w:r w:rsidRPr="005826B9">
      <w:rPr>
        <w:rFonts w:ascii="Times New Roman" w:hAnsi="Times New Roman" w:cs="Times New Roman"/>
        <w:sz w:val="24"/>
        <w:szCs w:val="24"/>
      </w:rPr>
      <w:t xml:space="preserve">  </w:t>
    </w:r>
    <w:sdt>
      <w:sdtPr>
        <w:rPr>
          <w:rFonts w:ascii="Times New Roman" w:hAnsi="Times New Roman" w:cs="Times New Roman"/>
          <w:sz w:val="24"/>
          <w:szCs w:val="24"/>
        </w:rPr>
        <w:id w:val="1112860777"/>
        <w:docPartObj>
          <w:docPartGallery w:val="Page Numbers (Top of Page)"/>
          <w:docPartUnique/>
        </w:docPartObj>
      </w:sdtPr>
      <w:sdtEndPr>
        <w:rPr>
          <w:noProof/>
        </w:rPr>
      </w:sdtEndPr>
      <w:sdtContent>
        <w:r>
          <w:rPr>
            <w:rFonts w:ascii="Times New Roman" w:hAnsi="Times New Roman" w:cs="Times New Roman"/>
            <w:sz w:val="24"/>
            <w:szCs w:val="24"/>
          </w:rPr>
          <w:t xml:space="preserve">                  </w:t>
        </w:r>
        <w:r w:rsidRPr="005826B9">
          <w:rPr>
            <w:rFonts w:ascii="Times New Roman" w:hAnsi="Times New Roman" w:cs="Times New Roman"/>
            <w:sz w:val="24"/>
            <w:szCs w:val="24"/>
          </w:rPr>
          <w:t xml:space="preserve">               </w:t>
        </w:r>
        <w:r w:rsidRPr="00486E78">
          <w:rPr>
            <w:rFonts w:ascii="Times New Roman" w:hAnsi="Times New Roman" w:cs="Times New Roman"/>
            <w:sz w:val="24"/>
            <w:szCs w:val="24"/>
          </w:rPr>
          <w:fldChar w:fldCharType="begin"/>
        </w:r>
        <w:r w:rsidRPr="00486E78">
          <w:rPr>
            <w:rFonts w:ascii="Times New Roman" w:hAnsi="Times New Roman" w:cs="Times New Roman"/>
            <w:sz w:val="24"/>
            <w:szCs w:val="24"/>
          </w:rPr>
          <w:instrText xml:space="preserve"> PAGE   \* MERGEFORMAT </w:instrText>
        </w:r>
        <w:r w:rsidRPr="00486E78">
          <w:rPr>
            <w:rFonts w:ascii="Times New Roman" w:hAnsi="Times New Roman" w:cs="Times New Roman"/>
            <w:sz w:val="24"/>
            <w:szCs w:val="24"/>
          </w:rPr>
          <w:fldChar w:fldCharType="separate"/>
        </w:r>
        <w:r w:rsidR="007D0EB1">
          <w:rPr>
            <w:rFonts w:ascii="Times New Roman" w:hAnsi="Times New Roman" w:cs="Times New Roman"/>
            <w:noProof/>
            <w:sz w:val="24"/>
            <w:szCs w:val="24"/>
          </w:rPr>
          <w:t>21</w:t>
        </w:r>
        <w:r w:rsidRPr="00486E78">
          <w:rPr>
            <w:rFonts w:ascii="Times New Roman" w:hAnsi="Times New Roman" w:cs="Times New Roman"/>
            <w:noProof/>
            <w:sz w:val="24"/>
            <w:szCs w:val="24"/>
          </w:rPr>
          <w:fldChar w:fldCharType="end"/>
        </w:r>
      </w:sdtContent>
    </w:sdt>
    <w:r w:rsidRPr="00486E78">
      <w:rPr>
        <w:rFonts w:ascii="Times New Roman" w:hAnsi="Times New Roman" w:cs="Times New Roman"/>
        <w:caps/>
        <w:sz w:val="24"/>
        <w:szCs w:val="24"/>
      </w:rPr>
      <w:t xml:space="preserve">                                                                 </w:t>
    </w:r>
  </w:p>
  <w:p w14:paraId="57D0E07E" w14:textId="77777777" w:rsidR="001A35E1" w:rsidRPr="00486E78" w:rsidRDefault="001A35E1" w:rsidP="009153F1">
    <w:pPr>
      <w:pStyle w:val="Heade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A0BF6"/>
    <w:multiLevelType w:val="multilevel"/>
    <w:tmpl w:val="0409001D"/>
    <w:numStyleLink w:val="Singlepunch"/>
  </w:abstractNum>
  <w:abstractNum w:abstractNumId="1" w15:restartNumberingAfterBreak="0">
    <w:nsid w:val="288E1CE2"/>
    <w:multiLevelType w:val="multilevel"/>
    <w:tmpl w:val="0409001D"/>
    <w:numStyleLink w:val="Multipunch"/>
  </w:abstractNum>
  <w:abstractNum w:abstractNumId="2" w15:restartNumberingAfterBreak="0">
    <w:nsid w:val="2A9C543C"/>
    <w:multiLevelType w:val="multilevel"/>
    <w:tmpl w:val="0409001D"/>
    <w:styleLink w:val="Multipunch"/>
    <w:lvl w:ilvl="0">
      <w:start w:val="1"/>
      <w:numFmt w:val="bullet"/>
      <w:lvlText w:val="▢"/>
      <w:lvlJc w:val="left"/>
      <w:pPr>
        <w:spacing w:before="120"/>
        <w:ind w:left="360"/>
      </w:pPr>
      <w:rPr>
        <w:rFonts w:ascii="Courier New" w:eastAsia="Courier New" w:hAnsi="Courier New" w:cs="Courier New"/>
        <w:color w:val="BFBFBF"/>
        <w:sz w:val="5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4A2778A6"/>
    <w:multiLevelType w:val="multilevel"/>
    <w:tmpl w:val="0409001D"/>
    <w:styleLink w:val="Singlepunch"/>
    <w:lvl w:ilvl="0">
      <w:start w:val="1"/>
      <w:numFmt w:val="bullet"/>
      <w:lvlText w:val="o"/>
      <w:lvlJc w:val="left"/>
      <w:pPr>
        <w:spacing w:before="120"/>
        <w:ind w:left="360"/>
      </w:pPr>
      <w:rPr>
        <w:rFonts w:ascii="Courier New" w:eastAsia="Courier New" w:hAnsi="Courier New" w:cs="Courier New"/>
        <w:color w:val="BFBFBF"/>
        <w:sz w:val="5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0"/>
  </w:num>
  <w:num w:numId="3">
    <w:abstractNumId w:val="0"/>
    <w:lvlOverride w:ilvl="0">
      <w:startOverride w:val="1"/>
      <w:lvl w:ilvl="0">
        <w:start w:val="1"/>
        <w:numFmt w:val="bullet"/>
        <w:lvlText w:val="o"/>
        <w:lvlJc w:val="left"/>
        <w:pPr>
          <w:spacing w:before="120"/>
          <w:ind w:left="360"/>
        </w:pPr>
        <w:rPr>
          <w:rFonts w:ascii="Courier New" w:eastAsia="Courier New" w:hAnsi="Courier New" w:cs="Courier New"/>
          <w:color w:val="BFBFBF"/>
          <w:sz w:val="52"/>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xsTQzNDM1NTQ2NTJU0lEKTi0uzszPAykwNqkFAAHvGwstAAAA"/>
    <w:docVar w:name="EN.InstantFormat" w:val="&lt;ENInstantFormat&gt;&lt;Enabled&gt;1&lt;/Enabled&gt;&lt;ScanUnformatted&gt;1&lt;/ScanUnformatted&gt;&lt;ScanChanges&gt;1&lt;/ScanChanges&gt;&lt;Suspended&gt;0&lt;/Suspended&gt;&lt;/ENInstantFormat&gt;"/>
    <w:docVar w:name="EN.Layout" w:val="&lt;ENLayout&gt;&lt;Style&gt;APA 7th II&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2&lt;/LineSpacing&gt;&lt;SpaceAfter&gt;0&lt;/SpaceAfter&gt;&lt;HyperlinksEnabled&gt;0&lt;/HyperlinksEnabled&gt;&lt;HyperlinksVisible&gt;0&lt;/HyperlinksVisible&gt;&lt;EnableBibliographyCategories&gt;0&lt;/EnableBibliographyCategories&gt;&lt;/ENLayout&gt;"/>
    <w:docVar w:name="EN.Libraries" w:val="&lt;Libraries&gt;&lt;item db-id=&quot;rpett5dx6dzr59eerv3przvmvfdpxxxtxevd&quot;&gt;__General Research Library-Saved-Saved-Converted&lt;record-ids&gt;&lt;item&gt;419&lt;/item&gt;&lt;item&gt;434&lt;/item&gt;&lt;item&gt;3652&lt;/item&gt;&lt;item&gt;3829&lt;/item&gt;&lt;item&gt;3832&lt;/item&gt;&lt;item&gt;4259&lt;/item&gt;&lt;item&gt;9527&lt;/item&gt;&lt;item&gt;9555&lt;/item&gt;&lt;item&gt;9558&lt;/item&gt;&lt;item&gt;9567&lt;/item&gt;&lt;item&gt;9668&lt;/item&gt;&lt;item&gt;9842&lt;/item&gt;&lt;item&gt;9843&lt;/item&gt;&lt;item&gt;9844&lt;/item&gt;&lt;/record-ids&gt;&lt;/item&gt;&lt;/Libraries&gt;"/>
  </w:docVars>
  <w:rsids>
    <w:rsidRoot w:val="00143935"/>
    <w:rsid w:val="000056CD"/>
    <w:rsid w:val="00035789"/>
    <w:rsid w:val="00045EB0"/>
    <w:rsid w:val="00077E5B"/>
    <w:rsid w:val="0008231F"/>
    <w:rsid w:val="000D0875"/>
    <w:rsid w:val="000F368B"/>
    <w:rsid w:val="0012106E"/>
    <w:rsid w:val="0013280F"/>
    <w:rsid w:val="0013508D"/>
    <w:rsid w:val="00143935"/>
    <w:rsid w:val="00154D92"/>
    <w:rsid w:val="00166A48"/>
    <w:rsid w:val="00190532"/>
    <w:rsid w:val="00192487"/>
    <w:rsid w:val="00194708"/>
    <w:rsid w:val="001979D9"/>
    <w:rsid w:val="001A149D"/>
    <w:rsid w:val="001A35E1"/>
    <w:rsid w:val="001B2CC2"/>
    <w:rsid w:val="001E21C4"/>
    <w:rsid w:val="001F6A9C"/>
    <w:rsid w:val="00202501"/>
    <w:rsid w:val="0021469D"/>
    <w:rsid w:val="00227C00"/>
    <w:rsid w:val="002728E0"/>
    <w:rsid w:val="002A2932"/>
    <w:rsid w:val="002A324A"/>
    <w:rsid w:val="002A4BCB"/>
    <w:rsid w:val="002A7BCD"/>
    <w:rsid w:val="002B0466"/>
    <w:rsid w:val="002B7697"/>
    <w:rsid w:val="002D4415"/>
    <w:rsid w:val="002E3825"/>
    <w:rsid w:val="003033F8"/>
    <w:rsid w:val="00312AB6"/>
    <w:rsid w:val="00321683"/>
    <w:rsid w:val="00326F49"/>
    <w:rsid w:val="00327B3E"/>
    <w:rsid w:val="0033634B"/>
    <w:rsid w:val="00372A53"/>
    <w:rsid w:val="0037632A"/>
    <w:rsid w:val="003B76D6"/>
    <w:rsid w:val="003C39D8"/>
    <w:rsid w:val="003C6BE5"/>
    <w:rsid w:val="003E0B80"/>
    <w:rsid w:val="003F107A"/>
    <w:rsid w:val="00410FC4"/>
    <w:rsid w:val="00434FE2"/>
    <w:rsid w:val="004411BD"/>
    <w:rsid w:val="00445421"/>
    <w:rsid w:val="0047537C"/>
    <w:rsid w:val="00486E78"/>
    <w:rsid w:val="004B2DA8"/>
    <w:rsid w:val="004C6F1F"/>
    <w:rsid w:val="004D1C70"/>
    <w:rsid w:val="004D35AB"/>
    <w:rsid w:val="004F0A31"/>
    <w:rsid w:val="00501AF2"/>
    <w:rsid w:val="00513071"/>
    <w:rsid w:val="00552F2A"/>
    <w:rsid w:val="005561AE"/>
    <w:rsid w:val="00561678"/>
    <w:rsid w:val="005826B9"/>
    <w:rsid w:val="005B29BB"/>
    <w:rsid w:val="005B463B"/>
    <w:rsid w:val="005D5CA8"/>
    <w:rsid w:val="005E2D0E"/>
    <w:rsid w:val="005F634F"/>
    <w:rsid w:val="00611014"/>
    <w:rsid w:val="006143A2"/>
    <w:rsid w:val="00647D97"/>
    <w:rsid w:val="00653F07"/>
    <w:rsid w:val="006576CB"/>
    <w:rsid w:val="00660113"/>
    <w:rsid w:val="0067193E"/>
    <w:rsid w:val="00687D5A"/>
    <w:rsid w:val="006B564D"/>
    <w:rsid w:val="006D12BF"/>
    <w:rsid w:val="00765782"/>
    <w:rsid w:val="00782E2C"/>
    <w:rsid w:val="00792AD2"/>
    <w:rsid w:val="007A4B85"/>
    <w:rsid w:val="007C1BE5"/>
    <w:rsid w:val="007C5CD2"/>
    <w:rsid w:val="007D0EB1"/>
    <w:rsid w:val="007E0BB2"/>
    <w:rsid w:val="007F148A"/>
    <w:rsid w:val="00816957"/>
    <w:rsid w:val="00864E5A"/>
    <w:rsid w:val="0087512A"/>
    <w:rsid w:val="008B3A8E"/>
    <w:rsid w:val="008D1DF4"/>
    <w:rsid w:val="008E62FB"/>
    <w:rsid w:val="008F7313"/>
    <w:rsid w:val="009005CD"/>
    <w:rsid w:val="009153F1"/>
    <w:rsid w:val="0094070E"/>
    <w:rsid w:val="00943BC2"/>
    <w:rsid w:val="009548B6"/>
    <w:rsid w:val="00997144"/>
    <w:rsid w:val="009A0FC3"/>
    <w:rsid w:val="009B684F"/>
    <w:rsid w:val="009E5BBA"/>
    <w:rsid w:val="009E66EF"/>
    <w:rsid w:val="00A16574"/>
    <w:rsid w:val="00A61518"/>
    <w:rsid w:val="00A6168C"/>
    <w:rsid w:val="00A764F0"/>
    <w:rsid w:val="00A76C7E"/>
    <w:rsid w:val="00A85A64"/>
    <w:rsid w:val="00AE207D"/>
    <w:rsid w:val="00AE3AC4"/>
    <w:rsid w:val="00AE69E2"/>
    <w:rsid w:val="00AF410F"/>
    <w:rsid w:val="00B032BF"/>
    <w:rsid w:val="00B049D5"/>
    <w:rsid w:val="00B33863"/>
    <w:rsid w:val="00B33F19"/>
    <w:rsid w:val="00B60803"/>
    <w:rsid w:val="00BA1ED0"/>
    <w:rsid w:val="00BA2799"/>
    <w:rsid w:val="00C07647"/>
    <w:rsid w:val="00C25D71"/>
    <w:rsid w:val="00C41486"/>
    <w:rsid w:val="00C429AF"/>
    <w:rsid w:val="00C846CB"/>
    <w:rsid w:val="00C94BAA"/>
    <w:rsid w:val="00C969CD"/>
    <w:rsid w:val="00CB5ED0"/>
    <w:rsid w:val="00CE7030"/>
    <w:rsid w:val="00CF45BD"/>
    <w:rsid w:val="00D01D1B"/>
    <w:rsid w:val="00D23326"/>
    <w:rsid w:val="00D238D4"/>
    <w:rsid w:val="00D439C9"/>
    <w:rsid w:val="00D55A8C"/>
    <w:rsid w:val="00D64D0D"/>
    <w:rsid w:val="00D6666C"/>
    <w:rsid w:val="00DC7ADE"/>
    <w:rsid w:val="00DD3D2E"/>
    <w:rsid w:val="00DE077F"/>
    <w:rsid w:val="00DF007B"/>
    <w:rsid w:val="00DF6DB6"/>
    <w:rsid w:val="00E008B7"/>
    <w:rsid w:val="00E40174"/>
    <w:rsid w:val="00E54759"/>
    <w:rsid w:val="00E652A8"/>
    <w:rsid w:val="00E70C0D"/>
    <w:rsid w:val="00E81C02"/>
    <w:rsid w:val="00E93EDD"/>
    <w:rsid w:val="00EC2684"/>
    <w:rsid w:val="00EC2AF4"/>
    <w:rsid w:val="00EE3665"/>
    <w:rsid w:val="00EE3FEF"/>
    <w:rsid w:val="00EF642B"/>
    <w:rsid w:val="00F05B9C"/>
    <w:rsid w:val="00F1035E"/>
    <w:rsid w:val="00F30856"/>
    <w:rsid w:val="00F43D4E"/>
    <w:rsid w:val="00F5090E"/>
    <w:rsid w:val="00F63497"/>
    <w:rsid w:val="00F66CDB"/>
    <w:rsid w:val="00F72B8F"/>
    <w:rsid w:val="00F859D5"/>
    <w:rsid w:val="00F921F1"/>
    <w:rsid w:val="00FA1176"/>
    <w:rsid w:val="00FC437B"/>
    <w:rsid w:val="00FD7030"/>
    <w:rsid w:val="00FD771D"/>
    <w:rsid w:val="00FE03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FF0E95"/>
  <w15:docId w15:val="{A529934E-C241-4EE1-9645-DCC2AAC39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AManuscript">
    <w:name w:val="APA Manuscript"/>
    <w:basedOn w:val="Normal"/>
    <w:link w:val="APAManuscriptChar"/>
    <w:qFormat/>
    <w:rsid w:val="00143935"/>
    <w:pPr>
      <w:spacing w:line="480" w:lineRule="auto"/>
    </w:pPr>
    <w:rPr>
      <w:rFonts w:ascii="Gill Sans MT" w:hAnsi="Gill Sans MT"/>
      <w:sz w:val="24"/>
      <w:szCs w:val="24"/>
    </w:rPr>
  </w:style>
  <w:style w:type="paragraph" w:styleId="Header">
    <w:name w:val="header"/>
    <w:basedOn w:val="Normal"/>
    <w:link w:val="HeaderChar"/>
    <w:uiPriority w:val="99"/>
    <w:unhideWhenUsed/>
    <w:rsid w:val="00552F2A"/>
    <w:pPr>
      <w:tabs>
        <w:tab w:val="center" w:pos="4513"/>
        <w:tab w:val="right" w:pos="9026"/>
      </w:tabs>
      <w:spacing w:after="0" w:line="240" w:lineRule="auto"/>
    </w:pPr>
  </w:style>
  <w:style w:type="character" w:customStyle="1" w:styleId="APAManuscriptChar">
    <w:name w:val="APA Manuscript Char"/>
    <w:basedOn w:val="DefaultParagraphFont"/>
    <w:link w:val="APAManuscript"/>
    <w:rsid w:val="00143935"/>
    <w:rPr>
      <w:rFonts w:ascii="Gill Sans MT" w:hAnsi="Gill Sans MT"/>
      <w:sz w:val="24"/>
      <w:szCs w:val="24"/>
    </w:rPr>
  </w:style>
  <w:style w:type="character" w:customStyle="1" w:styleId="HeaderChar">
    <w:name w:val="Header Char"/>
    <w:basedOn w:val="DefaultParagraphFont"/>
    <w:link w:val="Header"/>
    <w:uiPriority w:val="99"/>
    <w:rsid w:val="00552F2A"/>
  </w:style>
  <w:style w:type="paragraph" w:styleId="Footer">
    <w:name w:val="footer"/>
    <w:basedOn w:val="Normal"/>
    <w:link w:val="FooterChar"/>
    <w:uiPriority w:val="99"/>
    <w:unhideWhenUsed/>
    <w:rsid w:val="00552F2A"/>
    <w:pPr>
      <w:tabs>
        <w:tab w:val="center" w:pos="4513"/>
        <w:tab w:val="right" w:pos="9026"/>
      </w:tabs>
      <w:spacing w:after="0" w:line="240" w:lineRule="auto"/>
    </w:pPr>
  </w:style>
  <w:style w:type="character" w:customStyle="1" w:styleId="FooterChar">
    <w:name w:val="Footer Char"/>
    <w:basedOn w:val="DefaultParagraphFont"/>
    <w:link w:val="Footer"/>
    <w:uiPriority w:val="99"/>
    <w:rsid w:val="00552F2A"/>
  </w:style>
  <w:style w:type="paragraph" w:styleId="ListParagraph">
    <w:name w:val="List Paragraph"/>
    <w:basedOn w:val="Normal"/>
    <w:uiPriority w:val="34"/>
    <w:qFormat/>
    <w:rsid w:val="009548B6"/>
    <w:pPr>
      <w:spacing w:after="0"/>
      <w:ind w:left="720"/>
    </w:pPr>
    <w:rPr>
      <w:rFonts w:eastAsiaTheme="minorEastAsia"/>
      <w:lang w:val="en-US"/>
    </w:rPr>
  </w:style>
  <w:style w:type="numbering" w:customStyle="1" w:styleId="Singlepunch">
    <w:name w:val="Single punch"/>
    <w:rsid w:val="009548B6"/>
    <w:pPr>
      <w:numPr>
        <w:numId w:val="1"/>
      </w:numPr>
    </w:pPr>
  </w:style>
  <w:style w:type="table" w:styleId="TableGrid">
    <w:name w:val="Table Grid"/>
    <w:basedOn w:val="TableNormal"/>
    <w:uiPriority w:val="59"/>
    <w:rsid w:val="005E2D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753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537C"/>
    <w:rPr>
      <w:rFonts w:ascii="Tahoma" w:hAnsi="Tahoma" w:cs="Tahoma"/>
      <w:sz w:val="16"/>
      <w:szCs w:val="16"/>
    </w:rPr>
  </w:style>
  <w:style w:type="paragraph" w:customStyle="1" w:styleId="BlockStartLabel">
    <w:name w:val="BlockStartLabel"/>
    <w:basedOn w:val="Normal"/>
    <w:qFormat/>
    <w:rsid w:val="00765782"/>
    <w:pPr>
      <w:spacing w:before="120" w:after="120" w:line="240" w:lineRule="auto"/>
    </w:pPr>
    <w:rPr>
      <w:rFonts w:eastAsiaTheme="minorEastAsia"/>
      <w:b/>
      <w:color w:val="CCCCCC"/>
      <w:lang w:val="en-US"/>
    </w:rPr>
  </w:style>
  <w:style w:type="paragraph" w:customStyle="1" w:styleId="BlockEndLabel">
    <w:name w:val="BlockEndLabel"/>
    <w:basedOn w:val="Normal"/>
    <w:qFormat/>
    <w:rsid w:val="00765782"/>
    <w:pPr>
      <w:spacing w:before="120" w:after="0" w:line="240" w:lineRule="auto"/>
    </w:pPr>
    <w:rPr>
      <w:rFonts w:eastAsiaTheme="minorEastAsia"/>
      <w:b/>
      <w:color w:val="CCCCCC"/>
      <w:lang w:val="en-US"/>
    </w:rPr>
  </w:style>
  <w:style w:type="paragraph" w:customStyle="1" w:styleId="BlockSeparator">
    <w:name w:val="BlockSeparator"/>
    <w:basedOn w:val="Normal"/>
    <w:qFormat/>
    <w:rsid w:val="00765782"/>
    <w:pPr>
      <w:pBdr>
        <w:bottom w:val="single" w:sz="8" w:space="0" w:color="CCCCCC"/>
      </w:pBdr>
      <w:spacing w:after="0" w:line="120" w:lineRule="auto"/>
      <w:jc w:val="center"/>
    </w:pPr>
    <w:rPr>
      <w:rFonts w:eastAsiaTheme="minorEastAsia"/>
      <w:b/>
      <w:color w:val="CCCCCC"/>
      <w:lang w:val="en-US"/>
    </w:rPr>
  </w:style>
  <w:style w:type="paragraph" w:customStyle="1" w:styleId="QuestionSeparator">
    <w:name w:val="QuestionSeparator"/>
    <w:basedOn w:val="Normal"/>
    <w:qFormat/>
    <w:rsid w:val="00765782"/>
    <w:pPr>
      <w:pBdr>
        <w:top w:val="dashed" w:sz="8" w:space="0" w:color="CCCCCC"/>
      </w:pBdr>
      <w:spacing w:before="120" w:after="120" w:line="120" w:lineRule="auto"/>
    </w:pPr>
    <w:rPr>
      <w:rFonts w:eastAsiaTheme="minorEastAsia"/>
      <w:lang w:val="en-US"/>
    </w:rPr>
  </w:style>
  <w:style w:type="paragraph" w:customStyle="1" w:styleId="Dropdown">
    <w:name w:val="Dropdown"/>
    <w:basedOn w:val="Normal"/>
    <w:qFormat/>
    <w:rsid w:val="00765782"/>
    <w:pPr>
      <w:pBdr>
        <w:top w:val="single" w:sz="4" w:space="4" w:color="CCCCCC"/>
        <w:left w:val="single" w:sz="4" w:space="4" w:color="CCCCCC"/>
        <w:bottom w:val="single" w:sz="4" w:space="4" w:color="CCCCCC"/>
        <w:right w:val="single" w:sz="4" w:space="4" w:color="CCCCCC"/>
      </w:pBdr>
      <w:spacing w:before="120" w:after="120" w:line="240" w:lineRule="auto"/>
    </w:pPr>
    <w:rPr>
      <w:rFonts w:eastAsiaTheme="minorEastAsia"/>
      <w:lang w:val="en-US"/>
    </w:rPr>
  </w:style>
  <w:style w:type="table" w:customStyle="1" w:styleId="QQuestionTable">
    <w:name w:val="QQuestionTable"/>
    <w:uiPriority w:val="99"/>
    <w:qFormat/>
    <w:rsid w:val="00765782"/>
    <w:pPr>
      <w:spacing w:after="0" w:line="240" w:lineRule="auto"/>
      <w:jc w:val="center"/>
    </w:pPr>
    <w:rPr>
      <w:rFonts w:eastAsiaTheme="minorEastAsia"/>
      <w:sz w:val="20"/>
      <w:szCs w:val="20"/>
      <w:lang w:val="en-US" w:eastAsia="en-GB"/>
    </w:rPr>
    <w:tblPr>
      <w:tblStyleRowBandSize w:val="1"/>
      <w:tblCellMar>
        <w:top w:w="43" w:type="dxa"/>
        <w:left w:w="115" w:type="dxa"/>
        <w:bottom w:w="115" w:type="dxa"/>
        <w:right w:w="115" w:type="dxa"/>
      </w:tblCellMar>
    </w:tblPr>
    <w:tcPr>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tcPr>
    </w:tblStylePr>
  </w:style>
  <w:style w:type="table" w:customStyle="1" w:styleId="QQuestionIconTable">
    <w:name w:val="QQuestionIconTable"/>
    <w:uiPriority w:val="99"/>
    <w:qFormat/>
    <w:rsid w:val="00765782"/>
    <w:pPr>
      <w:spacing w:after="0" w:line="240" w:lineRule="auto"/>
      <w:jc w:val="center"/>
    </w:pPr>
    <w:rPr>
      <w:rFonts w:eastAsiaTheme="minorEastAsia"/>
      <w:lang w:val="en-US"/>
    </w:rPr>
    <w:tblPr>
      <w:tblCellMar>
        <w:top w:w="0" w:type="dxa"/>
        <w:left w:w="10" w:type="dxa"/>
        <w:bottom w:w="0" w:type="dxa"/>
        <w:right w:w="10" w:type="dxa"/>
      </w:tblCellMar>
    </w:tblPr>
    <w:tcPr>
      <w:vAlign w:val="center"/>
    </w:tcPr>
  </w:style>
  <w:style w:type="paragraph" w:customStyle="1" w:styleId="EndNoteBibliographyTitle">
    <w:name w:val="EndNote Bibliography Title"/>
    <w:basedOn w:val="Normal"/>
    <w:rsid w:val="00154D92"/>
    <w:pPr>
      <w:spacing w:after="0" w:line="240" w:lineRule="auto"/>
      <w:jc w:val="center"/>
    </w:pPr>
    <w:rPr>
      <w:rFonts w:ascii="Times New Roman" w:eastAsiaTheme="minorEastAsia" w:hAnsi="Times New Roman" w:cs="Times New Roman"/>
      <w:sz w:val="24"/>
      <w:szCs w:val="24"/>
      <w:lang w:val="en-US"/>
    </w:rPr>
  </w:style>
  <w:style w:type="paragraph" w:customStyle="1" w:styleId="EndNoteBibliography">
    <w:name w:val="EndNote Bibliography"/>
    <w:basedOn w:val="Normal"/>
    <w:rsid w:val="00154D92"/>
    <w:pPr>
      <w:spacing w:after="0" w:line="480" w:lineRule="auto"/>
    </w:pPr>
    <w:rPr>
      <w:rFonts w:ascii="Times New Roman" w:eastAsiaTheme="minorEastAsia" w:hAnsi="Times New Roman" w:cs="Times New Roman"/>
      <w:sz w:val="24"/>
      <w:szCs w:val="24"/>
      <w:lang w:val="en-US"/>
    </w:rPr>
  </w:style>
  <w:style w:type="table" w:customStyle="1" w:styleId="QTable">
    <w:name w:val="QTable"/>
    <w:uiPriority w:val="99"/>
    <w:qFormat/>
    <w:rsid w:val="003F107A"/>
    <w:pPr>
      <w:spacing w:after="0" w:line="240" w:lineRule="auto"/>
    </w:pPr>
    <w:rPr>
      <w:rFonts w:eastAsiaTheme="minorEastAsia"/>
      <w:lang w:val="en-US"/>
    </w:rPr>
    <w:tblPr>
      <w:tblStyleRowBandSize w:val="1"/>
      <w:tblInd w:w="0" w:type="dxa"/>
      <w:tblBorders>
        <w:top w:val="single" w:sz="4" w:space="0" w:color="DDDDDD"/>
        <w:left w:val="single" w:sz="4" w:space="0" w:color="DDDDDD"/>
        <w:bottom w:val="single" w:sz="4" w:space="0" w:color="DDDDDD"/>
        <w:right w:val="single" w:sz="4" w:space="0" w:color="DDDDDD"/>
        <w:insideV w:val="single" w:sz="4" w:space="0" w:color="DDDDDD"/>
      </w:tblBorders>
      <w:tblCellMar>
        <w:top w:w="0" w:type="dxa"/>
        <w:left w:w="115" w:type="dxa"/>
        <w:bottom w:w="0" w:type="dxa"/>
        <w:right w:w="115" w:type="dxa"/>
      </w:tblCellMar>
    </w:tblPr>
    <w:tcPr>
      <w:shd w:val="clear" w:color="auto" w:fill="auto"/>
      <w:vAlign w:val="center"/>
    </w:tcPr>
  </w:style>
  <w:style w:type="table" w:customStyle="1" w:styleId="QQuestionTableBipolar">
    <w:name w:val="QQuestionTableBipolar"/>
    <w:uiPriority w:val="99"/>
    <w:qFormat/>
    <w:rsid w:val="003F107A"/>
    <w:pPr>
      <w:spacing w:after="0" w:line="240" w:lineRule="auto"/>
      <w:jc w:val="center"/>
    </w:pPr>
    <w:rPr>
      <w:rFonts w:eastAsiaTheme="minorEastAsia"/>
      <w:sz w:val="20"/>
      <w:szCs w:val="20"/>
      <w:lang w:val="en-US" w:eastAsia="en-GB"/>
    </w:r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shd w:val="clear" w:color="auto" w:fill="auto"/>
      </w:tcPr>
    </w:tblStylePr>
    <w:tblStylePr w:type="lastCol">
      <w:tblPr/>
      <w:tcPr>
        <w:tcBorders>
          <w:left w:val="single" w:sz="4" w:space="0" w:color="BFBFBF"/>
        </w:tcBorders>
        <w:shd w:val="clear" w:color="auto" w:fill="auto"/>
      </w:tcPr>
    </w:tblStylePr>
  </w:style>
  <w:style w:type="table" w:customStyle="1" w:styleId="QTextTable">
    <w:name w:val="QTextTable"/>
    <w:uiPriority w:val="99"/>
    <w:qFormat/>
    <w:rsid w:val="003F107A"/>
    <w:pPr>
      <w:spacing w:after="0" w:line="240" w:lineRule="auto"/>
      <w:jc w:val="center"/>
    </w:pPr>
    <w:rPr>
      <w:rFonts w:eastAsiaTheme="minorEastAsia"/>
      <w:sz w:val="20"/>
      <w:szCs w:val="20"/>
      <w:lang w:val="en-US" w:eastAsia="en-GB"/>
    </w:rPr>
    <w:tblPr>
      <w:tblStyleRowBandSize w:val="1"/>
      <w:tblInd w:w="0" w:type="dxa"/>
      <w:tblBorders>
        <w:insideH w:val="single" w:sz="4" w:space="0" w:color="BFBFBF"/>
        <w:insideV w:val="single" w:sz="4" w:space="0" w:color="BFBFBF"/>
      </w:tblBorders>
      <w:tblCellMar>
        <w:top w:w="460" w:type="dxa"/>
        <w:left w:w="115" w:type="dxa"/>
        <w:bottom w:w="460"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tcPr>
    </w:tblStylePr>
  </w:style>
  <w:style w:type="table" w:customStyle="1" w:styleId="QVerticalGraphicSliderTable">
    <w:name w:val="QVerticalGraphicSliderTable"/>
    <w:uiPriority w:val="99"/>
    <w:qFormat/>
    <w:rsid w:val="003F107A"/>
    <w:pPr>
      <w:spacing w:after="0" w:line="240" w:lineRule="auto"/>
    </w:pPr>
    <w:rPr>
      <w:rFonts w:eastAsiaTheme="minorEastAsia"/>
      <w:sz w:val="20"/>
      <w:szCs w:val="20"/>
      <w:lang w:val="en-US" w:eastAsia="en-GB"/>
    </w:rPr>
    <w:tblPr>
      <w:tblCellMar>
        <w:top w:w="40" w:type="dxa"/>
        <w:left w:w="40" w:type="dxa"/>
        <w:bottom w:w="40" w:type="dxa"/>
        <w:right w:w="40" w:type="dxa"/>
      </w:tblCellMar>
    </w:tblPr>
    <w:tcPr>
      <w:shd w:val="clear" w:color="auto" w:fill="auto"/>
      <w:vAlign w:val="center"/>
    </w:tcPr>
    <w:tblStylePr w:type="firstCol">
      <w:pPr>
        <w:jc w:val="right"/>
      </w:pPr>
    </w:tblStylePr>
  </w:style>
  <w:style w:type="table" w:customStyle="1" w:styleId="QHorizontalGraphicSliderTable">
    <w:name w:val="QHorizontalGraphicSliderTable"/>
    <w:uiPriority w:val="99"/>
    <w:qFormat/>
    <w:rsid w:val="003F107A"/>
    <w:pPr>
      <w:spacing w:after="120" w:line="240" w:lineRule="auto"/>
      <w:jc w:val="center"/>
    </w:pPr>
    <w:rPr>
      <w:rFonts w:eastAsiaTheme="minorEastAsia"/>
      <w:lang w:val="en-US"/>
    </w:rPr>
    <w:tblPr>
      <w:tblCellMar>
        <w:top w:w="40" w:type="dxa"/>
        <w:left w:w="40" w:type="dxa"/>
        <w:bottom w:w="40" w:type="dxa"/>
        <w:right w:w="40" w:type="dxa"/>
      </w:tblCellMar>
    </w:tblPr>
  </w:style>
  <w:style w:type="table" w:customStyle="1" w:styleId="QStarSliderTable">
    <w:name w:val="QStarSliderTable"/>
    <w:uiPriority w:val="99"/>
    <w:qFormat/>
    <w:rsid w:val="003F107A"/>
    <w:pPr>
      <w:spacing w:after="120" w:line="240" w:lineRule="auto"/>
      <w:jc w:val="center"/>
    </w:pPr>
    <w:rPr>
      <w:rFonts w:eastAsiaTheme="minorEastAsia"/>
      <w:lang w:val="en-US"/>
    </w:rPr>
    <w:tblPr>
      <w:tblCellMar>
        <w:top w:w="0" w:type="dxa"/>
        <w:left w:w="20" w:type="dxa"/>
        <w:bottom w:w="0" w:type="dxa"/>
        <w:right w:w="20" w:type="dxa"/>
      </w:tblCellMar>
    </w:tblPr>
  </w:style>
  <w:style w:type="table" w:customStyle="1" w:styleId="QStandardSliderTable">
    <w:name w:val="QStandardSliderTable"/>
    <w:uiPriority w:val="99"/>
    <w:qFormat/>
    <w:rsid w:val="003F107A"/>
    <w:pPr>
      <w:spacing w:after="0" w:line="240" w:lineRule="auto"/>
      <w:jc w:val="center"/>
    </w:pPr>
    <w:rPr>
      <w:rFonts w:eastAsiaTheme="minorEastAsia"/>
      <w:sz w:val="20"/>
      <w:szCs w:val="20"/>
      <w:lang w:val="en-US" w:eastAsia="en-GB"/>
    </w:r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firstCol">
      <w:pPr>
        <w:jc w:val="right"/>
      </w:pPr>
      <w:tblPr/>
      <w:tcPr>
        <w:tcBorders>
          <w:right w:val="single" w:sz="4" w:space="0" w:color="CCCCCC"/>
        </w:tcBorders>
      </w:tcPr>
    </w:tblStylePr>
  </w:style>
  <w:style w:type="table" w:customStyle="1" w:styleId="QSliderLabelsTable">
    <w:name w:val="QSliderLabelsTable"/>
    <w:uiPriority w:val="99"/>
    <w:qFormat/>
    <w:rsid w:val="003F107A"/>
    <w:pPr>
      <w:spacing w:after="0" w:line="240" w:lineRule="auto"/>
      <w:jc w:val="center"/>
    </w:pPr>
    <w:rPr>
      <w:rFonts w:eastAsiaTheme="minorEastAsia"/>
      <w:lang w:val="en-US"/>
    </w:rPr>
    <w:tblPr>
      <w:tblCellMar>
        <w:top w:w="0" w:type="dxa"/>
        <w:left w:w="0" w:type="dxa"/>
        <w:bottom w:w="0" w:type="dxa"/>
        <w:right w:w="0" w:type="dxa"/>
      </w:tblCellMar>
    </w:tblPr>
  </w:style>
  <w:style w:type="paragraph" w:customStyle="1" w:styleId="BarSlider">
    <w:name w:val="BarSlider"/>
    <w:basedOn w:val="Normal"/>
    <w:qFormat/>
    <w:rsid w:val="003F107A"/>
    <w:pPr>
      <w:pBdr>
        <w:top w:val="single" w:sz="160" w:space="0" w:color="499FD1"/>
      </w:pBdr>
      <w:spacing w:before="80" w:after="0" w:line="240" w:lineRule="auto"/>
    </w:pPr>
    <w:rPr>
      <w:rFonts w:eastAsiaTheme="minorEastAsia"/>
      <w:lang w:val="en-US"/>
    </w:rPr>
  </w:style>
  <w:style w:type="paragraph" w:customStyle="1" w:styleId="QSummary">
    <w:name w:val="QSummary"/>
    <w:basedOn w:val="Normal"/>
    <w:qFormat/>
    <w:rsid w:val="003F107A"/>
    <w:pPr>
      <w:spacing w:after="0"/>
    </w:pPr>
    <w:rPr>
      <w:rFonts w:eastAsiaTheme="minorEastAsia"/>
      <w:b/>
      <w:lang w:val="en-US"/>
    </w:rPr>
  </w:style>
  <w:style w:type="paragraph" w:customStyle="1" w:styleId="QLabel">
    <w:name w:val="QLabel"/>
    <w:basedOn w:val="Normal"/>
    <w:qFormat/>
    <w:rsid w:val="003F107A"/>
    <w:pPr>
      <w:pBdr>
        <w:left w:val="single" w:sz="4" w:space="4" w:color="D9D9D9" w:themeColor="background1" w:themeShade="D9"/>
        <w:right w:val="single" w:sz="4" w:space="4" w:color="D9D9D9" w:themeColor="background1" w:themeShade="D9"/>
      </w:pBdr>
      <w:shd w:val="clear" w:color="auto" w:fill="D9D9D9" w:themeFill="background1" w:themeFillShade="D9"/>
      <w:spacing w:after="0"/>
    </w:pPr>
    <w:rPr>
      <w:rFonts w:eastAsiaTheme="minorEastAsia"/>
      <w:b/>
      <w:sz w:val="32"/>
      <w:lang w:val="en-US"/>
    </w:rPr>
  </w:style>
  <w:style w:type="table" w:customStyle="1" w:styleId="QBar">
    <w:name w:val="QBar"/>
    <w:uiPriority w:val="99"/>
    <w:qFormat/>
    <w:rsid w:val="003F107A"/>
    <w:pPr>
      <w:spacing w:after="0" w:line="240" w:lineRule="auto"/>
    </w:pPr>
    <w:rPr>
      <w:rFonts w:eastAsiaTheme="minorEastAsia"/>
      <w:sz w:val="18"/>
      <w:szCs w:val="20"/>
      <w:lang w:eastAsia="en-GB"/>
    </w:rPr>
    <w:tblPr>
      <w:tblInd w:w="0" w:type="dxa"/>
      <w:tblCellMar>
        <w:top w:w="0" w:type="dxa"/>
        <w:left w:w="0" w:type="dxa"/>
        <w:bottom w:w="0" w:type="dxa"/>
        <w:right w:w="0" w:type="dxa"/>
      </w:tblCellMar>
    </w:tblPr>
    <w:tblStylePr w:type="firstCol">
      <w:tblPr/>
      <w:tcPr>
        <w:shd w:val="clear" w:color="auto" w:fill="4E81E5"/>
      </w:tcPr>
    </w:tblStylePr>
  </w:style>
  <w:style w:type="table" w:customStyle="1" w:styleId="QCompositeTable">
    <w:name w:val="QCompositeTable"/>
    <w:uiPriority w:val="99"/>
    <w:qFormat/>
    <w:rsid w:val="003F107A"/>
    <w:pPr>
      <w:spacing w:after="0" w:line="240" w:lineRule="auto"/>
    </w:pPr>
    <w:rPr>
      <w:rFonts w:eastAsiaTheme="minorEastAsia"/>
      <w:b/>
      <w:color w:val="FFFFFF" w:themeColor="background1"/>
      <w:sz w:val="20"/>
      <w:szCs w:val="20"/>
      <w:lang w:eastAsia="en-GB"/>
    </w:rPr>
    <w:tblPr>
      <w:tblStyleRowBandSize w:val="1"/>
      <w:tblInd w:w="0" w:type="dxa"/>
      <w:tblCellMar>
        <w:top w:w="0" w:type="dxa"/>
        <w:left w:w="0" w:type="dxa"/>
        <w:bottom w:w="0" w:type="dxa"/>
        <w:right w:w="0" w:type="dxa"/>
      </w:tblCellMar>
    </w:tblPr>
    <w:tblStylePr w:type="band1Horz">
      <w:pPr>
        <w:wordWrap/>
        <w:ind w:leftChars="0" w:left="0"/>
        <w:jc w:val="center"/>
      </w:pPr>
      <w:rPr>
        <w:rFonts w:asciiTheme="minorHAnsi" w:hAnsiTheme="minorHAnsi"/>
        <w:sz w:val="22"/>
      </w:rPr>
      <w:tblPr>
        <w:tblCellMar>
          <w:top w:w="0" w:type="dxa"/>
          <w:left w:w="0" w:type="dxa"/>
          <w:bottom w:w="0" w:type="dxa"/>
          <w:right w:w="0" w:type="dxa"/>
        </w:tblCellMar>
      </w:tblPr>
      <w:tcPr>
        <w:shd w:val="clear" w:color="auto" w:fill="939598"/>
        <w:vAlign w:val="center"/>
      </w:tcPr>
    </w:tblStylePr>
  </w:style>
  <w:style w:type="paragraph" w:customStyle="1" w:styleId="WhiteText">
    <w:name w:val="WhiteText"/>
    <w:next w:val="Normal"/>
    <w:rsid w:val="003F107A"/>
    <w:pPr>
      <w:spacing w:after="0" w:line="240" w:lineRule="auto"/>
    </w:pPr>
    <w:rPr>
      <w:rFonts w:eastAsiaTheme="minorEastAsia"/>
      <w:color w:val="FFFFFF" w:themeColor="background1"/>
      <w:lang w:val="en-US"/>
    </w:rPr>
  </w:style>
  <w:style w:type="paragraph" w:customStyle="1" w:styleId="WhiteCompositeLabel">
    <w:name w:val="WhiteCompositeLabel"/>
    <w:next w:val="Normal"/>
    <w:rsid w:val="003F107A"/>
    <w:pPr>
      <w:spacing w:before="43" w:after="43" w:line="240" w:lineRule="auto"/>
      <w:jc w:val="center"/>
    </w:pPr>
    <w:rPr>
      <w:rFonts w:ascii="Calibri" w:eastAsia="Times New Roman" w:hAnsi="Calibri" w:cs="Times New Roman"/>
      <w:b/>
      <w:color w:val="FFFFFF"/>
      <w:lang w:val="en-US"/>
    </w:rPr>
  </w:style>
  <w:style w:type="paragraph" w:customStyle="1" w:styleId="CompositeLabel">
    <w:name w:val="CompositeLabel"/>
    <w:next w:val="Normal"/>
    <w:rsid w:val="003F107A"/>
    <w:pPr>
      <w:spacing w:before="43" w:after="43" w:line="240" w:lineRule="auto"/>
      <w:jc w:val="center"/>
    </w:pPr>
    <w:rPr>
      <w:rFonts w:ascii="Calibri" w:eastAsia="Times New Roman" w:hAnsi="Calibri" w:cs="Times New Roman"/>
      <w:b/>
      <w:lang w:val="en-US"/>
    </w:rPr>
  </w:style>
  <w:style w:type="numbering" w:customStyle="1" w:styleId="Multipunch">
    <w:name w:val="Multi punch"/>
    <w:rsid w:val="003F107A"/>
    <w:pPr>
      <w:numPr>
        <w:numId w:val="4"/>
      </w:numPr>
    </w:pPr>
  </w:style>
  <w:style w:type="paragraph" w:customStyle="1" w:styleId="QDisplayLogic">
    <w:name w:val="QDisplayLogic"/>
    <w:basedOn w:val="Normal"/>
    <w:qFormat/>
    <w:rsid w:val="003F107A"/>
    <w:pPr>
      <w:shd w:val="clear" w:color="auto" w:fill="6898BB"/>
      <w:spacing w:before="120" w:after="120" w:line="240" w:lineRule="auto"/>
    </w:pPr>
    <w:rPr>
      <w:rFonts w:eastAsiaTheme="minorEastAsia"/>
      <w:i/>
      <w:color w:val="FFFFFF"/>
      <w:sz w:val="20"/>
      <w:lang w:val="en-US"/>
    </w:rPr>
  </w:style>
  <w:style w:type="paragraph" w:customStyle="1" w:styleId="QSkipLogic">
    <w:name w:val="QSkipLogic"/>
    <w:basedOn w:val="Normal"/>
    <w:qFormat/>
    <w:rsid w:val="003F107A"/>
    <w:pPr>
      <w:shd w:val="clear" w:color="auto" w:fill="8D8D8D"/>
      <w:spacing w:before="120" w:after="120" w:line="240" w:lineRule="auto"/>
    </w:pPr>
    <w:rPr>
      <w:rFonts w:eastAsiaTheme="minorEastAsia"/>
      <w:i/>
      <w:color w:val="FFFFFF"/>
      <w:sz w:val="20"/>
      <w:lang w:val="en-US"/>
    </w:rPr>
  </w:style>
  <w:style w:type="paragraph" w:customStyle="1" w:styleId="SingleLineText">
    <w:name w:val="SingleLineText"/>
    <w:next w:val="Normal"/>
    <w:rsid w:val="003F107A"/>
    <w:pPr>
      <w:spacing w:after="0" w:line="240" w:lineRule="auto"/>
    </w:pPr>
    <w:rPr>
      <w:rFonts w:eastAsiaTheme="minorEastAsia"/>
      <w:lang w:val="en-US"/>
    </w:rPr>
  </w:style>
  <w:style w:type="paragraph" w:customStyle="1" w:styleId="QDynamicChoices">
    <w:name w:val="QDynamicChoices"/>
    <w:basedOn w:val="Normal"/>
    <w:qFormat/>
    <w:rsid w:val="003F107A"/>
    <w:pPr>
      <w:shd w:val="clear" w:color="auto" w:fill="6FAC3D"/>
      <w:spacing w:before="120" w:after="120" w:line="240" w:lineRule="auto"/>
    </w:pPr>
    <w:rPr>
      <w:rFonts w:eastAsiaTheme="minorEastAsia"/>
      <w:i/>
      <w:color w:val="FFFFFF"/>
      <w:sz w:val="20"/>
      <w:lang w:val="en-US"/>
    </w:rPr>
  </w:style>
  <w:style w:type="paragraph" w:customStyle="1" w:styleId="QReusableChoices">
    <w:name w:val="QReusableChoices"/>
    <w:basedOn w:val="Normal"/>
    <w:qFormat/>
    <w:rsid w:val="003F107A"/>
    <w:pPr>
      <w:shd w:val="clear" w:color="auto" w:fill="3EA18E"/>
      <w:spacing w:before="120" w:after="120" w:line="240" w:lineRule="auto"/>
    </w:pPr>
    <w:rPr>
      <w:rFonts w:eastAsiaTheme="minorEastAsia"/>
      <w:i/>
      <w:color w:val="FFFFFF"/>
      <w:sz w:val="20"/>
      <w:lang w:val="en-US"/>
    </w:rPr>
  </w:style>
  <w:style w:type="paragraph" w:customStyle="1" w:styleId="H1">
    <w:name w:val="H1"/>
    <w:next w:val="Normal"/>
    <w:rsid w:val="003F107A"/>
    <w:pPr>
      <w:spacing w:after="240" w:line="240" w:lineRule="auto"/>
    </w:pPr>
    <w:rPr>
      <w:rFonts w:eastAsiaTheme="minorEastAsia"/>
      <w:b/>
      <w:color w:val="000000"/>
      <w:sz w:val="64"/>
      <w:szCs w:val="64"/>
      <w:lang w:val="en-US"/>
    </w:rPr>
  </w:style>
  <w:style w:type="paragraph" w:customStyle="1" w:styleId="H2">
    <w:name w:val="H2"/>
    <w:next w:val="Normal"/>
    <w:rsid w:val="003F107A"/>
    <w:pPr>
      <w:spacing w:after="240" w:line="240" w:lineRule="auto"/>
    </w:pPr>
    <w:rPr>
      <w:rFonts w:eastAsiaTheme="minorEastAsia"/>
      <w:b/>
      <w:color w:val="000000"/>
      <w:sz w:val="48"/>
      <w:szCs w:val="48"/>
      <w:lang w:val="en-US"/>
    </w:rPr>
  </w:style>
  <w:style w:type="paragraph" w:customStyle="1" w:styleId="H3">
    <w:name w:val="H3"/>
    <w:next w:val="Normal"/>
    <w:rsid w:val="003F107A"/>
    <w:pPr>
      <w:spacing w:after="120" w:line="240" w:lineRule="auto"/>
    </w:pPr>
    <w:rPr>
      <w:rFonts w:eastAsiaTheme="minorEastAsia"/>
      <w:b/>
      <w:color w:val="000000"/>
      <w:sz w:val="36"/>
      <w:szCs w:val="36"/>
      <w:lang w:val="en-US"/>
    </w:rPr>
  </w:style>
  <w:style w:type="paragraph" w:customStyle="1" w:styleId="TextEntryLine">
    <w:name w:val="TextEntryLine"/>
    <w:basedOn w:val="Normal"/>
    <w:qFormat/>
    <w:rsid w:val="003F107A"/>
    <w:pPr>
      <w:spacing w:before="240" w:after="0" w:line="240" w:lineRule="auto"/>
    </w:pPr>
    <w:rPr>
      <w:rFonts w:eastAsiaTheme="minorEastAsia"/>
      <w:lang w:val="en-US"/>
    </w:rPr>
  </w:style>
  <w:style w:type="character" w:styleId="PageNumber">
    <w:name w:val="page number"/>
    <w:basedOn w:val="DefaultParagraphFont"/>
    <w:uiPriority w:val="99"/>
    <w:semiHidden/>
    <w:unhideWhenUsed/>
    <w:rsid w:val="003F107A"/>
  </w:style>
  <w:style w:type="paragraph" w:customStyle="1" w:styleId="SFGreen">
    <w:name w:val="SFGreen"/>
    <w:basedOn w:val="Normal"/>
    <w:qFormat/>
    <w:rsid w:val="003F107A"/>
    <w:pPr>
      <w:pBdr>
        <w:top w:val="single" w:sz="4" w:space="4" w:color="D1D9BD"/>
        <w:left w:val="single" w:sz="4" w:space="4" w:color="D1D9BD"/>
        <w:bottom w:val="single" w:sz="4" w:space="4" w:color="D1D9BD"/>
        <w:right w:val="single" w:sz="4" w:space="4" w:color="D1D9BD"/>
      </w:pBdr>
      <w:shd w:val="clear" w:color="auto" w:fill="EDF2E3"/>
      <w:spacing w:after="0"/>
    </w:pPr>
    <w:rPr>
      <w:rFonts w:eastAsiaTheme="minorEastAsia"/>
      <w:b/>
      <w:color w:val="809163"/>
      <w:lang w:val="en-US"/>
    </w:rPr>
  </w:style>
  <w:style w:type="paragraph" w:customStyle="1" w:styleId="SFBlue">
    <w:name w:val="SFBlue"/>
    <w:basedOn w:val="Normal"/>
    <w:qFormat/>
    <w:rsid w:val="003F107A"/>
    <w:pPr>
      <w:pBdr>
        <w:top w:val="single" w:sz="4" w:space="4" w:color="C3CDDB"/>
        <w:left w:val="single" w:sz="4" w:space="4" w:color="C3CDDB"/>
        <w:bottom w:val="single" w:sz="4" w:space="4" w:color="C3CDDB"/>
        <w:right w:val="single" w:sz="4" w:space="4" w:color="C3CDDB"/>
      </w:pBdr>
      <w:shd w:val="clear" w:color="auto" w:fill="E6ECF5"/>
      <w:spacing w:after="0"/>
    </w:pPr>
    <w:rPr>
      <w:rFonts w:eastAsiaTheme="minorEastAsia"/>
      <w:b/>
      <w:color w:val="426092"/>
      <w:lang w:val="en-US"/>
    </w:rPr>
  </w:style>
  <w:style w:type="paragraph" w:customStyle="1" w:styleId="SFPurple">
    <w:name w:val="SFPurple"/>
    <w:basedOn w:val="Normal"/>
    <w:qFormat/>
    <w:rsid w:val="003F107A"/>
    <w:pPr>
      <w:pBdr>
        <w:top w:val="single" w:sz="4" w:space="4" w:color="D1C0D1"/>
        <w:left w:val="single" w:sz="4" w:space="4" w:color="D1C0D1"/>
        <w:bottom w:val="single" w:sz="4" w:space="4" w:color="D1C0D1"/>
        <w:right w:val="single" w:sz="4" w:space="4" w:color="D1C0D1"/>
      </w:pBdr>
      <w:shd w:val="clear" w:color="auto" w:fill="F2E3F2"/>
      <w:spacing w:after="0"/>
    </w:pPr>
    <w:rPr>
      <w:rFonts w:eastAsiaTheme="minorEastAsia"/>
      <w:b/>
      <w:color w:val="916391"/>
      <w:lang w:val="en-US"/>
    </w:rPr>
  </w:style>
  <w:style w:type="paragraph" w:customStyle="1" w:styleId="SFGray">
    <w:name w:val="SFGray"/>
    <w:basedOn w:val="Normal"/>
    <w:qFormat/>
    <w:rsid w:val="003F107A"/>
    <w:pPr>
      <w:pBdr>
        <w:top w:val="single" w:sz="4" w:space="4" w:color="CFCFCF"/>
        <w:left w:val="single" w:sz="4" w:space="4" w:color="CFCFCF"/>
        <w:bottom w:val="single" w:sz="4" w:space="4" w:color="CFCFCF"/>
        <w:right w:val="single" w:sz="4" w:space="4" w:color="CFCFCF"/>
      </w:pBdr>
      <w:shd w:val="clear" w:color="auto" w:fill="F2F2F2"/>
      <w:spacing w:after="0"/>
    </w:pPr>
    <w:rPr>
      <w:rFonts w:eastAsiaTheme="minorEastAsia"/>
      <w:b/>
      <w:color w:val="555555"/>
      <w:lang w:val="en-US"/>
    </w:rPr>
  </w:style>
  <w:style w:type="paragraph" w:customStyle="1" w:styleId="SFRed">
    <w:name w:val="SFRed"/>
    <w:basedOn w:val="Normal"/>
    <w:qFormat/>
    <w:rsid w:val="003F107A"/>
    <w:pPr>
      <w:pBdr>
        <w:top w:val="single" w:sz="4" w:space="4" w:color="700606"/>
        <w:left w:val="single" w:sz="4" w:space="4" w:color="700606"/>
        <w:bottom w:val="single" w:sz="4" w:space="4" w:color="700606"/>
        <w:right w:val="single" w:sz="4" w:space="4" w:color="700606"/>
      </w:pBdr>
      <w:shd w:val="clear" w:color="auto" w:fill="8C0707"/>
      <w:spacing w:after="0"/>
    </w:pPr>
    <w:rPr>
      <w:rFonts w:eastAsiaTheme="minorEastAsia"/>
      <w:b/>
      <w:color w:val="FFFFFF"/>
      <w:lang w:val="en-US"/>
    </w:rPr>
  </w:style>
  <w:style w:type="paragraph" w:customStyle="1" w:styleId="QPlaceholderAlert">
    <w:name w:val="QPlaceholderAlert"/>
    <w:basedOn w:val="Normal"/>
    <w:qFormat/>
    <w:rsid w:val="003F107A"/>
    <w:pPr>
      <w:spacing w:after="0"/>
    </w:pPr>
    <w:rPr>
      <w:rFonts w:eastAsiaTheme="minorEastAsia"/>
      <w:color w:val="FF0000"/>
      <w:lang w:val="en-US"/>
    </w:rPr>
  </w:style>
  <w:style w:type="paragraph" w:styleId="Caption">
    <w:name w:val="caption"/>
    <w:basedOn w:val="Normal"/>
    <w:next w:val="Normal"/>
    <w:uiPriority w:val="35"/>
    <w:unhideWhenUsed/>
    <w:qFormat/>
    <w:rsid w:val="00AE69E2"/>
    <w:pPr>
      <w:spacing w:line="240" w:lineRule="auto"/>
    </w:pPr>
    <w:rPr>
      <w:rFonts w:ascii="Calibri" w:eastAsia="Calibri" w:hAnsi="Calibri" w:cs="Times New Roman"/>
      <w:b/>
      <w:bCs/>
      <w:color w:val="4F81BD" w:themeColor="accent1"/>
      <w:sz w:val="18"/>
      <w:szCs w:val="18"/>
    </w:rPr>
  </w:style>
  <w:style w:type="paragraph" w:styleId="CommentText">
    <w:name w:val="annotation text"/>
    <w:basedOn w:val="Normal"/>
    <w:link w:val="CommentTextChar"/>
    <w:uiPriority w:val="99"/>
    <w:semiHidden/>
    <w:unhideWhenUsed/>
    <w:rsid w:val="00AE69E2"/>
    <w:pPr>
      <w:spacing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semiHidden/>
    <w:rsid w:val="00AE69E2"/>
    <w:rPr>
      <w:rFonts w:ascii="Calibri" w:eastAsia="Calibri" w:hAnsi="Calibri" w:cs="Times New Roman"/>
      <w:sz w:val="20"/>
      <w:szCs w:val="20"/>
    </w:rPr>
  </w:style>
  <w:style w:type="character" w:styleId="CommentReference">
    <w:name w:val="annotation reference"/>
    <w:basedOn w:val="DefaultParagraphFont"/>
    <w:uiPriority w:val="99"/>
    <w:semiHidden/>
    <w:unhideWhenUsed/>
    <w:rsid w:val="00AE69E2"/>
    <w:rPr>
      <w:sz w:val="16"/>
      <w:szCs w:val="16"/>
    </w:rPr>
  </w:style>
  <w:style w:type="character" w:styleId="Hyperlink">
    <w:name w:val="Hyperlink"/>
    <w:basedOn w:val="DefaultParagraphFont"/>
    <w:uiPriority w:val="99"/>
    <w:unhideWhenUsed/>
    <w:rsid w:val="00B60803"/>
    <w:rPr>
      <w:color w:val="0000FF" w:themeColor="hyperlink"/>
      <w:u w:val="single"/>
    </w:rPr>
  </w:style>
  <w:style w:type="table" w:customStyle="1" w:styleId="TableGrid1">
    <w:name w:val="Table Grid1"/>
    <w:basedOn w:val="TableNormal"/>
    <w:next w:val="TableGrid"/>
    <w:uiPriority w:val="59"/>
    <w:rsid w:val="003216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autoRedefine/>
    <w:qFormat/>
    <w:rsid w:val="00660113"/>
    <w:pPr>
      <w:spacing w:after="0" w:line="480" w:lineRule="auto"/>
    </w:pPr>
    <w:rPr>
      <w:rFonts w:ascii="Gill Sans MT" w:hAnsi="Gill Sans MT"/>
      <w:color w:val="000000" w:themeColor="text1"/>
      <w:sz w:val="24"/>
      <w:szCs w:val="24"/>
    </w:rPr>
  </w:style>
  <w:style w:type="character" w:customStyle="1" w:styleId="Style1Char">
    <w:name w:val="Style1 Char"/>
    <w:basedOn w:val="DefaultParagraphFont"/>
    <w:link w:val="Style1"/>
    <w:rsid w:val="00660113"/>
    <w:rPr>
      <w:rFonts w:ascii="Gill Sans MT" w:hAnsi="Gill Sans MT"/>
      <w:color w:val="000000" w:themeColor="text1"/>
      <w:sz w:val="24"/>
      <w:szCs w:val="24"/>
    </w:rPr>
  </w:style>
  <w:style w:type="paragraph" w:styleId="CommentSubject">
    <w:name w:val="annotation subject"/>
    <w:basedOn w:val="CommentText"/>
    <w:next w:val="CommentText"/>
    <w:link w:val="CommentSubjectChar"/>
    <w:uiPriority w:val="99"/>
    <w:semiHidden/>
    <w:unhideWhenUsed/>
    <w:rsid w:val="009B684F"/>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9B684F"/>
    <w:rPr>
      <w:rFonts w:ascii="Calibri" w:eastAsia="Calibri" w:hAnsi="Calibri" w:cs="Times New Roman"/>
      <w:b/>
      <w:bCs/>
      <w:sz w:val="20"/>
      <w:szCs w:val="20"/>
    </w:rPr>
  </w:style>
  <w:style w:type="paragraph" w:styleId="NormalWeb">
    <w:name w:val="Normal (Web)"/>
    <w:basedOn w:val="Normal"/>
    <w:uiPriority w:val="99"/>
    <w:unhideWhenUsed/>
    <w:rsid w:val="00B049D5"/>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9612799">
      <w:bodyDiv w:val="1"/>
      <w:marLeft w:val="0"/>
      <w:marRight w:val="0"/>
      <w:marTop w:val="0"/>
      <w:marBottom w:val="0"/>
      <w:divBdr>
        <w:top w:val="none" w:sz="0" w:space="0" w:color="auto"/>
        <w:left w:val="none" w:sz="0" w:space="0" w:color="auto"/>
        <w:bottom w:val="none" w:sz="0" w:space="0" w:color="auto"/>
        <w:right w:val="none" w:sz="0" w:space="0" w:color="auto"/>
      </w:divBdr>
    </w:div>
    <w:div w:id="578446219">
      <w:bodyDiv w:val="1"/>
      <w:marLeft w:val="0"/>
      <w:marRight w:val="0"/>
      <w:marTop w:val="0"/>
      <w:marBottom w:val="0"/>
      <w:divBdr>
        <w:top w:val="none" w:sz="0" w:space="0" w:color="auto"/>
        <w:left w:val="none" w:sz="0" w:space="0" w:color="auto"/>
        <w:bottom w:val="none" w:sz="0" w:space="0" w:color="auto"/>
        <w:right w:val="none" w:sz="0" w:space="0" w:color="auto"/>
      </w:divBdr>
    </w:div>
    <w:div w:id="1415280731">
      <w:bodyDiv w:val="1"/>
      <w:marLeft w:val="0"/>
      <w:marRight w:val="0"/>
      <w:marTop w:val="0"/>
      <w:marBottom w:val="0"/>
      <w:divBdr>
        <w:top w:val="none" w:sz="0" w:space="0" w:color="auto"/>
        <w:left w:val="none" w:sz="0" w:space="0" w:color="auto"/>
        <w:bottom w:val="none" w:sz="0" w:space="0" w:color="auto"/>
        <w:right w:val="none" w:sz="0" w:space="0" w:color="auto"/>
      </w:divBdr>
    </w:div>
    <w:div w:id="1715302571">
      <w:bodyDiv w:val="1"/>
      <w:marLeft w:val="0"/>
      <w:marRight w:val="0"/>
      <w:marTop w:val="0"/>
      <w:marBottom w:val="0"/>
      <w:divBdr>
        <w:top w:val="none" w:sz="0" w:space="0" w:color="auto"/>
        <w:left w:val="none" w:sz="0" w:space="0" w:color="auto"/>
        <w:bottom w:val="none" w:sz="0" w:space="0" w:color="auto"/>
        <w:right w:val="none" w:sz="0" w:space="0" w:color="auto"/>
      </w:divBdr>
    </w:div>
    <w:div w:id="1849442633">
      <w:bodyDiv w:val="1"/>
      <w:marLeft w:val="0"/>
      <w:marRight w:val="0"/>
      <w:marTop w:val="0"/>
      <w:marBottom w:val="0"/>
      <w:divBdr>
        <w:top w:val="none" w:sz="0" w:space="0" w:color="auto"/>
        <w:left w:val="none" w:sz="0" w:space="0" w:color="auto"/>
        <w:bottom w:val="none" w:sz="0" w:space="0" w:color="auto"/>
        <w:right w:val="none" w:sz="0" w:space="0" w:color="auto"/>
      </w:divBdr>
    </w:div>
    <w:div w:id="1895854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037/xge0000968" TargetMode="External"/><Relationship Id="rId13" Type="http://schemas.openxmlformats.org/officeDocument/2006/relationships/hyperlink" Target="https://doi.org/10.1037/xhp0000236" TargetMode="External"/><Relationship Id="rId18" Type="http://schemas.openxmlformats.org/officeDocument/2006/relationships/hyperlink" Target="https://doi.org/10.1146/annurev-neuro-072116-031526" TargetMode="External"/><Relationship Id="rId3" Type="http://schemas.openxmlformats.org/officeDocument/2006/relationships/settings" Target="settings.xml"/><Relationship Id="rId21" Type="http://schemas.openxmlformats.org/officeDocument/2006/relationships/hyperlink" Target="https://doi.org/10.1080/13546783.2013.844729" TargetMode="External"/><Relationship Id="rId7" Type="http://schemas.openxmlformats.org/officeDocument/2006/relationships/image" Target="media/image1.png"/><Relationship Id="rId12" Type="http://schemas.openxmlformats.org/officeDocument/2006/relationships/hyperlink" Target="https://doi.org/10.1007/BF00993957" TargetMode="External"/><Relationship Id="rId17" Type="http://schemas.openxmlformats.org/officeDocument/2006/relationships/hyperlink" Target="https://doi.org/https://doi.org/10.1016/S0959-4752(01)00016-0" TargetMode="External"/><Relationship Id="rId2" Type="http://schemas.openxmlformats.org/officeDocument/2006/relationships/styles" Target="styles.xml"/><Relationship Id="rId16" Type="http://schemas.openxmlformats.org/officeDocument/2006/relationships/hyperlink" Target="https://doi.org/10.3758/bf03199552" TargetMode="External"/><Relationship Id="rId20" Type="http://schemas.openxmlformats.org/officeDocument/2006/relationships/hyperlink" Target="https://doi.org/10.3758/s13428-018-1029-4"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https://doi.org/10.1016/j.jarmac.2014.09.003"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doi.org/10.1080/13803395.2011.625351" TargetMode="External"/><Relationship Id="rId23" Type="http://schemas.openxmlformats.org/officeDocument/2006/relationships/fontTable" Target="fontTable.xml"/><Relationship Id="rId10" Type="http://schemas.openxmlformats.org/officeDocument/2006/relationships/hyperlink" Target="https://doi.org/10.1080/13546783.2018.1507949" TargetMode="External"/><Relationship Id="rId19" Type="http://schemas.openxmlformats.org/officeDocument/2006/relationships/hyperlink" Target="https://doi.org/https://doi.org/10.1002/bdm.2213" TargetMode="External"/><Relationship Id="rId4" Type="http://schemas.openxmlformats.org/officeDocument/2006/relationships/webSettings" Target="webSettings.xml"/><Relationship Id="rId9" Type="http://schemas.openxmlformats.org/officeDocument/2006/relationships/hyperlink" Target="https://doi.org/10.1016/j.cognition.2016.10.014" TargetMode="External"/><Relationship Id="rId14" Type="http://schemas.openxmlformats.org/officeDocument/2006/relationships/hyperlink" Target="https://doi.org/10.1257/089533005775196732"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3385</TotalTime>
  <Pages>1</Pages>
  <Words>7133</Words>
  <Characters>37877</Characters>
  <Application>Microsoft Office Word</Application>
  <DocSecurity>0</DocSecurity>
  <Lines>1183</Lines>
  <Paragraphs>642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Sirota, Miroslav</dc:creator>
  <cp:lastModifiedBy>Sirota, Miroslav</cp:lastModifiedBy>
  <cp:revision>42</cp:revision>
  <dcterms:created xsi:type="dcterms:W3CDTF">2021-09-14T10:23:00Z</dcterms:created>
  <dcterms:modified xsi:type="dcterms:W3CDTF">2022-11-03T08:44:00Z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e32139640e1cebe7d0e63b7d4d2c91679515fc480647acee5c80845c05af14fe</vt:lpwstr>
  </property>
</Properties>
</file>